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2">
      <w:pPr>
        <w:spacing w:line="276" w:lineRule="auto"/>
        <w:jc w:val="center"/>
        <w:rPr>
          <w:rFonts w:ascii="Calibri" w:cs="Calibri" w:eastAsia="Calibri" w:hAnsi="Calibri"/>
          <w:b w:val="1"/>
          <w:i w:val="1"/>
          <w:sz w:val="24"/>
          <w:szCs w:val="24"/>
        </w:rPr>
      </w:pPr>
      <w:r w:rsidDel="00000000" w:rsidR="00000000" w:rsidRPr="00000000">
        <w:rPr>
          <w:rFonts w:ascii="Calibri" w:cs="Calibri" w:eastAsia="Calibri" w:hAnsi="Calibri"/>
          <w:b w:val="1"/>
          <w:sz w:val="24"/>
          <w:szCs w:val="24"/>
          <w:rtl w:val="0"/>
        </w:rPr>
        <w:t xml:space="preserve">Grade 8 - </w:t>
      </w:r>
      <w:r w:rsidDel="00000000" w:rsidR="00000000" w:rsidRPr="00000000">
        <w:rPr>
          <w:rFonts w:ascii="Calibri" w:cs="Calibri" w:eastAsia="Calibri" w:hAnsi="Calibri"/>
          <w:b w:val="1"/>
          <w:i w:val="1"/>
          <w:sz w:val="24"/>
          <w:szCs w:val="24"/>
          <w:rtl w:val="0"/>
        </w:rPr>
        <w:t xml:space="preserve">The Call of the Wild</w:t>
      </w:r>
    </w:p>
    <w:p w:rsidR="00000000" w:rsidDel="00000000" w:rsidP="00000000" w:rsidRDefault="00000000" w:rsidRPr="00000000" w14:paraId="00000003">
      <w:pPr>
        <w:spacing w:line="276"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b w:val="1"/>
          <w:sz w:val="24"/>
          <w:szCs w:val="24"/>
        </w:rPr>
        <w:drawing>
          <wp:inline distB="114300" distT="114300" distL="114300" distR="114300">
            <wp:extent cx="397073" cy="306829"/>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97073" cy="306829"/>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Companion Resources for the ELA Guidebooks</w:t>
      </w:r>
    </w:p>
    <w:p w:rsidR="00000000" w:rsidDel="00000000" w:rsidP="00000000" w:rsidRDefault="00000000" w:rsidRPr="00000000" w14:paraId="00000005">
      <w:pPr>
        <w:spacing w:line="276"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 Students with Significant Cognitive Disabilities</w:t>
      </w:r>
    </w:p>
    <w:p w:rsidR="00000000" w:rsidDel="00000000" w:rsidP="00000000" w:rsidRDefault="00000000" w:rsidRPr="00000000" w14:paraId="00000006">
      <w:pPr>
        <w:spacing w:after="240" w:before="240" w:line="276" w:lineRule="auto"/>
        <w:jc w:val="center"/>
        <w:rPr>
          <w:rFonts w:ascii="Calibri" w:cs="Calibri" w:eastAsia="Calibri" w:hAnsi="Calibri"/>
          <w:i w:val="1"/>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Over the past two years, the Louisiana Department of Education, together with a dynamic team of ELA and special education practitioners across the state, created the Companion Resources for the ELA Guidebooks for Students with Significant Cognitive Disabilities.  The Companion Resources are designed for students with the most significant needs to facilitate access and success with a high-quality curriculum, improve professional learning partnerships between special education teachers and content-area specialists, and increase opportunities for students with significant cognitive impairments to participate in inclusive, least restrictive environments.</w:t>
      </w:r>
    </w:p>
    <w:p w:rsidR="00000000" w:rsidDel="00000000" w:rsidP="00000000" w:rsidRDefault="00000000" w:rsidRPr="00000000" w14:paraId="00000007">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Companion Resources are available for teachers of SWSCDs as of December 2020.  Users of the Companion Resources are also encouraged to examine the following additional resources (found on the Louisiana Believes website,</w:t>
      </w:r>
      <w:hyperlink r:id="rId7">
        <w:r w:rsidDel="00000000" w:rsidR="00000000" w:rsidRPr="00000000">
          <w:rPr>
            <w:rFonts w:ascii="Calibri" w:cs="Calibri" w:eastAsia="Calibri" w:hAnsi="Calibri"/>
            <w:i w:val="1"/>
            <w:rtl w:val="0"/>
          </w:rPr>
          <w:t xml:space="preserve"> </w:t>
        </w:r>
      </w:hyperlink>
      <w:hyperlink r:id="rId8">
        <w:r w:rsidDel="00000000" w:rsidR="00000000" w:rsidRPr="00000000">
          <w:rPr>
            <w:rFonts w:ascii="Calibri" w:cs="Calibri" w:eastAsia="Calibri" w:hAnsi="Calibri"/>
            <w:i w:val="1"/>
            <w:color w:val="1155cc"/>
            <w:u w:val="single"/>
            <w:rtl w:val="0"/>
          </w:rPr>
          <w:t xml:space="preserve">Students with Significant Cognitive Disabilities page</w:t>
        </w:r>
      </w:hyperlink>
      <w:r w:rsidDel="00000000" w:rsidR="00000000" w:rsidRPr="00000000">
        <w:rPr>
          <w:rFonts w:ascii="Calibri" w:cs="Calibri" w:eastAsia="Calibri" w:hAnsi="Calibri"/>
          <w:i w:val="1"/>
          <w:rtl w:val="0"/>
        </w:rPr>
        <w:t xml:space="preserve">) which support teachers’ introduction to and use of the Companion Resources:</w:t>
      </w:r>
    </w:p>
    <w:p w:rsidR="00000000" w:rsidDel="00000000" w:rsidP="00000000" w:rsidRDefault="00000000" w:rsidRPr="00000000" w14:paraId="00000008">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 ·</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Companion Resources for the ELA Guidebooks for Students with Significant Cognitive Disabilities</w:t>
      </w:r>
      <w:r w:rsidDel="00000000" w:rsidR="00000000" w:rsidRPr="00000000">
        <w:rPr>
          <w:rFonts w:ascii="Calibri" w:cs="Calibri" w:eastAsia="Calibri" w:hAnsi="Calibri"/>
          <w:sz w:val="20"/>
          <w:szCs w:val="20"/>
          <w:rtl w:val="0"/>
        </w:rPr>
        <w:t xml:space="preserve"> (Grades 3-8, five units per grade)</w:t>
      </w:r>
    </w:p>
    <w:p w:rsidR="00000000" w:rsidDel="00000000" w:rsidP="00000000" w:rsidRDefault="00000000" w:rsidRPr="00000000" w14:paraId="00000009">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Individual student Case Studies &amp; Modified Lesson Plans from the pilot study</w:t>
      </w:r>
      <w:r w:rsidDel="00000000" w:rsidR="00000000" w:rsidRPr="00000000">
        <w:rPr>
          <w:rFonts w:ascii="Calibri" w:cs="Calibri" w:eastAsia="Calibri" w:hAnsi="Calibri"/>
          <w:sz w:val="20"/>
          <w:szCs w:val="20"/>
          <w:rtl w:val="0"/>
        </w:rPr>
        <w:t xml:space="preserve"> (Grades 3-8, one Case Study &amp; set of Modified Lesson Plans per grade)</w:t>
      </w:r>
    </w:p>
    <w:p w:rsidR="00000000" w:rsidDel="00000000" w:rsidP="00000000" w:rsidRDefault="00000000" w:rsidRPr="00000000" w14:paraId="0000000A">
      <w:pPr>
        <w:spacing w:after="240" w:before="120" w:lineRule="auto"/>
        <w:jc w:val="center"/>
        <w:rPr>
          <w:rFonts w:ascii="Calibri" w:cs="Calibri" w:eastAsia="Calibri" w:hAnsi="Calibri"/>
          <w:sz w:val="20"/>
          <w:szCs w:val="20"/>
        </w:rPr>
      </w:pPr>
      <w:r w:rsidDel="00000000" w:rsidR="00000000" w:rsidRPr="00000000">
        <w:rPr>
          <w:rFonts w:ascii="Calibri" w:cs="Calibri" w:eastAsia="Calibri" w:hAnsi="Calibri"/>
          <w:b w:val="1"/>
          <w:sz w:val="20"/>
          <w:szCs w:val="20"/>
          <w:rtl w:val="0"/>
        </w:rPr>
        <w:t xml:space="preserve">·</w:t>
      </w:r>
      <w:r w:rsidDel="00000000" w:rsidR="00000000" w:rsidRPr="00000000">
        <w:rPr>
          <w:rFonts w:ascii="Times New Roman" w:cs="Times New Roman" w:eastAsia="Times New Roman" w:hAnsi="Times New Roman"/>
          <w:b w:val="1"/>
          <w:sz w:val="12"/>
          <w:szCs w:val="12"/>
          <w:rtl w:val="0"/>
        </w:rPr>
        <w:t xml:space="preserve">         </w:t>
      </w:r>
      <w:r w:rsidDel="00000000" w:rsidR="00000000" w:rsidRPr="00000000">
        <w:rPr>
          <w:rFonts w:ascii="Calibri" w:cs="Calibri" w:eastAsia="Calibri" w:hAnsi="Calibri"/>
          <w:b w:val="1"/>
          <w:sz w:val="20"/>
          <w:szCs w:val="20"/>
          <w:rtl w:val="0"/>
        </w:rPr>
        <w:t xml:space="preserve">ELA Guidebook Unit Unpacking Trainings for teachers of SWSCDs who are new to the Guidebooks </w:t>
      </w:r>
      <w:r w:rsidDel="00000000" w:rsidR="00000000" w:rsidRPr="00000000">
        <w:rPr>
          <w:rFonts w:ascii="Calibri" w:cs="Calibri" w:eastAsia="Calibri" w:hAnsi="Calibri"/>
          <w:sz w:val="20"/>
          <w:szCs w:val="20"/>
          <w:rtl w:val="0"/>
        </w:rPr>
        <w:t xml:space="preserve">(Grades 3-8, five units per grade) </w:t>
      </w:r>
    </w:p>
    <w:p w:rsidR="00000000" w:rsidDel="00000000" w:rsidP="00000000" w:rsidRDefault="00000000" w:rsidRPr="00000000" w14:paraId="0000000B">
      <w:pPr>
        <w:spacing w:after="240" w:before="120"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One important caveat:  the Companion Resources for the ELA Guidebooks are designed specifically for students with significant cognitive disabilities.  This population of students, which constitutes only 1% of the total student population across the state, requires significantly modified curriculum and instruction in order to receive a fair and appropriate public education.  Other diverse learners – the 99% of students with high-incidence disabilities, English learners, and students who are struggling academically – do not require the level of modification called for in these Companion Resources.  In fact, use of these resources with any students other than SWSCDs would essentially deny them the full access and opportunity they need, deserve, and are legally bound to receive.</w:t>
      </w:r>
    </w:p>
    <w:p w:rsidR="00000000" w:rsidDel="00000000" w:rsidP="00000000" w:rsidRDefault="00000000" w:rsidRPr="00000000" w14:paraId="0000000C">
      <w:pPr>
        <w:spacing w:line="276" w:lineRule="auto"/>
        <w:jc w:val="center"/>
        <w:rPr>
          <w:rFonts w:ascii="Calibri" w:cs="Calibri" w:eastAsia="Calibri" w:hAnsi="Calibri"/>
          <w:i w:val="1"/>
        </w:rPr>
      </w:pPr>
      <w:r w:rsidDel="00000000" w:rsidR="00000000" w:rsidRPr="00000000">
        <w:rPr>
          <w:rFonts w:ascii="Calibri" w:cs="Calibri" w:eastAsia="Calibri" w:hAnsi="Calibri"/>
          <w:i w:val="1"/>
          <w:rtl w:val="0"/>
        </w:rPr>
        <w:t xml:space="preserve">The latest findings from the research literature have demonstrated that students with even the most significant disabilities are capable of learning much more academic content than once thought possible (Hudson, Browder, &amp; Wood, 2013; Spooner, Knight, Browder, &amp; Smith, 2012).  Since the highest academic expectation for any student is that he or she will meet grade-level expectations, students with cognitive impairments should have – whenever possible –the same opportunity to achieve as all other students in our state.  We believe these resources pave this path forward on behalf of our most vulnerable students.</w:t>
      </w:r>
      <w:r w:rsidDel="00000000" w:rsidR="00000000" w:rsidRPr="00000000">
        <w:br w:type="page"/>
      </w:r>
      <w:r w:rsidDel="00000000" w:rsidR="00000000" w:rsidRPr="00000000">
        <w:rPr>
          <w:rtl w:val="0"/>
        </w:rPr>
      </w:r>
    </w:p>
    <w:p w:rsidR="00000000" w:rsidDel="00000000" w:rsidP="00000000" w:rsidRDefault="00000000" w:rsidRPr="00000000" w14:paraId="0000000D">
      <w:pPr>
        <w:spacing w:line="276" w:lineRule="auto"/>
        <w:jc w:val="center"/>
        <w:rPr>
          <w:rFonts w:ascii="Calibri" w:cs="Calibri" w:eastAsia="Calibri" w:hAnsi="Calibri"/>
          <w:b w:val="1"/>
          <w:i w:val="1"/>
        </w:rPr>
      </w:pPr>
      <w:r w:rsidDel="00000000" w:rsidR="00000000" w:rsidRPr="00000000">
        <w:rPr>
          <w:rFonts w:ascii="Calibri" w:cs="Calibri" w:eastAsia="Calibri" w:hAnsi="Calibri"/>
          <w:b w:val="1"/>
          <w:rtl w:val="0"/>
        </w:rPr>
        <w:t xml:space="preserve">Grade 8 Unit 4B </w:t>
      </w:r>
      <w:r w:rsidDel="00000000" w:rsidR="00000000" w:rsidRPr="00000000">
        <w:rPr>
          <w:rFonts w:ascii="Calibri" w:cs="Calibri" w:eastAsia="Calibri" w:hAnsi="Calibri"/>
          <w:b w:val="1"/>
          <w:i w:val="1"/>
          <w:rtl w:val="0"/>
        </w:rPr>
        <w:t xml:space="preserve">The Call of the Wild</w:t>
      </w:r>
    </w:p>
    <w:p w:rsidR="00000000" w:rsidDel="00000000" w:rsidP="00000000" w:rsidRDefault="00000000" w:rsidRPr="00000000" w14:paraId="0000000E">
      <w:pPr>
        <w:spacing w:line="276" w:lineRule="auto"/>
        <w:jc w:val="center"/>
        <w:rPr>
          <w:rFonts w:ascii="Calibri" w:cs="Calibri" w:eastAsia="Calibri" w:hAnsi="Calibri"/>
          <w:b w:val="1"/>
        </w:rPr>
      </w:pPr>
      <w:r w:rsidDel="00000000" w:rsidR="00000000" w:rsidRPr="00000000">
        <w:rPr>
          <w:rtl w:val="0"/>
        </w:rPr>
      </w:r>
    </w:p>
    <w:tbl>
      <w:tblPr>
        <w:tblStyle w:val="Table1"/>
        <w:tblW w:w="14370.0" w:type="dxa"/>
        <w:jc w:val="left"/>
        <w:tblInd w:w="-5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50"/>
        <w:gridCol w:w="6150"/>
        <w:gridCol w:w="5670"/>
        <w:tblGridChange w:id="0">
          <w:tblGrid>
            <w:gridCol w:w="2550"/>
            <w:gridCol w:w="6150"/>
            <w:gridCol w:w="5670"/>
          </w:tblGrid>
        </w:tblGridChange>
      </w:tblGrid>
      <w:tr>
        <w:trPr>
          <w:trHeight w:val="420" w:hRule="atLeast"/>
        </w:trPr>
        <w:tc>
          <w:tcPr>
            <w:gridSpan w:val="3"/>
            <w:shd w:fill="c34398" w:val="clear"/>
            <w:tcMar>
              <w:top w:w="100.0" w:type="dxa"/>
              <w:left w:w="100.0" w:type="dxa"/>
              <w:bottom w:w="100.0" w:type="dxa"/>
              <w:right w:w="100.0" w:type="dxa"/>
            </w:tcMar>
          </w:tcPr>
          <w:p w:rsidR="00000000" w:rsidDel="00000000" w:rsidP="00000000" w:rsidRDefault="00000000" w:rsidRPr="00000000" w14:paraId="0000000F">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Unit Overview</w:t>
            </w:r>
          </w:p>
        </w:tc>
      </w:tr>
      <w:tr>
        <w:trPr>
          <w:trHeight w:val="420" w:hRule="atLeast"/>
        </w:trPr>
        <w:tc>
          <w:tcPr>
            <w:shd w:fill="edc6e0" w:val="clear"/>
            <w:tcMar>
              <w:top w:w="100.0" w:type="dxa"/>
              <w:left w:w="100.0" w:type="dxa"/>
              <w:bottom w:w="100.0" w:type="dxa"/>
              <w:right w:w="100.0" w:type="dxa"/>
            </w:tcMar>
          </w:tcPr>
          <w:p w:rsidR="00000000" w:rsidDel="00000000" w:rsidP="00000000" w:rsidRDefault="00000000" w:rsidRPr="00000000" w14:paraId="000000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Grade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8</w:t>
            </w:r>
          </w:p>
        </w:tc>
        <w:tc>
          <w:tcPr>
            <w:shd w:fill="ead1dc"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Unit Overview</w:t>
            </w:r>
          </w:p>
        </w:tc>
      </w:tr>
      <w:tr>
        <w:tc>
          <w:tcPr>
            <w:shd w:fill="edc6e0" w:val="clear"/>
            <w:tcMar>
              <w:top w:w="100.0" w:type="dxa"/>
              <w:left w:w="100.0" w:type="dxa"/>
              <w:bottom w:w="100.0" w:type="dxa"/>
              <w:right w:w="100.0" w:type="dxa"/>
            </w:tcMar>
          </w:tcPr>
          <w:p w:rsidR="00000000" w:rsidDel="00000000" w:rsidP="00000000" w:rsidRDefault="00000000" w:rsidRPr="00000000" w14:paraId="000000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Guidebook Text</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spacing w:line="276" w:lineRule="auto"/>
              <w:rPr>
                <w:rFonts w:ascii="Calibri" w:cs="Calibri" w:eastAsia="Calibri" w:hAnsi="Calibri"/>
              </w:rPr>
            </w:pPr>
            <w:r w:rsidDel="00000000" w:rsidR="00000000" w:rsidRPr="00000000">
              <w:rPr>
                <w:rFonts w:ascii="Calibri" w:cs="Calibri" w:eastAsia="Calibri" w:hAnsi="Calibri"/>
                <w:rtl w:val="0"/>
              </w:rPr>
              <w:t xml:space="preserve">Call of the Wild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line="240" w:lineRule="auto"/>
              <w:rPr>
                <w:rFonts w:ascii="Calibri" w:cs="Calibri" w:eastAsia="Calibri" w:hAnsi="Calibri"/>
                <w:i w:val="1"/>
                <w:strike w:val="1"/>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w:t>
            </w:r>
            <w:r w:rsidDel="00000000" w:rsidR="00000000" w:rsidRPr="00000000">
              <w:rPr>
                <w:rFonts w:ascii="Calibri" w:cs="Calibri" w:eastAsia="Calibri" w:hAnsi="Calibri"/>
                <w:rtl w:val="0"/>
              </w:rPr>
              <w:t xml:space="preserve"> versions of </w:t>
            </w:r>
            <w:r w:rsidDel="00000000" w:rsidR="00000000" w:rsidRPr="00000000">
              <w:rPr>
                <w:rFonts w:ascii="Calibri" w:cs="Calibri" w:eastAsia="Calibri" w:hAnsi="Calibri"/>
                <w:i w:val="1"/>
                <w:rtl w:val="0"/>
              </w:rPr>
              <w:t xml:space="preserve">Call of the Wild</w:t>
            </w:r>
            <w:r w:rsidDel="00000000" w:rsidR="00000000" w:rsidRPr="00000000">
              <w:rPr>
                <w:rtl w:val="0"/>
              </w:rPr>
            </w:r>
          </w:p>
        </w:tc>
      </w:tr>
      <w:tr>
        <w:trPr>
          <w:trHeight w:val="2940" w:hRule="atLeast"/>
        </w:trPr>
        <w:tc>
          <w:tcPr>
            <w:shd w:fill="edc6e0" w:val="clear"/>
            <w:tcMar>
              <w:top w:w="100.0" w:type="dxa"/>
              <w:left w:w="100.0" w:type="dxa"/>
              <w:bottom w:w="100.0" w:type="dxa"/>
              <w:right w:w="100.0" w:type="dxa"/>
            </w:tcMar>
          </w:tcPr>
          <w:p w:rsidR="00000000" w:rsidDel="00000000" w:rsidP="00000000" w:rsidRDefault="00000000" w:rsidRPr="00000000" w14:paraId="000000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Unit Description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spacing w:line="276" w:lineRule="auto"/>
              <w:rPr>
                <w:rFonts w:ascii="Calibri" w:cs="Calibri" w:eastAsia="Calibri" w:hAnsi="Calibri"/>
              </w:rPr>
            </w:pPr>
            <w:r w:rsidDel="00000000" w:rsidR="00000000" w:rsidRPr="00000000">
              <w:rPr>
                <w:rFonts w:ascii="Calibri" w:cs="Calibri" w:eastAsia="Calibri" w:hAnsi="Calibri"/>
                <w:rtl w:val="0"/>
              </w:rPr>
              <w:t xml:space="preserve">We will read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 by Jack London and a series of related literary and informational texts to explore the question: What can our relationships with animals reveal about our own strengths, faults, and human nature as a whole?  We will express our understanding through an essay that analyzes how the human characters in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interact with Buck and the impact those interactions have on shaping Buck’s character. </w:t>
            </w:r>
          </w:p>
        </w:tc>
        <w:tc>
          <w:tcPr>
            <w:shd w:fill="auto" w:val="clear"/>
            <w:tcMar>
              <w:top w:w="100.0" w:type="dxa"/>
              <w:left w:w="100.0" w:type="dxa"/>
              <w:bottom w:w="100.0" w:type="dxa"/>
              <w:right w:w="100.0" w:type="dxa"/>
            </w:tcMar>
          </w:tcPr>
          <w:p w:rsidR="00000000" w:rsidDel="00000000" w:rsidP="00000000" w:rsidRDefault="00000000" w:rsidRPr="00000000" w14:paraId="0000001A">
            <w:pPr>
              <w:widowControl w:val="0"/>
              <w:spacing w:before="0" w:line="240" w:lineRule="auto"/>
              <w:rPr>
                <w:rFonts w:ascii="Calibri" w:cs="Calibri" w:eastAsia="Calibri" w:hAnsi="Calibri"/>
              </w:rPr>
            </w:pPr>
            <w:r w:rsidDel="00000000" w:rsidR="00000000" w:rsidRPr="00000000">
              <w:rPr>
                <w:rFonts w:ascii="Calibri" w:cs="Calibri" w:eastAsia="Calibri" w:hAnsi="Calibri"/>
                <w:rtl w:val="0"/>
              </w:rPr>
              <w:t xml:space="preserve">Students with significant cognitive disabilities will have access to both the original and adapted version of Call of the Wild  by Jack London and a series of related literary and informational texts to explore the question: What can our relationships with animals reveal about our own strengths, faults, and human nature as a whole?  We will express our understanding through a permanent product that describes how the human characters in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interact with Buck and the impact those interactions have on shaping Buck’s character. </w:t>
            </w:r>
          </w:p>
        </w:tc>
      </w:tr>
      <w:tr>
        <w:tc>
          <w:tcPr>
            <w:shd w:fill="edc6e0" w:val="clear"/>
            <w:tcMar>
              <w:top w:w="100.0" w:type="dxa"/>
              <w:left w:w="100.0" w:type="dxa"/>
              <w:bottom w:w="100.0" w:type="dxa"/>
              <w:right w:w="100.0" w:type="dxa"/>
            </w:tcMar>
          </w:tcPr>
          <w:p w:rsidR="00000000" w:rsidDel="00000000" w:rsidP="00000000" w:rsidRDefault="00000000" w:rsidRPr="00000000" w14:paraId="000000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Essential Question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spacing w:line="276" w:lineRule="auto"/>
              <w:rPr>
                <w:rFonts w:ascii="Calibri" w:cs="Calibri" w:eastAsia="Calibri" w:hAnsi="Calibri"/>
                <w:i w:val="1"/>
              </w:rPr>
            </w:pPr>
            <w:r w:rsidDel="00000000" w:rsidR="00000000" w:rsidRPr="00000000">
              <w:rPr>
                <w:rFonts w:ascii="Calibri" w:cs="Calibri" w:eastAsia="Calibri" w:hAnsi="Calibri"/>
                <w:rtl w:val="0"/>
              </w:rPr>
              <w:t xml:space="preserve">What can our relationships with animals reveal about our own strengths, faults, and human nature as a whole?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spacing w:line="276" w:lineRule="auto"/>
              <w:rPr>
                <w:rFonts w:ascii="Calibri" w:cs="Calibri" w:eastAsia="Calibri" w:hAnsi="Calibri"/>
                <w:strike w:val="1"/>
              </w:rPr>
            </w:pPr>
            <w:r w:rsidDel="00000000" w:rsidR="00000000" w:rsidRPr="00000000">
              <w:rPr>
                <w:rFonts w:ascii="Calibri" w:cs="Calibri" w:eastAsia="Calibri" w:hAnsi="Calibri"/>
                <w:rtl w:val="0"/>
              </w:rPr>
              <w:t xml:space="preserve">What can our relationships with animals reveal about our own strengths, faults, and human nature as a whole? </w:t>
            </w:r>
            <w:r w:rsidDel="00000000" w:rsidR="00000000" w:rsidRPr="00000000">
              <w:rPr>
                <w:rtl w:val="0"/>
              </w:rPr>
            </w:r>
          </w:p>
        </w:tc>
      </w:tr>
      <w:tr>
        <w:tc>
          <w:tcPr>
            <w:shd w:fill="edc6e0" w:val="clear"/>
            <w:tcMar>
              <w:top w:w="100.0" w:type="dxa"/>
              <w:left w:w="100.0" w:type="dxa"/>
              <w:bottom w:w="100.0" w:type="dxa"/>
              <w:right w:w="100.0" w:type="dxa"/>
            </w:tcMar>
          </w:tcPr>
          <w:p w:rsidR="00000000" w:rsidDel="00000000" w:rsidP="00000000" w:rsidRDefault="00000000" w:rsidRPr="00000000" w14:paraId="0000001E">
            <w:pPr>
              <w:widowControl w:val="0"/>
              <w:spacing w:line="240" w:lineRule="auto"/>
              <w:ind w:right="-105"/>
              <w:rPr>
                <w:rFonts w:ascii="Calibri" w:cs="Calibri" w:eastAsia="Calibri" w:hAnsi="Calibri"/>
              </w:rPr>
            </w:pPr>
            <w:r w:rsidDel="00000000" w:rsidR="00000000" w:rsidRPr="00000000">
              <w:rPr>
                <w:rFonts w:ascii="Calibri" w:cs="Calibri" w:eastAsia="Calibri" w:hAnsi="Calibri"/>
                <w:rtl w:val="0"/>
              </w:rPr>
              <w:t xml:space="preserve">Culminating Task</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40" w:lineRule="auto"/>
              <w:rPr>
                <w:rFonts w:ascii="Calibri" w:cs="Calibri" w:eastAsia="Calibri" w:hAnsi="Calibri"/>
              </w:rPr>
            </w:pPr>
            <w:r w:rsidDel="00000000" w:rsidR="00000000" w:rsidRPr="00000000">
              <w:rPr>
                <w:rFonts w:ascii="Calibri" w:cs="Calibri" w:eastAsia="Calibri" w:hAnsi="Calibri"/>
                <w:rtl w:val="0"/>
              </w:rPr>
              <w:t xml:space="preserve">What central idea or theme about humans’ treatment of animals does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convey?</w:t>
            </w:r>
          </w:p>
          <w:p w:rsidR="00000000" w:rsidDel="00000000" w:rsidP="00000000" w:rsidRDefault="00000000" w:rsidRPr="00000000" w14:paraId="0000002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1">
            <w:pPr>
              <w:spacing w:line="240" w:lineRule="auto"/>
              <w:rPr>
                <w:rFonts w:ascii="Calibri" w:cs="Calibri" w:eastAsia="Calibri" w:hAnsi="Calibri"/>
              </w:rPr>
            </w:pPr>
            <w:r w:rsidDel="00000000" w:rsidR="00000000" w:rsidRPr="00000000">
              <w:rPr>
                <w:rFonts w:ascii="Calibri" w:cs="Calibri" w:eastAsia="Calibri" w:hAnsi="Calibri"/>
                <w:rtl w:val="0"/>
              </w:rPr>
              <w:t xml:space="preserve">To answer this question: </w:t>
            </w:r>
          </w:p>
          <w:p w:rsidR="00000000" w:rsidDel="00000000" w:rsidP="00000000" w:rsidRDefault="00000000" w:rsidRPr="00000000" w14:paraId="00000022">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Select key incidents from the novel in which Buck interacts with his various owners.</w:t>
            </w:r>
          </w:p>
          <w:p w:rsidR="00000000" w:rsidDel="00000000" w:rsidP="00000000" w:rsidRDefault="00000000" w:rsidRPr="00000000" w14:paraId="00000023">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Describe Buck’s point of view about the incident and his owners’ traits.</w:t>
            </w:r>
          </w:p>
          <w:p w:rsidR="00000000" w:rsidDel="00000000" w:rsidP="00000000" w:rsidRDefault="00000000" w:rsidRPr="00000000" w14:paraId="00000024">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Examine the outcome of each incident and how each owner’s treatment and Buck’s point of view impacted the outcome.</w:t>
            </w:r>
          </w:p>
          <w:p w:rsidR="00000000" w:rsidDel="00000000" w:rsidP="00000000" w:rsidRDefault="00000000" w:rsidRPr="00000000" w14:paraId="00000025">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a central idea or theme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based on London’s depiction of Buck’s relationship with his many owners and the outcomes of their various interactions.</w:t>
            </w:r>
          </w:p>
          <w:p w:rsidR="00000000" w:rsidDel="00000000" w:rsidP="00000000" w:rsidRDefault="00000000" w:rsidRPr="00000000" w14:paraId="00000026">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7">
            <w:pPr>
              <w:spacing w:line="240" w:lineRule="auto"/>
              <w:rPr>
                <w:rFonts w:ascii="Calibri" w:cs="Calibri" w:eastAsia="Calibri" w:hAnsi="Calibri"/>
              </w:rPr>
            </w:pPr>
            <w:r w:rsidDel="00000000" w:rsidR="00000000" w:rsidRPr="00000000">
              <w:rPr>
                <w:rFonts w:ascii="Calibri" w:cs="Calibri" w:eastAsia="Calibri" w:hAnsi="Calibri"/>
                <w:rtl w:val="0"/>
              </w:rPr>
              <w:t xml:space="preserve">Write a literary analysis that supports your claims in response to the question and demonstrates an understanding of the text. Be sure to use proper grammar, conventions, spelling, and grade-appropriate words and phrases. Cite several pieces of textual evidence to support the analysis, including direct quotations and parenthetical citations.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spacing w:line="240" w:lineRule="auto"/>
              <w:rPr>
                <w:rFonts w:ascii="Calibri" w:cs="Calibri" w:eastAsia="Calibri" w:hAnsi="Calibri"/>
              </w:rPr>
            </w:pPr>
            <w:r w:rsidDel="00000000" w:rsidR="00000000" w:rsidRPr="00000000">
              <w:rPr>
                <w:rFonts w:ascii="Calibri" w:cs="Calibri" w:eastAsia="Calibri" w:hAnsi="Calibri"/>
                <w:rtl w:val="0"/>
              </w:rPr>
              <w:t xml:space="preserve">What central idea or theme about humans’ treatment of animals does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convey?</w:t>
            </w:r>
          </w:p>
          <w:p w:rsidR="00000000" w:rsidDel="00000000" w:rsidP="00000000" w:rsidRDefault="00000000" w:rsidRPr="00000000" w14:paraId="00000029">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A">
            <w:pPr>
              <w:spacing w:line="240" w:lineRule="auto"/>
              <w:rPr>
                <w:rFonts w:ascii="Calibri" w:cs="Calibri" w:eastAsia="Calibri" w:hAnsi="Calibri"/>
              </w:rPr>
            </w:pPr>
            <w:r w:rsidDel="00000000" w:rsidR="00000000" w:rsidRPr="00000000">
              <w:rPr>
                <w:rFonts w:ascii="Calibri" w:cs="Calibri" w:eastAsia="Calibri" w:hAnsi="Calibri"/>
                <w:rtl w:val="0"/>
              </w:rPr>
              <w:t xml:space="preserve">To answer this question: </w:t>
            </w:r>
          </w:p>
          <w:p w:rsidR="00000000" w:rsidDel="00000000" w:rsidP="00000000" w:rsidRDefault="00000000" w:rsidRPr="00000000" w14:paraId="0000002B">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key incidents from the novel in which Buck interacts with his various owners.</w:t>
            </w:r>
          </w:p>
          <w:p w:rsidR="00000000" w:rsidDel="00000000" w:rsidP="00000000" w:rsidRDefault="00000000" w:rsidRPr="00000000" w14:paraId="0000002C">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Buck’s point of view about the incident.</w:t>
            </w:r>
          </w:p>
          <w:p w:rsidR="00000000" w:rsidDel="00000000" w:rsidP="00000000" w:rsidRDefault="00000000" w:rsidRPr="00000000" w14:paraId="0000002D">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Recognize his owners’ traits.</w:t>
            </w:r>
          </w:p>
          <w:p w:rsidR="00000000" w:rsidDel="00000000" w:rsidP="00000000" w:rsidRDefault="00000000" w:rsidRPr="00000000" w14:paraId="0000002E">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Match the outcome to each incident and determine how each owner’s treatment and Buck’s point of view impacted the outcome.</w:t>
            </w:r>
          </w:p>
          <w:p w:rsidR="00000000" w:rsidDel="00000000" w:rsidP="00000000" w:rsidRDefault="00000000" w:rsidRPr="00000000" w14:paraId="0000002F">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a theme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based on London’s depiction of Buck’s relationship with his many owners and the outcomes of their various interactions.</w:t>
            </w:r>
          </w:p>
          <w:p w:rsidR="00000000" w:rsidDel="00000000" w:rsidP="00000000" w:rsidRDefault="00000000" w:rsidRPr="00000000" w14:paraId="00000030">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1">
            <w:pPr>
              <w:spacing w:after="120" w:before="200" w:line="240" w:lineRule="auto"/>
              <w:rPr>
                <w:rFonts w:ascii="Calibri" w:cs="Calibri" w:eastAsia="Calibri" w:hAnsi="Calibri"/>
              </w:rPr>
            </w:pPr>
            <w:r w:rsidDel="00000000" w:rsidR="00000000" w:rsidRPr="00000000">
              <w:rPr>
                <w:rFonts w:ascii="Calibri" w:cs="Calibri" w:eastAsia="Calibri" w:hAnsi="Calibri"/>
                <w:rtl w:val="0"/>
              </w:rPr>
              <w:t xml:space="preserve">Create a permanent product that supports your claims in response to the question and demonstrates an understanding of the text. Be sure to use proper grammar, conventions, spelling, and grade-appropriate words and phrases. Cite several pieces of textual evidence to support the analysis, including direct quotations and parenthetical citations.</w:t>
            </w:r>
          </w:p>
        </w:tc>
      </w:tr>
      <w:tr>
        <w:tc>
          <w:tcPr>
            <w:shd w:fill="edc6e0" w:val="clear"/>
            <w:tcMar>
              <w:top w:w="100.0" w:type="dxa"/>
              <w:left w:w="100.0" w:type="dxa"/>
              <w:bottom w:w="100.0" w:type="dxa"/>
              <w:right w:w="100.0" w:type="dxa"/>
            </w:tcMar>
          </w:tcPr>
          <w:p w:rsidR="00000000" w:rsidDel="00000000" w:rsidP="00000000" w:rsidRDefault="00000000" w:rsidRPr="00000000" w14:paraId="000000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Sections &amp;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12 Sections, 43 Lessons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widowControl w:val="0"/>
              <w:spacing w:line="240" w:lineRule="auto"/>
              <w:ind w:right="-1380"/>
              <w:rPr>
                <w:rFonts w:ascii="Calibri" w:cs="Calibri" w:eastAsia="Calibri" w:hAnsi="Calibri"/>
              </w:rPr>
            </w:pPr>
            <w:r w:rsidDel="00000000" w:rsidR="00000000" w:rsidRPr="00000000">
              <w:rPr>
                <w:rFonts w:ascii="Calibri" w:cs="Calibri" w:eastAsia="Calibri" w:hAnsi="Calibri"/>
                <w:rtl w:val="0"/>
              </w:rPr>
              <w:t xml:space="preserve">8 Sections, 22 Lessons</w:t>
            </w:r>
          </w:p>
        </w:tc>
      </w:tr>
    </w:tbl>
    <w:p w:rsidR="00000000" w:rsidDel="00000000" w:rsidP="00000000" w:rsidRDefault="00000000" w:rsidRPr="00000000" w14:paraId="0000003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36">
      <w:pPr>
        <w:spacing w:line="276" w:lineRule="auto"/>
        <w:rPr>
          <w:rFonts w:ascii="Calibri" w:cs="Calibri" w:eastAsia="Calibri" w:hAnsi="Calibri"/>
        </w:rPr>
      </w:pPr>
      <w:r w:rsidDel="00000000" w:rsidR="00000000" w:rsidRPr="00000000">
        <w:rPr>
          <w:rtl w:val="0"/>
        </w:rPr>
      </w:r>
    </w:p>
    <w:tbl>
      <w:tblPr>
        <w:tblStyle w:val="Table2"/>
        <w:tblW w:w="14385.0" w:type="dxa"/>
        <w:jc w:val="left"/>
        <w:tblInd w:w="-55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80"/>
        <w:gridCol w:w="3105"/>
        <w:gridCol w:w="3045"/>
        <w:gridCol w:w="5655"/>
        <w:tblGridChange w:id="0">
          <w:tblGrid>
            <w:gridCol w:w="2580"/>
            <w:gridCol w:w="3105"/>
            <w:gridCol w:w="3045"/>
            <w:gridCol w:w="5655"/>
          </w:tblGrid>
        </w:tblGridChange>
      </w:tblGrid>
      <w:tr>
        <w:trPr>
          <w:trHeight w:val="420" w:hRule="atLeast"/>
        </w:trPr>
        <w:tc>
          <w:tcPr>
            <w:gridSpan w:val="4"/>
            <w:shd w:fill="8e7cc3" w:val="clear"/>
            <w:tcMar>
              <w:top w:w="100.0" w:type="dxa"/>
              <w:left w:w="100.0" w:type="dxa"/>
              <w:bottom w:w="100.0" w:type="dxa"/>
              <w:right w:w="100.0" w:type="dxa"/>
            </w:tcMar>
          </w:tcPr>
          <w:p w:rsidR="00000000" w:rsidDel="00000000" w:rsidP="00000000" w:rsidRDefault="00000000" w:rsidRPr="00000000" w14:paraId="0000003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Assessment Overview</w:t>
            </w:r>
          </w:p>
        </w:tc>
      </w:tr>
      <w:tr>
        <w:trPr>
          <w:trHeight w:val="420" w:hRule="atLeast"/>
        </w:trPr>
        <w:tc>
          <w:tcPr>
            <w:gridSpan w:val="3"/>
            <w:shd w:fill="d9d2e9" w:val="clear"/>
            <w:tcMar>
              <w:top w:w="100.0" w:type="dxa"/>
              <w:left w:w="100.0" w:type="dxa"/>
              <w:bottom w:w="100.0" w:type="dxa"/>
              <w:right w:w="100.0" w:type="dxa"/>
            </w:tcMar>
          </w:tcPr>
          <w:p w:rsidR="00000000" w:rsidDel="00000000" w:rsidP="00000000" w:rsidRDefault="00000000" w:rsidRPr="00000000" w14:paraId="0000003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Guidebook Assessment</w:t>
            </w:r>
          </w:p>
        </w:tc>
        <w:tc>
          <w:tcPr>
            <w:shd w:fill="d9d2e9" w:val="clear"/>
            <w:tcMar>
              <w:top w:w="100.0" w:type="dxa"/>
              <w:left w:w="100.0" w:type="dxa"/>
              <w:bottom w:w="100.0" w:type="dxa"/>
              <w:right w:w="100.0" w:type="dxa"/>
            </w:tcMar>
          </w:tcPr>
          <w:p w:rsidR="00000000" w:rsidDel="00000000" w:rsidP="00000000" w:rsidRDefault="00000000" w:rsidRPr="00000000" w14:paraId="0000003E">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Assessment Overview</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Culminating Writing Task</w:t>
            </w:r>
          </w:p>
        </w:tc>
        <w:tc>
          <w:tcPr>
            <w:shd w:fill="auto" w:val="clear"/>
            <w:tcMar>
              <w:top w:w="100.0" w:type="dxa"/>
              <w:left w:w="100.0" w:type="dxa"/>
              <w:bottom w:w="100.0" w:type="dxa"/>
              <w:right w:w="100.0" w:type="dxa"/>
            </w:tcMar>
          </w:tcPr>
          <w:p w:rsidR="00000000" w:rsidDel="00000000" w:rsidP="00000000" w:rsidRDefault="00000000" w:rsidRPr="00000000" w14:paraId="00000040">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write a multiparagraph essay in response to the question: What central idea or theme about humans’ treatment of animals does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convey?</w:t>
            </w:r>
          </w:p>
        </w:tc>
        <w:tc>
          <w:tcPr>
            <w:shd w:fill="auto" w:val="clear"/>
            <w:tcMar>
              <w:top w:w="100.0" w:type="dxa"/>
              <w:left w:w="100.0" w:type="dxa"/>
              <w:bottom w:w="100.0" w:type="dxa"/>
              <w:right w:w="100.0" w:type="dxa"/>
            </w:tcMar>
          </w:tcPr>
          <w:p w:rsidR="00000000" w:rsidDel="00000000" w:rsidP="00000000" w:rsidRDefault="00000000" w:rsidRPr="00000000" w14:paraId="00000041">
            <w:pPr>
              <w:numPr>
                <w:ilvl w:val="0"/>
                <w:numId w:val="164"/>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042">
            <w:pPr>
              <w:numPr>
                <w:ilvl w:val="0"/>
                <w:numId w:val="164"/>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Exemplar student response</w:t>
            </w:r>
            <w:r w:rsidDel="00000000" w:rsidR="00000000" w:rsidRPr="00000000">
              <w:rPr>
                <w:rtl w:val="0"/>
              </w:rPr>
            </w:r>
          </w:p>
          <w:p w:rsidR="00000000" w:rsidDel="00000000" w:rsidP="00000000" w:rsidRDefault="00000000" w:rsidRPr="00000000" w14:paraId="00000043">
            <w:pPr>
              <w:numPr>
                <w:ilvl w:val="0"/>
                <w:numId w:val="164"/>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Grade 6-8 writing rubric</w:t>
            </w:r>
          </w:p>
        </w:tc>
        <w:tc>
          <w:tcPr>
            <w:tcMar>
              <w:top w:w="100.0" w:type="dxa"/>
              <w:left w:w="100.0" w:type="dxa"/>
              <w:bottom w:w="100.0" w:type="dxa"/>
              <w:right w:w="100.0" w:type="dxa"/>
            </w:tcMar>
          </w:tcPr>
          <w:p w:rsidR="00000000" w:rsidDel="00000000" w:rsidP="00000000" w:rsidRDefault="00000000" w:rsidRPr="00000000" w14:paraId="00000044">
            <w:pPr>
              <w:widowControl w:val="0"/>
              <w:spacing w:after="200" w:line="288" w:lineRule="auto"/>
              <w:rPr>
                <w:rFonts w:ascii="Calibri" w:cs="Calibri" w:eastAsia="Calibri" w:hAnsi="Calibri"/>
              </w:rPr>
            </w:pPr>
            <w:r w:rsidDel="00000000" w:rsidR="00000000" w:rsidRPr="00000000">
              <w:rPr>
                <w:rFonts w:ascii="Calibri" w:cs="Calibri" w:eastAsia="Calibri" w:hAnsi="Calibri"/>
                <w:rtl w:val="0"/>
              </w:rPr>
              <w:t xml:space="preserve">The students will create a permanent product that describes: What central idea or theme about humans’ treatment of animals does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convey?</w:t>
            </w:r>
          </w:p>
          <w:p w:rsidR="00000000" w:rsidDel="00000000" w:rsidP="00000000" w:rsidRDefault="00000000" w:rsidRPr="00000000" w14:paraId="00000045">
            <w:pPr>
              <w:spacing w:line="240" w:lineRule="auto"/>
              <w:rPr>
                <w:rFonts w:ascii="Calibri" w:cs="Calibri" w:eastAsia="Calibri" w:hAnsi="Calibri"/>
              </w:rPr>
            </w:pPr>
            <w:r w:rsidDel="00000000" w:rsidR="00000000" w:rsidRPr="00000000">
              <w:rPr>
                <w:rFonts w:ascii="Calibri" w:cs="Calibri" w:eastAsia="Calibri" w:hAnsi="Calibri"/>
                <w:rtl w:val="0"/>
              </w:rPr>
              <w:t xml:space="preserve">To answer this question: </w:t>
            </w:r>
          </w:p>
          <w:p w:rsidR="00000000" w:rsidDel="00000000" w:rsidP="00000000" w:rsidRDefault="00000000" w:rsidRPr="00000000" w14:paraId="00000046">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key incidents from the novel in which Buck interacts with his various owners.</w:t>
            </w:r>
          </w:p>
          <w:p w:rsidR="00000000" w:rsidDel="00000000" w:rsidP="00000000" w:rsidRDefault="00000000" w:rsidRPr="00000000" w14:paraId="00000047">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Buck’s point of view about the incident.</w:t>
            </w:r>
          </w:p>
          <w:p w:rsidR="00000000" w:rsidDel="00000000" w:rsidP="00000000" w:rsidRDefault="00000000" w:rsidRPr="00000000" w14:paraId="00000048">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Recognize his owners’ traits.</w:t>
            </w:r>
          </w:p>
          <w:p w:rsidR="00000000" w:rsidDel="00000000" w:rsidP="00000000" w:rsidRDefault="00000000" w:rsidRPr="00000000" w14:paraId="00000049">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Match the outcome to each incident and determine how each owner’s treatment and Buck’s point of view impacted the outcome.</w:t>
            </w:r>
          </w:p>
          <w:p w:rsidR="00000000" w:rsidDel="00000000" w:rsidP="00000000" w:rsidRDefault="00000000" w:rsidRPr="00000000" w14:paraId="0000004A">
            <w:pPr>
              <w:numPr>
                <w:ilvl w:val="0"/>
                <w:numId w:val="15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Identify a theme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based on London’s depiction of Buck’s relationship with his many owners and the outcomes of their various interactions.</w:t>
            </w:r>
          </w:p>
          <w:p w:rsidR="00000000" w:rsidDel="00000000" w:rsidP="00000000" w:rsidRDefault="00000000" w:rsidRPr="00000000" w14:paraId="0000004B">
            <w:pPr>
              <w:spacing w:after="120" w:before="200" w:line="240" w:lineRule="auto"/>
              <w:rPr>
                <w:rFonts w:ascii="Calibri" w:cs="Calibri" w:eastAsia="Calibri" w:hAnsi="Calibri"/>
              </w:rPr>
            </w:pPr>
            <w:r w:rsidDel="00000000" w:rsidR="00000000" w:rsidRPr="00000000">
              <w:rPr>
                <w:rFonts w:ascii="Calibri" w:cs="Calibri" w:eastAsia="Calibri" w:hAnsi="Calibri"/>
                <w:rtl w:val="0"/>
              </w:rPr>
              <w:t xml:space="preserve">Create a permanent product that supports your claims in response to the question and demonstrates an understanding of the text. Be sure to use proper grammar, conventions, spelling, and grade-appropriate words and phrases. Cite several pieces of textual evidence to support the analysis, including direct quotations and parenthetical citations.</w:t>
            </w:r>
          </w:p>
        </w:tc>
      </w:tr>
      <w:tr>
        <w:trPr>
          <w:trHeight w:val="420" w:hRule="atLeast"/>
        </w:trPr>
        <w:tc>
          <w:tcPr>
            <w:shd w:fill="d9d2e9" w:val="clear"/>
            <w:tcMar>
              <w:top w:w="100.0" w:type="dxa"/>
              <w:left w:w="100.0" w:type="dxa"/>
              <w:bottom w:w="100.0" w:type="dxa"/>
              <w:right w:w="100.0" w:type="dxa"/>
            </w:tcMar>
          </w:tcPr>
          <w:p w:rsidR="00000000" w:rsidDel="00000000" w:rsidP="00000000" w:rsidRDefault="00000000" w:rsidRPr="00000000" w14:paraId="000000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Cold-Read Task</w:t>
            </w:r>
          </w:p>
        </w:tc>
        <w:tc>
          <w:tcPr>
            <w:shd w:fill="auto" w:val="clear"/>
            <w:tcMar>
              <w:top w:w="100.0" w:type="dxa"/>
              <w:left w:w="100.0" w:type="dxa"/>
              <w:bottom w:w="100.0" w:type="dxa"/>
              <w:right w:w="100.0" w:type="dxa"/>
            </w:tcMar>
          </w:tcPr>
          <w:p w:rsidR="00000000" w:rsidDel="00000000" w:rsidP="00000000" w:rsidRDefault="00000000" w:rsidRPr="00000000" w14:paraId="0000004D">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read “Susan Butcher: Renowned Musher.” Then students answer a combination of questions.</w:t>
            </w:r>
          </w:p>
        </w:tc>
        <w:tc>
          <w:tcPr>
            <w:shd w:fill="auto" w:val="clear"/>
            <w:tcMar>
              <w:top w:w="100.0" w:type="dxa"/>
              <w:left w:w="100.0" w:type="dxa"/>
              <w:bottom w:w="100.0" w:type="dxa"/>
              <w:right w:w="100.0" w:type="dxa"/>
            </w:tcMar>
          </w:tcPr>
          <w:p w:rsidR="00000000" w:rsidDel="00000000" w:rsidP="00000000" w:rsidRDefault="00000000" w:rsidRPr="00000000" w14:paraId="0000004E">
            <w:pPr>
              <w:numPr>
                <w:ilvl w:val="0"/>
                <w:numId w:val="10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Assessment</w:t>
            </w:r>
            <w:r w:rsidDel="00000000" w:rsidR="00000000" w:rsidRPr="00000000">
              <w:rPr>
                <w:rtl w:val="0"/>
              </w:rPr>
            </w:r>
          </w:p>
          <w:p w:rsidR="00000000" w:rsidDel="00000000" w:rsidP="00000000" w:rsidRDefault="00000000" w:rsidRPr="00000000" w14:paraId="0000004F">
            <w:pPr>
              <w:numPr>
                <w:ilvl w:val="0"/>
                <w:numId w:val="10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Answer key</w:t>
            </w:r>
            <w:r w:rsidDel="00000000" w:rsidR="00000000" w:rsidRPr="00000000">
              <w:rPr>
                <w:rtl w:val="0"/>
              </w:rPr>
            </w:r>
          </w:p>
          <w:p w:rsidR="00000000" w:rsidDel="00000000" w:rsidP="00000000" w:rsidRDefault="00000000" w:rsidRPr="00000000" w14:paraId="00000050">
            <w:pPr>
              <w:numPr>
                <w:ilvl w:val="0"/>
                <w:numId w:val="105"/>
              </w:numPr>
              <w:spacing w:line="276" w:lineRule="auto"/>
              <w:ind w:left="720" w:hanging="360"/>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Answer sheet</w:t>
            </w:r>
          </w:p>
          <w:p w:rsidR="00000000" w:rsidDel="00000000" w:rsidP="00000000" w:rsidRDefault="00000000" w:rsidRPr="00000000" w14:paraId="00000051">
            <w:pPr>
              <w:numPr>
                <w:ilvl w:val="0"/>
                <w:numId w:val="10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Grade 6-8 writing rubric</w:t>
            </w:r>
          </w:p>
        </w:tc>
        <w:tc>
          <w:tcPr>
            <w:tcMar>
              <w:top w:w="100.0" w:type="dxa"/>
              <w:left w:w="100.0" w:type="dxa"/>
              <w:bottom w:w="100.0" w:type="dxa"/>
              <w:right w:w="100.0" w:type="dxa"/>
            </w:tcMar>
          </w:tcPr>
          <w:p w:rsidR="00000000" w:rsidDel="00000000" w:rsidP="00000000" w:rsidRDefault="00000000" w:rsidRPr="00000000" w14:paraId="0000005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This will be optional.</w:t>
            </w:r>
            <w:r w:rsidDel="00000000" w:rsidR="00000000" w:rsidRPr="00000000">
              <w:rPr>
                <w:rtl w:val="0"/>
              </w:rPr>
            </w:r>
          </w:p>
        </w:tc>
      </w:tr>
      <w:tr>
        <w:trPr>
          <w:trHeight w:val="480" w:hRule="atLeast"/>
        </w:trPr>
        <w:tc>
          <w:tcPr>
            <w:shd w:fill="d9d2e9" w:val="clear"/>
            <w:tcMar>
              <w:top w:w="100.0" w:type="dxa"/>
              <w:left w:w="100.0" w:type="dxa"/>
              <w:bottom w:w="100.0" w:type="dxa"/>
              <w:right w:w="100.0" w:type="dxa"/>
            </w:tcMar>
          </w:tcPr>
          <w:p w:rsidR="00000000" w:rsidDel="00000000" w:rsidP="00000000" w:rsidRDefault="00000000" w:rsidRPr="00000000" w14:paraId="000000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Extension Task</w:t>
            </w:r>
          </w:p>
        </w:tc>
        <w:tc>
          <w:tcPr>
            <w:shd w:fill="auto" w:val="clear"/>
            <w:tcMar>
              <w:top w:w="100.0" w:type="dxa"/>
              <w:left w:w="100.0" w:type="dxa"/>
              <w:bottom w:w="100.0" w:type="dxa"/>
              <w:right w:w="100.0" w:type="dxa"/>
            </w:tcMar>
          </w:tcPr>
          <w:p w:rsidR="00000000" w:rsidDel="00000000" w:rsidP="00000000" w:rsidRDefault="00000000" w:rsidRPr="00000000" w14:paraId="00000054">
            <w:pPr>
              <w:spacing w:line="276" w:lineRule="auto"/>
              <w:rPr>
                <w:rFonts w:ascii="Calibri" w:cs="Calibri" w:eastAsia="Calibri" w:hAnsi="Calibri"/>
              </w:rPr>
            </w:pPr>
            <w:r w:rsidDel="00000000" w:rsidR="00000000" w:rsidRPr="00000000">
              <w:rPr>
                <w:rFonts w:ascii="Calibri" w:cs="Calibri" w:eastAsia="Calibri" w:hAnsi="Calibri"/>
                <w:color w:val="222222"/>
                <w:highlight w:val="white"/>
                <w:rtl w:val="0"/>
              </w:rPr>
              <w:t xml:space="preserve">Students consider the opposing arguments about animal cognition and the portrayal of Buck in The Call of the Wild and write a 5-paragraph argumentative essay in response to the question: Given Jack London's characterization of Buck in the novel and your understanding of animal cognition, should he be considered a "nature faker"? Why or why not?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55">
            <w:pPr>
              <w:numPr>
                <w:ilvl w:val="0"/>
                <w:numId w:val="8"/>
              </w:numPr>
              <w:spacing w:line="276" w:lineRule="auto"/>
              <w:ind w:left="720" w:hanging="360"/>
              <w:rPr>
                <w:highlight w:val="white"/>
              </w:rPr>
            </w:pPr>
            <w:r w:rsidDel="00000000" w:rsidR="00000000" w:rsidRPr="00000000">
              <w:rPr>
                <w:rFonts w:ascii="Calibri" w:cs="Calibri" w:eastAsia="Calibri" w:hAnsi="Calibri"/>
                <w:color w:val="222222"/>
                <w:highlight w:val="white"/>
                <w:rtl w:val="0"/>
              </w:rPr>
              <w:t xml:space="preserve">Extension task directions</w:t>
            </w:r>
            <w:r w:rsidDel="00000000" w:rsidR="00000000" w:rsidRPr="00000000">
              <w:rPr>
                <w:rtl w:val="0"/>
              </w:rPr>
            </w:r>
          </w:p>
          <w:p w:rsidR="00000000" w:rsidDel="00000000" w:rsidP="00000000" w:rsidRDefault="00000000" w:rsidRPr="00000000" w14:paraId="00000056">
            <w:pPr>
              <w:numPr>
                <w:ilvl w:val="0"/>
                <w:numId w:val="8"/>
              </w:numPr>
              <w:spacing w:line="276" w:lineRule="auto"/>
              <w:ind w:left="720" w:hanging="360"/>
              <w:rPr>
                <w:highlight w:val="white"/>
              </w:rPr>
            </w:pPr>
            <w:r w:rsidDel="00000000" w:rsidR="00000000" w:rsidRPr="00000000">
              <w:rPr>
                <w:rFonts w:ascii="Calibri" w:cs="Calibri" w:eastAsia="Calibri" w:hAnsi="Calibri"/>
                <w:highlight w:val="white"/>
                <w:rtl w:val="0"/>
              </w:rPr>
              <w:t xml:space="preserve">Exemplar student response</w:t>
            </w:r>
            <w:r w:rsidDel="00000000" w:rsidR="00000000" w:rsidRPr="00000000">
              <w:rPr>
                <w:rtl w:val="0"/>
              </w:rPr>
            </w:r>
          </w:p>
          <w:p w:rsidR="00000000" w:rsidDel="00000000" w:rsidP="00000000" w:rsidRDefault="00000000" w:rsidRPr="00000000" w14:paraId="00000057">
            <w:pPr>
              <w:numPr>
                <w:ilvl w:val="0"/>
                <w:numId w:val="8"/>
              </w:numPr>
              <w:spacing w:line="276" w:lineRule="auto"/>
              <w:ind w:left="720" w:hanging="360"/>
              <w:rPr>
                <w:highlight w:val="white"/>
              </w:rPr>
            </w:pPr>
            <w:r w:rsidDel="00000000" w:rsidR="00000000" w:rsidRPr="00000000">
              <w:rPr>
                <w:rFonts w:ascii="Calibri" w:cs="Calibri" w:eastAsia="Calibri" w:hAnsi="Calibri"/>
                <w:highlight w:val="white"/>
                <w:rtl w:val="0"/>
              </w:rPr>
              <w:t xml:space="preserve">Grade 6-8 writing rubric</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5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This will be optional.</w:t>
            </w:r>
          </w:p>
        </w:tc>
      </w:tr>
    </w:tbl>
    <w:p w:rsidR="00000000" w:rsidDel="00000000" w:rsidP="00000000" w:rsidRDefault="00000000" w:rsidRPr="00000000" w14:paraId="0000005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5A">
      <w:pPr>
        <w:spacing w:line="276" w:lineRule="auto"/>
        <w:rPr>
          <w:rFonts w:ascii="Calibri" w:cs="Calibri" w:eastAsia="Calibri" w:hAnsi="Calibri"/>
        </w:rPr>
      </w:pPr>
      <w:r w:rsidDel="00000000" w:rsidR="00000000" w:rsidRPr="00000000">
        <w:rPr>
          <w:rtl w:val="0"/>
        </w:rPr>
      </w:r>
    </w:p>
    <w:tbl>
      <w:tblPr>
        <w:tblStyle w:val="Table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05"/>
        <w:gridCol w:w="3015"/>
        <w:gridCol w:w="5670"/>
        <w:tblGridChange w:id="0">
          <w:tblGrid>
            <w:gridCol w:w="2595"/>
            <w:gridCol w:w="3105"/>
            <w:gridCol w:w="3015"/>
            <w:gridCol w:w="567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05B">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060">
            <w:pPr>
              <w:spacing w:line="276" w:lineRule="auto"/>
              <w:rPr>
                <w:rFonts w:ascii="Calibri" w:cs="Calibri" w:eastAsia="Calibri" w:hAnsi="Calibri"/>
              </w:rPr>
            </w:pPr>
            <w:r w:rsidDel="00000000" w:rsidR="00000000" w:rsidRPr="00000000">
              <w:rPr>
                <w:rFonts w:ascii="Calibri" w:cs="Calibri" w:eastAsia="Calibri" w:hAnsi="Calibri"/>
                <w:rtl w:val="0"/>
              </w:rPr>
              <w:t xml:space="preserve">1</w:t>
            </w:r>
          </w:p>
        </w:tc>
        <w:tc>
          <w:tcPr>
            <w:shd w:fill="cdeeee" w:val="clear"/>
            <w:tcMar>
              <w:top w:w="100.0" w:type="dxa"/>
              <w:left w:w="100.0" w:type="dxa"/>
              <w:bottom w:w="100.0" w:type="dxa"/>
              <w:right w:w="100.0" w:type="dxa"/>
            </w:tcMar>
          </w:tcPr>
          <w:p w:rsidR="00000000" w:rsidDel="00000000" w:rsidP="00000000" w:rsidRDefault="00000000" w:rsidRPr="00000000" w14:paraId="00000062">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064">
            <w:pPr>
              <w:spacing w:line="276" w:lineRule="auto"/>
              <w:rPr>
                <w:rFonts w:ascii="Calibri" w:cs="Calibri" w:eastAsia="Calibri" w:hAnsi="Calibri"/>
              </w:rPr>
            </w:pPr>
            <w:r w:rsidDel="00000000" w:rsidR="00000000" w:rsidRPr="00000000">
              <w:rPr>
                <w:rFonts w:ascii="Calibri" w:cs="Calibri" w:eastAsia="Calibri" w:hAnsi="Calibri"/>
                <w:rtl w:val="0"/>
              </w:rPr>
              <w:t xml:space="preserve">Call of the Wild</w:t>
            </w:r>
          </w:p>
        </w:tc>
        <w:tc>
          <w:tcPr>
            <w:shd w:fill="auto" w:val="clear"/>
            <w:tcMar>
              <w:top w:w="100.0" w:type="dxa"/>
              <w:left w:w="100.0" w:type="dxa"/>
              <w:bottom w:w="100.0" w:type="dxa"/>
              <w:right w:w="100.0" w:type="dxa"/>
            </w:tcMar>
          </w:tcPr>
          <w:p w:rsidR="00000000" w:rsidDel="00000000" w:rsidP="00000000" w:rsidRDefault="00000000" w:rsidRPr="00000000" w14:paraId="0000006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Call of the Wild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6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068">
            <w:pPr>
              <w:spacing w:line="276" w:lineRule="auto"/>
              <w:rPr>
                <w:rFonts w:ascii="Calibri" w:cs="Calibri" w:eastAsia="Calibri" w:hAnsi="Calibri"/>
              </w:rPr>
            </w:pPr>
            <w:r w:rsidDel="00000000" w:rsidR="00000000" w:rsidRPr="00000000">
              <w:rPr>
                <w:rFonts w:ascii="Calibri" w:cs="Calibri" w:eastAsia="Calibri" w:hAnsi="Calibri"/>
                <w:rtl w:val="0"/>
              </w:rPr>
              <w:t xml:space="preserve">Students write a response to the prompt: “Explain how the encounter with Manuel and the subsequent event described in paragraph 11 change Buck, citing evidence from the text to support your claim.”</w:t>
            </w:r>
          </w:p>
          <w:p w:rsidR="00000000" w:rsidDel="00000000" w:rsidP="00000000" w:rsidRDefault="00000000" w:rsidRPr="00000000" w14:paraId="0000006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6A">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6B">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demonstrate their understanding of how Buck’s interactions with humans and other dogs is causing him to return to a primitive state in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This prepares students to analyze how secondary characters contribute to the development of the main character and reveal a central idea or theme. </w:t>
            </w:r>
          </w:p>
          <w:p w:rsidR="00000000" w:rsidDel="00000000" w:rsidP="00000000" w:rsidRDefault="00000000" w:rsidRPr="00000000" w14:paraId="0000006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D">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demonstrate their ability to form a claim, cite textual evidence, develop a response, integrate quotations, analyze relationships, and make meaning from the text. This prepares students to write a literary analysis.</w:t>
            </w:r>
          </w:p>
          <w:p w:rsidR="00000000" w:rsidDel="00000000" w:rsidP="00000000" w:rsidRDefault="00000000" w:rsidRPr="00000000" w14:paraId="0000006E">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6F">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70">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changes that have occured in Buck during Chapter 1? </w:t>
            </w:r>
          </w:p>
          <w:p w:rsidR="00000000" w:rsidDel="00000000" w:rsidP="00000000" w:rsidRDefault="00000000" w:rsidRPr="00000000" w14:paraId="00000071">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the incidents that occur in Chapter 1 that shape Buck’s character? </w:t>
            </w:r>
          </w:p>
          <w:p w:rsidR="00000000" w:rsidDel="00000000" w:rsidP="00000000" w:rsidRDefault="00000000" w:rsidRPr="00000000" w14:paraId="00000072">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Buck’s changing relationship with humans?</w:t>
            </w:r>
          </w:p>
          <w:p w:rsidR="00000000" w:rsidDel="00000000" w:rsidP="00000000" w:rsidRDefault="00000000" w:rsidRPr="00000000" w14:paraId="00000073">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74">
            <w:pPr>
              <w:numPr>
                <w:ilvl w:val="0"/>
                <w:numId w:val="14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develop and clearly communicate meaningful claims that represent valid, evidence-based analysis?</w:t>
            </w:r>
          </w:p>
          <w:p w:rsidR="00000000" w:rsidDel="00000000" w:rsidP="00000000" w:rsidRDefault="00000000" w:rsidRPr="00000000" w14:paraId="00000075">
            <w:pPr>
              <w:numPr>
                <w:ilvl w:val="0"/>
                <w:numId w:val="14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gather and organize relevant and sufficient evidence to demonstrate understanding of texts and topics, support claims, and develop ideas?</w:t>
            </w:r>
          </w:p>
          <w:p w:rsidR="00000000" w:rsidDel="00000000" w:rsidP="00000000" w:rsidRDefault="00000000" w:rsidRPr="00000000" w14:paraId="00000076">
            <w:pPr>
              <w:numPr>
                <w:ilvl w:val="0"/>
                <w:numId w:val="14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 while maintaining the flow of ideas to develop and support arguments, analyses, and explanations?</w:t>
            </w:r>
          </w:p>
          <w:p w:rsidR="00000000" w:rsidDel="00000000" w:rsidP="00000000" w:rsidRDefault="00000000" w:rsidRPr="00000000" w14:paraId="00000077">
            <w:pPr>
              <w:numPr>
                <w:ilvl w:val="0"/>
                <w:numId w:val="14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analyze relationships among the details of a text and how they develop ideas?</w:t>
            </w:r>
          </w:p>
        </w:tc>
        <w:tc>
          <w:tcPr>
            <w:shd w:fill="auto" w:val="clear"/>
            <w:tcMar>
              <w:top w:w="100.0" w:type="dxa"/>
              <w:left w:w="100.0" w:type="dxa"/>
              <w:bottom w:w="100.0" w:type="dxa"/>
              <w:right w:w="100.0" w:type="dxa"/>
            </w:tcMar>
          </w:tcPr>
          <w:p w:rsidR="00000000" w:rsidDel="00000000" w:rsidP="00000000" w:rsidRDefault="00000000" w:rsidRPr="00000000" w14:paraId="00000079">
            <w:pPr>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as needed, students write or dictate a response to the prompt: “Explain how the meeting with Manuel and the following event change Buck, locating evidence from the text to support your claim.”</w:t>
            </w:r>
          </w:p>
          <w:p w:rsidR="00000000" w:rsidDel="00000000" w:rsidP="00000000" w:rsidRDefault="00000000" w:rsidRPr="00000000" w14:paraId="0000007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B">
            <w:pPr>
              <w:widowControl w:val="0"/>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Culminating task connections:</w:t>
            </w:r>
          </w:p>
          <w:p w:rsidR="00000000" w:rsidDel="00000000" w:rsidP="00000000" w:rsidRDefault="00000000" w:rsidRPr="00000000" w14:paraId="0000007C">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show an understanding of how Buck’s interactions with humans and other dogs is causing him to return to an earlier state in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This prepares students to figure out how secondary characters contribute to the development of the main character and reveal a central idea or theme. </w:t>
            </w:r>
          </w:p>
          <w:p w:rsidR="00000000" w:rsidDel="00000000" w:rsidP="00000000" w:rsidRDefault="00000000" w:rsidRPr="00000000" w14:paraId="0000007D">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7E">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also show their ability to form a claim, cite textual evidence, develop a response, integrate quotations, analyze relationships, and make meaning from the text. This prepares students to create a permanent product.</w:t>
            </w:r>
          </w:p>
          <w:p w:rsidR="00000000" w:rsidDel="00000000" w:rsidP="00000000" w:rsidRDefault="00000000" w:rsidRPr="00000000" w14:paraId="0000007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80">
            <w:pPr>
              <w:widowControl w:val="0"/>
              <w:spacing w:line="240" w:lineRule="auto"/>
              <w:rPr>
                <w:rFonts w:ascii="Calibri" w:cs="Calibri" w:eastAsia="Calibri" w:hAnsi="Calibri"/>
              </w:rPr>
            </w:pPr>
            <w:r w:rsidDel="00000000" w:rsidR="00000000" w:rsidRPr="00000000">
              <w:rPr>
                <w:rFonts w:ascii="Calibri" w:cs="Calibri" w:eastAsia="Calibri" w:hAnsi="Calibri"/>
                <w:b w:val="1"/>
                <w:rtl w:val="0"/>
              </w:rPr>
              <w:t xml:space="preserve">Reading/Knowledge Look Fors:</w:t>
            </w:r>
            <w:r w:rsidDel="00000000" w:rsidR="00000000" w:rsidRPr="00000000">
              <w:rPr>
                <w:rtl w:val="0"/>
              </w:rPr>
            </w:r>
          </w:p>
          <w:p w:rsidR="00000000" w:rsidDel="00000000" w:rsidP="00000000" w:rsidRDefault="00000000" w:rsidRPr="00000000" w14:paraId="00000081">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identify the changes that have occured in Buck during chapter 1 of the novel? </w:t>
            </w:r>
          </w:p>
          <w:p w:rsidR="00000000" w:rsidDel="00000000" w:rsidP="00000000" w:rsidRDefault="00000000" w:rsidRPr="00000000" w14:paraId="00000082">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the incidents that occur in chapter 1 of the novel that shape Buck’s character? </w:t>
            </w:r>
          </w:p>
          <w:p w:rsidR="00000000" w:rsidDel="00000000" w:rsidP="00000000" w:rsidRDefault="00000000" w:rsidRPr="00000000" w14:paraId="00000083">
            <w:pPr>
              <w:widowControl w:val="0"/>
              <w:numPr>
                <w:ilvl w:val="0"/>
                <w:numId w:val="9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recognize Buck’s changing relationship with humans?</w:t>
            </w:r>
          </w:p>
          <w:p w:rsidR="00000000" w:rsidDel="00000000" w:rsidP="00000000" w:rsidRDefault="00000000" w:rsidRPr="00000000" w14:paraId="00000084">
            <w:pPr>
              <w:spacing w:line="240" w:lineRule="auto"/>
              <w:rPr>
                <w:rFonts w:ascii="Calibri" w:cs="Calibri" w:eastAsia="Calibri" w:hAnsi="Calibri"/>
                <w:b w:val="1"/>
              </w:rPr>
            </w:pPr>
            <w:r w:rsidDel="00000000" w:rsidR="00000000" w:rsidRPr="00000000">
              <w:rPr>
                <w:rFonts w:ascii="Calibri" w:cs="Calibri" w:eastAsia="Calibri" w:hAnsi="Calibri"/>
                <w:b w:val="1"/>
                <w:rtl w:val="0"/>
              </w:rPr>
              <w:t xml:space="preserve">Writing/ELA Skill Look Fors:</w:t>
            </w:r>
          </w:p>
          <w:p w:rsidR="00000000" w:rsidDel="00000000" w:rsidP="00000000" w:rsidRDefault="00000000" w:rsidRPr="00000000" w14:paraId="00000085">
            <w:pPr>
              <w:numPr>
                <w:ilvl w:val="0"/>
                <w:numId w:val="14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communicate meaningful claims that represent valid text evidence?</w:t>
            </w:r>
          </w:p>
          <w:p w:rsidR="00000000" w:rsidDel="00000000" w:rsidP="00000000" w:rsidRDefault="00000000" w:rsidRPr="00000000" w14:paraId="00000086">
            <w:pPr>
              <w:numPr>
                <w:ilvl w:val="0"/>
                <w:numId w:val="14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w:t>
            </w:r>
          </w:p>
          <w:p w:rsidR="00000000" w:rsidDel="00000000" w:rsidP="00000000" w:rsidRDefault="00000000" w:rsidRPr="00000000" w14:paraId="00000087">
            <w:pPr>
              <w:numPr>
                <w:ilvl w:val="0"/>
                <w:numId w:val="145"/>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relationships among the details of a text and how they develop ideas?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0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0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tcPr>
          <w:p w:rsidR="00000000" w:rsidDel="00000000" w:rsidP="00000000" w:rsidRDefault="00000000" w:rsidRPr="00000000" w14:paraId="0000008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0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0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08E">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08F">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090">
            <w:pPr>
              <w:widowControl w:val="0"/>
              <w:numPr>
                <w:ilvl w:val="1"/>
                <w:numId w:val="13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Fluency Task </w:t>
            </w:r>
          </w:p>
          <w:p w:rsidR="00000000" w:rsidDel="00000000" w:rsidP="00000000" w:rsidRDefault="00000000" w:rsidRPr="00000000" w14:paraId="00000091">
            <w:pPr>
              <w:widowControl w:val="0"/>
              <w:numPr>
                <w:ilvl w:val="1"/>
                <w:numId w:val="136"/>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“The Kid and the Wolf” by Aesop</w:t>
            </w:r>
          </w:p>
          <w:p w:rsidR="00000000" w:rsidDel="00000000" w:rsidP="00000000" w:rsidRDefault="00000000" w:rsidRPr="00000000" w14:paraId="00000092">
            <w:pPr>
              <w:widowControl w:val="0"/>
              <w:numPr>
                <w:ilvl w:val="0"/>
                <w:numId w:val="13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Knowledge Demands</w:t>
            </w:r>
          </w:p>
          <w:p w:rsidR="00000000" w:rsidDel="00000000" w:rsidP="00000000" w:rsidRDefault="00000000" w:rsidRPr="00000000" w14:paraId="00000093">
            <w:pPr>
              <w:widowControl w:val="0"/>
              <w:numPr>
                <w:ilvl w:val="1"/>
                <w:numId w:val="13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Let’s Set the Context video</w:t>
            </w:r>
          </w:p>
          <w:p w:rsidR="00000000" w:rsidDel="00000000" w:rsidP="00000000" w:rsidRDefault="00000000" w:rsidRPr="00000000" w14:paraId="00000094">
            <w:pPr>
              <w:widowControl w:val="0"/>
              <w:numPr>
                <w:ilvl w:val="1"/>
                <w:numId w:val="136"/>
              </w:numP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w:t>
            </w:r>
            <w:hyperlink r:id="rId9">
              <w:r w:rsidDel="00000000" w:rsidR="00000000" w:rsidRPr="00000000">
                <w:rPr>
                  <w:rFonts w:ascii="Calibri" w:cs="Calibri" w:eastAsia="Calibri" w:hAnsi="Calibri"/>
                  <w:color w:val="1155cc"/>
                  <w:u w:val="single"/>
                  <w:rtl w:val="0"/>
                </w:rPr>
                <w:t xml:space="preserve">The Klondike Gold Rush</w:t>
              </w:r>
            </w:hyperlink>
            <w:r w:rsidDel="00000000" w:rsidR="00000000" w:rsidRPr="00000000">
              <w:rPr>
                <w:rFonts w:ascii="Calibri" w:cs="Calibri" w:eastAsia="Calibri" w:hAnsi="Calibri"/>
                <w:rtl w:val="0"/>
              </w:rPr>
              <w:t xml:space="preserve">”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096">
            <w:pPr>
              <w:widowControl w:val="0"/>
              <w:numPr>
                <w:ilvl w:val="0"/>
                <w:numId w:val="1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097">
            <w:pPr>
              <w:widowControl w:val="0"/>
              <w:numPr>
                <w:ilvl w:val="0"/>
                <w:numId w:val="1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Protocol for Explicitly Teaching VocabularyVocabulary Task for “oppressed”</w:t>
            </w:r>
          </w:p>
          <w:p w:rsidR="00000000" w:rsidDel="00000000" w:rsidP="00000000" w:rsidRDefault="00000000" w:rsidRPr="00000000" w14:paraId="00000098">
            <w:pPr>
              <w:widowControl w:val="0"/>
              <w:numPr>
                <w:ilvl w:val="0"/>
                <w:numId w:val="1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099">
            <w:pPr>
              <w:widowControl w:val="0"/>
              <w:numPr>
                <w:ilvl w:val="0"/>
                <w:numId w:val="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Additional text-dependent questions for Lesson 2</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9A">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09B">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Call of the Wild</w:t>
            </w:r>
            <w:r w:rsidDel="00000000" w:rsidR="00000000" w:rsidRPr="00000000">
              <w:rPr>
                <w:rtl w:val="0"/>
              </w:rPr>
            </w:r>
          </w:p>
          <w:p w:rsidR="00000000" w:rsidDel="00000000" w:rsidP="00000000" w:rsidRDefault="00000000" w:rsidRPr="00000000" w14:paraId="0000009C">
            <w:pPr>
              <w:numPr>
                <w:ilvl w:val="0"/>
                <w:numId w:val="97"/>
              </w:numPr>
              <w:spacing w:line="240" w:lineRule="auto"/>
              <w:ind w:left="720" w:hanging="360"/>
              <w:rPr>
                <w:rFonts w:ascii="Arial" w:cs="Arial" w:eastAsia="Arial" w:hAnsi="Arial"/>
                <w:sz w:val="22"/>
                <w:szCs w:val="22"/>
              </w:rPr>
            </w:pPr>
            <w:hyperlink r:id="rId10">
              <w:r w:rsidDel="00000000" w:rsidR="00000000" w:rsidRPr="00000000">
                <w:rPr>
                  <w:rFonts w:ascii="Calibri" w:cs="Calibri" w:eastAsia="Calibri" w:hAnsi="Calibri"/>
                  <w:color w:val="0b5394"/>
                  <w:rtl w:val="0"/>
                </w:rPr>
                <w:t xml:space="preserve"> </w:t>
              </w:r>
            </w:hyperlink>
            <w:hyperlink r:id="rId11">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09D">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2">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3">
              <w:r w:rsidDel="00000000" w:rsidR="00000000" w:rsidRPr="00000000">
                <w:rPr>
                  <w:rFonts w:ascii="Calibri" w:cs="Calibri" w:eastAsia="Calibri" w:hAnsi="Calibri"/>
                  <w:color w:val="0b5394"/>
                  <w:rtl w:val="0"/>
                </w:rPr>
                <w:t xml:space="preserve"> </w:t>
              </w:r>
            </w:hyperlink>
            <w:hyperlink r:id="rId14">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09E">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09F">
            <w:pPr>
              <w:numPr>
                <w:ilvl w:val="0"/>
                <w:numId w:val="97"/>
              </w:numPr>
              <w:spacing w:after="0" w:afterAutospacing="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0A0">
            <w:pPr>
              <w:widowControl w:val="0"/>
              <w:numPr>
                <w:ilvl w:val="0"/>
                <w:numId w:val="9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0A1">
            <w:pPr>
              <w:numPr>
                <w:ilvl w:val="0"/>
                <w:numId w:val="97"/>
              </w:numPr>
              <w:spacing w:line="240" w:lineRule="auto"/>
              <w:ind w:left="720" w:hanging="360"/>
              <w:rPr>
                <w:rFonts w:ascii="Arial" w:cs="Arial" w:eastAsia="Arial" w:hAnsi="Arial"/>
                <w:sz w:val="22"/>
                <w:szCs w:val="22"/>
              </w:rPr>
            </w:pPr>
            <w:hyperlink r:id="rId15">
              <w:r w:rsidDel="00000000" w:rsidR="00000000" w:rsidRPr="00000000">
                <w:rPr>
                  <w:rFonts w:ascii="Calibri" w:cs="Calibri" w:eastAsia="Calibri" w:hAnsi="Calibri"/>
                  <w:color w:val="0b5394"/>
                  <w:rtl w:val="0"/>
                </w:rPr>
                <w:t xml:space="preserve"> </w:t>
              </w:r>
            </w:hyperlink>
            <w:hyperlink r:id="rId16">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0A2">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0A3">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0A4">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0A5">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0A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0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7">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0A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0AB">
      <w:pPr>
        <w:spacing w:line="276" w:lineRule="auto"/>
        <w:rPr>
          <w:rFonts w:ascii="Calibri" w:cs="Calibri" w:eastAsia="Calibri" w:hAnsi="Calibri"/>
        </w:rPr>
      </w:pPr>
      <w:r w:rsidDel="00000000" w:rsidR="00000000" w:rsidRPr="00000000">
        <w:rPr>
          <w:rtl w:val="0"/>
        </w:rPr>
      </w:r>
    </w:p>
    <w:tbl>
      <w:tblPr>
        <w:tblStyle w:val="Table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A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0B1">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1: Introduction to </w:t>
            </w:r>
            <w:r w:rsidDel="00000000" w:rsidR="00000000" w:rsidRPr="00000000">
              <w:rPr>
                <w:rFonts w:ascii="Calibri" w:cs="Calibri" w:eastAsia="Calibri" w:hAnsi="Calibri"/>
                <w:i w:val="1"/>
                <w:rtl w:val="0"/>
              </w:rPr>
              <w:t xml:space="preserve">The Call of the Wild</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0B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0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the epigraph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 by Jack London and make predictions about the text. Students also prepare to complete the End-of-Unit Tasks by analyzing the unit’s essential questions. </w:t>
            </w:r>
          </w:p>
        </w:tc>
        <w:tc>
          <w:tcPr>
            <w:shd w:fill="auto" w:val="clear"/>
            <w:tcMar>
              <w:top w:w="100.0" w:type="dxa"/>
              <w:left w:w="100.0" w:type="dxa"/>
              <w:bottom w:w="100.0" w:type="dxa"/>
              <w:right w:w="100.0" w:type="dxa"/>
            </w:tcMar>
          </w:tcPr>
          <w:p w:rsidR="00000000" w:rsidDel="00000000" w:rsidP="00000000" w:rsidRDefault="00000000" w:rsidRPr="00000000" w14:paraId="000000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analyze the epigraph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 by Jack London and as needed, an </w:t>
            </w:r>
            <w:r w:rsidDel="00000000" w:rsidR="00000000" w:rsidRPr="00000000">
              <w:rPr>
                <w:rFonts w:ascii="Calibri" w:cs="Calibri" w:eastAsia="Calibri" w:hAnsi="Calibri"/>
                <w:rtl w:val="0"/>
              </w:rPr>
              <w:t xml:space="preserve">adapted version</w:t>
            </w:r>
            <w:r w:rsidDel="00000000" w:rsidR="00000000" w:rsidRPr="00000000">
              <w:rPr>
                <w:rtl w:val="0"/>
              </w:rPr>
            </w:r>
          </w:p>
          <w:p w:rsidR="00000000" w:rsidDel="00000000" w:rsidP="00000000" w:rsidRDefault="00000000" w:rsidRPr="00000000" w14:paraId="000000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and make predictions about the text. Students also prepare to complete the End-of-Unit Tasks by reviewing the unit’s essential questions. </w:t>
            </w:r>
          </w:p>
          <w:p w:rsidR="00000000" w:rsidDel="00000000" w:rsidP="00000000" w:rsidRDefault="00000000" w:rsidRPr="00000000" w14:paraId="000000B9">
            <w:pPr>
              <w:widowControl w:val="0"/>
              <w:numPr>
                <w:ilvl w:val="0"/>
                <w:numId w:val="8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Refer to details and examples in a text when explaining what the text says explicitly (</w:t>
            </w:r>
            <w:hyperlink r:id="rId18">
              <w:r w:rsidDel="00000000" w:rsidR="00000000" w:rsidRPr="00000000">
                <w:rPr>
                  <w:rFonts w:ascii="Calibri" w:cs="Calibri" w:eastAsia="Calibri" w:hAnsi="Calibri"/>
                  <w:color w:val="1155cc"/>
                  <w:u w:val="single"/>
                  <w:rtl w:val="0"/>
                </w:rPr>
                <w:t xml:space="preserve">LC.RL.8.1a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BA">
            <w:pPr>
              <w:widowControl w:val="0"/>
              <w:numPr>
                <w:ilvl w:val="0"/>
                <w:numId w:val="8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meaning of words and phrases as they are used in a text including figurative (i.e., metaphors, similes, and idioms) and connotative meanings (</w:t>
            </w:r>
            <w:hyperlink r:id="rId19">
              <w:r w:rsidDel="00000000" w:rsidR="00000000" w:rsidRPr="00000000">
                <w:rPr>
                  <w:rFonts w:ascii="Calibri" w:cs="Calibri" w:eastAsia="Calibri" w:hAnsi="Calibri"/>
                  <w:color w:val="1155cc"/>
                  <w:u w:val="single"/>
                  <w:rtl w:val="0"/>
                </w:rPr>
                <w:t xml:space="preserve">LC.RL.8.4b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0BC">
            <w:pPr>
              <w:spacing w:line="276" w:lineRule="auto"/>
              <w:rPr>
                <w:rFonts w:ascii="Calibri" w:cs="Calibri" w:eastAsia="Calibri" w:hAnsi="Calibri"/>
              </w:rPr>
            </w:pPr>
            <w:r w:rsidDel="00000000" w:rsidR="00000000" w:rsidRPr="00000000">
              <w:rPr>
                <w:rFonts w:ascii="Calibri" w:cs="Calibri" w:eastAsia="Calibri" w:hAnsi="Calibri"/>
                <w:rtl w:val="0"/>
              </w:rPr>
              <w:t xml:space="preserve">Consider the epigraph and our unit essential questions. Write a paragraph in which you explain the purpose of the epigraph and what it suggests about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Be sure to use evidence from the epigraph to support your response.</w:t>
            </w:r>
          </w:p>
        </w:tc>
        <w:tc>
          <w:tcPr>
            <w:shd w:fill="auto" w:val="clear"/>
            <w:tcMar>
              <w:top w:w="100.0" w:type="dxa"/>
              <w:left w:w="100.0" w:type="dxa"/>
              <w:bottom w:w="100.0" w:type="dxa"/>
              <w:right w:w="100.0" w:type="dxa"/>
            </w:tcMar>
          </w:tcPr>
          <w:p w:rsidR="00000000" w:rsidDel="00000000" w:rsidP="00000000" w:rsidRDefault="00000000" w:rsidRPr="00000000" w14:paraId="000000BE">
            <w:pPr>
              <w:spacing w:line="276" w:lineRule="auto"/>
              <w:rPr>
                <w:rFonts w:ascii="Calibri" w:cs="Calibri" w:eastAsia="Calibri" w:hAnsi="Calibri"/>
              </w:rPr>
            </w:pPr>
            <w:r w:rsidDel="00000000" w:rsidR="00000000" w:rsidRPr="00000000">
              <w:rPr>
                <w:rFonts w:ascii="Calibri" w:cs="Calibri" w:eastAsia="Calibri" w:hAnsi="Calibri"/>
                <w:rtl w:val="0"/>
              </w:rPr>
              <w:t xml:space="preserve">Consider the epigraph and our unit essential questions. With assistance as needed, write or dictate a paragraph in which you explain the purpose of the epigraph and what it suggests about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Be sure to use evidence from the epigraph to support your response.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0C0">
            <w:pPr>
              <w:numPr>
                <w:ilvl w:val="0"/>
                <w:numId w:val="12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a prediction about how the epigraph might shape the story?</w:t>
            </w:r>
          </w:p>
          <w:p w:rsidR="00000000" w:rsidDel="00000000" w:rsidP="00000000" w:rsidRDefault="00000000" w:rsidRPr="00000000" w14:paraId="000000C1">
            <w:pPr>
              <w:numPr>
                <w:ilvl w:val="0"/>
                <w:numId w:val="12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in a written response?</w:t>
            </w:r>
          </w:p>
        </w:tc>
        <w:tc>
          <w:tcPr>
            <w:shd w:fill="auto" w:val="clear"/>
            <w:tcMar>
              <w:top w:w="100.0" w:type="dxa"/>
              <w:left w:w="100.0" w:type="dxa"/>
              <w:bottom w:w="100.0" w:type="dxa"/>
              <w:right w:w="100.0" w:type="dxa"/>
            </w:tcMar>
          </w:tcPr>
          <w:p w:rsidR="00000000" w:rsidDel="00000000" w:rsidP="00000000" w:rsidRDefault="00000000" w:rsidRPr="00000000" w14:paraId="000000C3">
            <w:pPr>
              <w:numPr>
                <w:ilvl w:val="0"/>
                <w:numId w:val="120"/>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vocalize how the epigraph might shape the story?</w:t>
            </w:r>
          </w:p>
          <w:p w:rsidR="00000000" w:rsidDel="00000000" w:rsidP="00000000" w:rsidRDefault="00000000" w:rsidRPr="00000000" w14:paraId="000000C4">
            <w:pPr>
              <w:numPr>
                <w:ilvl w:val="0"/>
                <w:numId w:val="120"/>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locate evidence such as details and examples from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C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0C6">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0C8">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0C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0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0CB">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4 corners posters (agree/strongly agree/disagree/strongly disagree)</w:t>
            </w:r>
          </w:p>
          <w:p w:rsidR="00000000" w:rsidDel="00000000" w:rsidP="00000000" w:rsidRDefault="00000000" w:rsidRPr="00000000" w14:paraId="000000CC">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Introduction to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handout </w:t>
            </w:r>
          </w:p>
          <w:p w:rsidR="00000000" w:rsidDel="00000000" w:rsidP="00000000" w:rsidRDefault="00000000" w:rsidRPr="00000000" w14:paraId="000000CD">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Discussion Reflection handout</w:t>
            </w:r>
          </w:p>
          <w:p w:rsidR="00000000" w:rsidDel="00000000" w:rsidP="00000000" w:rsidRDefault="00000000" w:rsidRPr="00000000" w14:paraId="000000CE">
            <w:pPr>
              <w:widowControl w:val="0"/>
              <w:numPr>
                <w:ilvl w:val="0"/>
                <w:numId w:val="5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tcPr>
          <w:p w:rsidR="00000000" w:rsidDel="00000000" w:rsidP="00000000" w:rsidRDefault="00000000" w:rsidRPr="00000000" w14:paraId="000000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0D0">
            <w:pPr>
              <w:widowControl w:val="0"/>
              <w:numPr>
                <w:ilvl w:val="0"/>
                <w:numId w:val="190"/>
              </w:numPr>
              <w:spacing w:line="240" w:lineRule="auto"/>
              <w:ind w:left="720" w:hanging="360"/>
              <w:rPr>
                <w:rFonts w:ascii="Calibri" w:cs="Calibri" w:eastAsia="Calibri" w:hAnsi="Calibri"/>
              </w:rPr>
            </w:pPr>
            <w:hyperlink r:id="rId20">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0D1">
            <w:pPr>
              <w:widowControl w:val="0"/>
              <w:numPr>
                <w:ilvl w:val="0"/>
                <w:numId w:val="19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tool</w:t>
            </w:r>
          </w:p>
        </w:tc>
        <w:tc>
          <w:tcPr>
            <w:tcMar>
              <w:top w:w="100.0" w:type="dxa"/>
              <w:left w:w="100.0" w:type="dxa"/>
              <w:bottom w:w="100.0" w:type="dxa"/>
              <w:right w:w="100.0" w:type="dxa"/>
            </w:tcMar>
          </w:tcPr>
          <w:p w:rsidR="00000000" w:rsidDel="00000000" w:rsidP="00000000" w:rsidRDefault="00000000" w:rsidRPr="00000000" w14:paraId="000000D2">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0D3">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hyperlink r:id="rId21">
              <w:r w:rsidDel="00000000" w:rsidR="00000000" w:rsidRPr="00000000">
                <w:rPr>
                  <w:rFonts w:ascii="Calibri" w:cs="Calibri" w:eastAsia="Calibri" w:hAnsi="Calibri"/>
                  <w:color w:val="1155cc"/>
                  <w:u w:val="single"/>
                  <w:rtl w:val="0"/>
                </w:rPr>
                <w:t xml:space="preserve">)</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0D4">
            <w:pPr>
              <w:widowControl w:val="0"/>
              <w:numPr>
                <w:ilvl w:val="0"/>
                <w:numId w:val="90"/>
              </w:numPr>
              <w:spacing w:after="0" w:afterAutospacing="0" w:before="0" w:beforeAutospacing="0" w:line="240" w:lineRule="auto"/>
              <w:ind w:left="720" w:hanging="360"/>
            </w:pPr>
            <w:hyperlink r:id="rId22">
              <w:r w:rsidDel="00000000" w:rsidR="00000000" w:rsidRPr="00000000">
                <w:rPr>
                  <w:rFonts w:ascii="Times New Roman" w:cs="Times New Roman" w:eastAsia="Times New Roman" w:hAnsi="Times New Roman"/>
                  <w:rtl w:val="0"/>
                </w:rPr>
                <w:t xml:space="preserve"> </w:t>
              </w:r>
            </w:hyperlink>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0D5">
            <w:pPr>
              <w:widowControl w:val="0"/>
              <w:numPr>
                <w:ilvl w:val="0"/>
                <w:numId w:val="90"/>
              </w:numPr>
              <w:spacing w:after="0" w:afterAutospacing="0" w:before="0" w:beforeAutospacing="0" w:line="240" w:lineRule="auto"/>
              <w:ind w:left="720" w:hanging="360"/>
            </w:pPr>
            <w:hyperlink r:id="rId23">
              <w:r w:rsidDel="00000000" w:rsidR="00000000" w:rsidRPr="00000000">
                <w:rPr>
                  <w:rFonts w:ascii="Times New Roman" w:cs="Times New Roman" w:eastAsia="Times New Roman" w:hAnsi="Times New Roman"/>
                  <w:color w:val="1155cc"/>
                  <w:rtl w:val="0"/>
                </w:rPr>
                <w:t xml:space="preserve"> </w:t>
              </w:r>
            </w:hyperlink>
            <w:hyperlink r:id="rId24">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0D6">
            <w:pPr>
              <w:widowControl w:val="0"/>
              <w:numPr>
                <w:ilvl w:val="0"/>
                <w:numId w:val="90"/>
              </w:numPr>
              <w:spacing w:after="0" w:afterAutospacing="0" w:before="0" w:beforeAutospacing="0" w:line="240" w:lineRule="auto"/>
              <w:ind w:left="720" w:hanging="360"/>
              <w:rPr>
                <w:rFonts w:ascii="Calibri" w:cs="Calibri" w:eastAsia="Calibri" w:hAnsi="Calibri"/>
              </w:rPr>
            </w:pPr>
            <w:hyperlink r:id="rId25">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0D7">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w:t>
            </w:r>
            <w:r w:rsidDel="00000000" w:rsidR="00000000" w:rsidRPr="00000000">
              <w:rPr>
                <w:rFonts w:ascii="Calibri" w:cs="Calibri" w:eastAsia="Calibri" w:hAnsi="Calibri"/>
                <w:rtl w:val="0"/>
              </w:rPr>
              <w:t xml:space="preserve">iverse Learners Guide - Section 01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0D8">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oncepts covered in the lesson</w:t>
            </w:r>
          </w:p>
          <w:p w:rsidR="00000000" w:rsidDel="00000000" w:rsidP="00000000" w:rsidRDefault="00000000" w:rsidRPr="00000000" w14:paraId="000000D9">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0DA">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6">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27">
              <w:r w:rsidDel="00000000" w:rsidR="00000000" w:rsidRPr="00000000">
                <w:rPr>
                  <w:rFonts w:ascii="Calibri" w:cs="Calibri" w:eastAsia="Calibri" w:hAnsi="Calibri"/>
                  <w:color w:val="1155cc"/>
                  <w:u w:val="single"/>
                  <w:rtl w:val="0"/>
                </w:rPr>
                <w:t xml:space="preserve">LC.RL.8.1a</w:t>
              </w:r>
            </w:hyperlink>
            <w:r w:rsidDel="00000000" w:rsidR="00000000" w:rsidRPr="00000000">
              <w:rPr>
                <w:rtl w:val="0"/>
              </w:rPr>
            </w:r>
          </w:p>
          <w:p w:rsidR="00000000" w:rsidDel="00000000" w:rsidP="00000000" w:rsidRDefault="00000000" w:rsidRPr="00000000" w14:paraId="000000D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0D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0D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0D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0D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0E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0E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0E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0E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0E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0E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0E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0E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 </w:t>
            </w:r>
          </w:p>
          <w:p w:rsidR="00000000" w:rsidDel="00000000" w:rsidP="00000000" w:rsidRDefault="00000000" w:rsidRPr="00000000" w14:paraId="000000E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Circle/point to/ eye gaze at the correct picture </w:t>
            </w:r>
          </w:p>
          <w:p w:rsidR="00000000" w:rsidDel="00000000" w:rsidP="00000000" w:rsidRDefault="00000000" w:rsidRPr="00000000" w14:paraId="000000E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Cut and paste a picture </w:t>
            </w:r>
          </w:p>
          <w:p w:rsidR="00000000" w:rsidDel="00000000" w:rsidP="00000000" w:rsidRDefault="00000000" w:rsidRPr="00000000" w14:paraId="000000E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 the details of a story </w:t>
            </w:r>
          </w:p>
          <w:p w:rsidR="00000000" w:rsidDel="00000000" w:rsidP="00000000" w:rsidRDefault="00000000" w:rsidRPr="00000000" w14:paraId="000000E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r w:rsidDel="00000000" w:rsidR="00000000" w:rsidRPr="00000000">
              <w:rPr>
                <w:rtl w:val="0"/>
              </w:rPr>
            </w:r>
          </w:p>
        </w:tc>
      </w:tr>
    </w:tbl>
    <w:p w:rsidR="00000000" w:rsidDel="00000000" w:rsidP="00000000" w:rsidRDefault="00000000" w:rsidRPr="00000000" w14:paraId="000000EC">
      <w:pPr>
        <w:spacing w:line="276" w:lineRule="auto"/>
        <w:rPr/>
      </w:pPr>
      <w:r w:rsidDel="00000000" w:rsidR="00000000" w:rsidRPr="00000000">
        <w:rPr>
          <w:rtl w:val="0"/>
        </w:rPr>
      </w:r>
    </w:p>
    <w:p w:rsidR="00000000" w:rsidDel="00000000" w:rsidP="00000000" w:rsidRDefault="00000000" w:rsidRPr="00000000" w14:paraId="000000ED">
      <w:pPr>
        <w:spacing w:line="276" w:lineRule="auto"/>
        <w:rPr>
          <w:rFonts w:ascii="Calibri" w:cs="Calibri" w:eastAsia="Calibri" w:hAnsi="Calibri"/>
        </w:rPr>
      </w:pPr>
      <w:r w:rsidDel="00000000" w:rsidR="00000000" w:rsidRPr="00000000">
        <w:rPr>
          <w:rtl w:val="0"/>
        </w:rPr>
      </w:r>
    </w:p>
    <w:tbl>
      <w:tblPr>
        <w:tblStyle w:val="Table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0E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F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0F3">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2: Characterize Buck</w:t>
            </w:r>
          </w:p>
        </w:tc>
        <w:tc>
          <w:tcPr>
            <w:shd w:fill="d2d8ea" w:val="clear"/>
            <w:tcMar>
              <w:top w:w="100.0" w:type="dxa"/>
              <w:left w:w="100.0" w:type="dxa"/>
              <w:bottom w:w="100.0" w:type="dxa"/>
              <w:right w:w="100.0" w:type="dxa"/>
            </w:tcMar>
          </w:tcPr>
          <w:p w:rsidR="00000000" w:rsidDel="00000000" w:rsidP="00000000" w:rsidRDefault="00000000" w:rsidRPr="00000000" w14:paraId="000000F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0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Chapter 1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 by Jack London and examine how Buck’s interactions with others change him. Students also respond to text-dependent questions and select evidence to support their analysis. </w:t>
            </w:r>
          </w:p>
        </w:tc>
        <w:tc>
          <w:tcPr>
            <w:shd w:fill="auto" w:val="clear"/>
            <w:tcMar>
              <w:top w:w="100.0" w:type="dxa"/>
              <w:left w:w="100.0" w:type="dxa"/>
              <w:bottom w:w="100.0" w:type="dxa"/>
              <w:right w:w="100.0" w:type="dxa"/>
            </w:tcMar>
          </w:tcPr>
          <w:p w:rsidR="00000000" w:rsidDel="00000000" w:rsidP="00000000" w:rsidRDefault="00000000" w:rsidRPr="00000000" w14:paraId="000000F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the student reads or is read to Chapter 1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 by Jack London and as needed, an </w:t>
            </w:r>
            <w:r w:rsidDel="00000000" w:rsidR="00000000" w:rsidRPr="00000000">
              <w:rPr>
                <w:rFonts w:ascii="Calibri" w:cs="Calibri" w:eastAsia="Calibri" w:hAnsi="Calibri"/>
                <w:rtl w:val="0"/>
              </w:rPr>
              <w:t xml:space="preserve">adapted version </w:t>
            </w:r>
            <w:r w:rsidDel="00000000" w:rsidR="00000000" w:rsidRPr="00000000">
              <w:rPr>
                <w:rFonts w:ascii="Calibri" w:cs="Calibri" w:eastAsia="Calibri" w:hAnsi="Calibri"/>
                <w:rtl w:val="0"/>
              </w:rPr>
              <w:t xml:space="preserve">and determines how Buck’s interactions with others change him. Students also respond to text-dependent questions and match evidence to support their interpretation.</w:t>
            </w:r>
          </w:p>
          <w:p w:rsidR="00000000" w:rsidDel="00000000" w:rsidP="00000000" w:rsidRDefault="00000000" w:rsidRPr="00000000" w14:paraId="000000FA">
            <w:pPr>
              <w:widowControl w:val="0"/>
              <w:numPr>
                <w:ilvl w:val="0"/>
                <w:numId w:val="1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Analyze how particular lines of dialogue or incidents in a story or drama propel the action, reveal aspects of a character or provoke a decision (</w:t>
            </w:r>
            <w:hyperlink r:id="rId28">
              <w:r w:rsidDel="00000000" w:rsidR="00000000" w:rsidRPr="00000000">
                <w:rPr>
                  <w:rFonts w:ascii="Calibri" w:cs="Calibri" w:eastAsia="Calibri" w:hAnsi="Calibri"/>
                  <w:color w:val="1155cc"/>
                  <w:u w:val="single"/>
                  <w:rtl w:val="0"/>
                </w:rPr>
                <w:t xml:space="preserve">LC.RL.8.3a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0FB">
            <w:pPr>
              <w:widowControl w:val="0"/>
              <w:numPr>
                <w:ilvl w:val="0"/>
                <w:numId w:val="1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Read or be read to a variety of literary texts or adapted texts including historical novels, dramas or plays, poetry (including soliloquies and sonnets), and fiction (</w:t>
            </w:r>
            <w:hyperlink r:id="rId29">
              <w:r w:rsidDel="00000000" w:rsidR="00000000" w:rsidRPr="00000000">
                <w:rPr>
                  <w:rFonts w:ascii="Calibri" w:cs="Calibri" w:eastAsia="Calibri" w:hAnsi="Calibri"/>
                  <w:color w:val="1155cc"/>
                  <w:u w:val="single"/>
                  <w:rtl w:val="0"/>
                </w:rPr>
                <w:t xml:space="preserve">LC.RL.8.10a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0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0FD">
            <w:pPr>
              <w:spacing w:line="276" w:lineRule="auto"/>
              <w:rPr>
                <w:rFonts w:ascii="Calibri" w:cs="Calibri" w:eastAsia="Calibri" w:hAnsi="Calibri"/>
              </w:rPr>
            </w:pPr>
            <w:r w:rsidDel="00000000" w:rsidR="00000000" w:rsidRPr="00000000">
              <w:rPr>
                <w:rFonts w:ascii="Calibri" w:cs="Calibri" w:eastAsia="Calibri" w:hAnsi="Calibri"/>
                <w:rtl w:val="0"/>
              </w:rPr>
              <w:t xml:space="preserve">Write a paragraph to respond to the question on your split-page notes handout. Explain how the encounter with Manuel and the subsequent event described in paragraph 11 change Buck, citing evidence from the text to support your claim.</w:t>
            </w:r>
          </w:p>
        </w:tc>
        <w:tc>
          <w:tcPr>
            <w:shd w:fill="auto" w:val="clear"/>
            <w:tcMar>
              <w:top w:w="100.0" w:type="dxa"/>
              <w:left w:w="100.0" w:type="dxa"/>
              <w:bottom w:w="100.0" w:type="dxa"/>
              <w:right w:w="100.0" w:type="dxa"/>
            </w:tcMar>
          </w:tcPr>
          <w:p w:rsidR="00000000" w:rsidDel="00000000" w:rsidP="00000000" w:rsidRDefault="00000000" w:rsidRPr="00000000" w14:paraId="000000FF">
            <w:pPr>
              <w:spacing w:line="276" w:lineRule="auto"/>
              <w:rPr>
                <w:rFonts w:ascii="Calibri" w:cs="Calibri" w:eastAsia="Calibri" w:hAnsi="Calibri"/>
              </w:rPr>
            </w:pPr>
            <w:r w:rsidDel="00000000" w:rsidR="00000000" w:rsidRPr="00000000">
              <w:rPr>
                <w:rFonts w:ascii="Calibri" w:cs="Calibri" w:eastAsia="Calibri" w:hAnsi="Calibri"/>
                <w:rtl w:val="0"/>
              </w:rPr>
              <w:t xml:space="preserve">Write or dictate a paragraph to respond to the question on your split-page notes handout. Explain how the meeting with Manuel and the following event described in paragraph 11 change Buck, locate evidence from the text to support your claim.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01">
            <w:pPr>
              <w:numPr>
                <w:ilvl w:val="0"/>
                <w:numId w:val="19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develop a claim about how Buck has changed in regard to this incident?</w:t>
            </w:r>
          </w:p>
          <w:p w:rsidR="00000000" w:rsidDel="00000000" w:rsidP="00000000" w:rsidRDefault="00000000" w:rsidRPr="00000000" w14:paraId="00000102">
            <w:pPr>
              <w:numPr>
                <w:ilvl w:val="0"/>
                <w:numId w:val="19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of incidents in the story that propel the action, reveal character, and provoke decisions in support of the claim?</w:t>
            </w:r>
          </w:p>
        </w:tc>
        <w:tc>
          <w:tcPr>
            <w:shd w:fill="auto" w:val="clear"/>
            <w:tcMar>
              <w:top w:w="100.0" w:type="dxa"/>
              <w:left w:w="100.0" w:type="dxa"/>
              <w:bottom w:w="100.0" w:type="dxa"/>
              <w:right w:w="100.0" w:type="dxa"/>
            </w:tcMar>
          </w:tcPr>
          <w:p w:rsidR="00000000" w:rsidDel="00000000" w:rsidP="00000000" w:rsidRDefault="00000000" w:rsidRPr="00000000" w14:paraId="00000104">
            <w:pPr>
              <w:numPr>
                <w:ilvl w:val="0"/>
                <w:numId w:val="197"/>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or identify a claim about how Buck has changed in regard to this incident?</w:t>
            </w:r>
          </w:p>
          <w:p w:rsidR="00000000" w:rsidDel="00000000" w:rsidP="00000000" w:rsidRDefault="00000000" w:rsidRPr="00000000" w14:paraId="00000105">
            <w:pPr>
              <w:numPr>
                <w:ilvl w:val="0"/>
                <w:numId w:val="197"/>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locate evidence of incidents in the story that: </w:t>
            </w:r>
          </w:p>
          <w:p w:rsidR="00000000" w:rsidDel="00000000" w:rsidP="00000000" w:rsidRDefault="00000000" w:rsidRPr="00000000" w14:paraId="00000106">
            <w:pPr>
              <w:numPr>
                <w:ilvl w:val="1"/>
                <w:numId w:val="197"/>
              </w:numPr>
              <w:spacing w:after="0" w:afterAutospacing="0"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propel the action</w:t>
            </w:r>
          </w:p>
          <w:p w:rsidR="00000000" w:rsidDel="00000000" w:rsidP="00000000" w:rsidRDefault="00000000" w:rsidRPr="00000000" w14:paraId="00000107">
            <w:pPr>
              <w:numPr>
                <w:ilvl w:val="1"/>
                <w:numId w:val="197"/>
              </w:numPr>
              <w:spacing w:after="0" w:afterAutospacing="0"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reveal character</w:t>
            </w:r>
          </w:p>
          <w:p w:rsidR="00000000" w:rsidDel="00000000" w:rsidP="00000000" w:rsidRDefault="00000000" w:rsidRPr="00000000" w14:paraId="00000108">
            <w:pPr>
              <w:numPr>
                <w:ilvl w:val="1"/>
                <w:numId w:val="197"/>
              </w:numPr>
              <w:spacing w:after="40"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provoke decisions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0A">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10C">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0F">
            <w:pPr>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Split-page Notes for Chapter 1 handout </w:t>
            </w:r>
          </w:p>
          <w:p w:rsidR="00000000" w:rsidDel="00000000" w:rsidP="00000000" w:rsidRDefault="00000000" w:rsidRPr="00000000" w14:paraId="00000110">
            <w:pPr>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11">
            <w:pPr>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112">
            <w:pPr>
              <w:widowControl w:val="0"/>
              <w:numPr>
                <w:ilvl w:val="0"/>
                <w:numId w:val="3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Reading/Echo Reading</w:t>
            </w:r>
          </w:p>
        </w:tc>
        <w:tc>
          <w:tcPr>
            <w:shd w:fill="auto" w:val="clear"/>
            <w:tcMar>
              <w:top w:w="100.0" w:type="dxa"/>
              <w:left w:w="100.0" w:type="dxa"/>
              <w:bottom w:w="100.0" w:type="dxa"/>
              <w:right w:w="100.0" w:type="dxa"/>
            </w:tcMar>
          </w:tcPr>
          <w:p w:rsidR="00000000" w:rsidDel="00000000" w:rsidP="00000000" w:rsidRDefault="00000000" w:rsidRPr="00000000" w14:paraId="000001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14">
            <w:pPr>
              <w:widowControl w:val="0"/>
              <w:numPr>
                <w:ilvl w:val="0"/>
                <w:numId w:val="62"/>
              </w:numPr>
              <w:spacing w:line="240" w:lineRule="auto"/>
              <w:ind w:left="720" w:hanging="360"/>
              <w:rPr>
                <w:rFonts w:ascii="Calibri" w:cs="Calibri" w:eastAsia="Calibri" w:hAnsi="Calibri"/>
              </w:rPr>
            </w:pPr>
            <w:hyperlink r:id="rId30">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115">
            <w:pPr>
              <w:widowControl w:val="0"/>
              <w:numPr>
                <w:ilvl w:val="0"/>
                <w:numId w:val="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tool</w:t>
            </w:r>
          </w:p>
        </w:tc>
        <w:tc>
          <w:tcPr>
            <w:tcMar>
              <w:top w:w="100.0" w:type="dxa"/>
              <w:left w:w="100.0" w:type="dxa"/>
              <w:bottom w:w="100.0" w:type="dxa"/>
              <w:right w:w="100.0" w:type="dxa"/>
            </w:tcMar>
          </w:tcPr>
          <w:p w:rsidR="00000000" w:rsidDel="00000000" w:rsidP="00000000" w:rsidRDefault="00000000" w:rsidRPr="00000000" w14:paraId="00000116">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17">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18">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119">
            <w:pPr>
              <w:widowControl w:val="0"/>
              <w:numPr>
                <w:ilvl w:val="0"/>
                <w:numId w:val="90"/>
              </w:numPr>
              <w:spacing w:after="0" w:afterAutospacing="0" w:before="0" w:beforeAutospacing="0" w:line="240" w:lineRule="auto"/>
              <w:ind w:left="720" w:hanging="360"/>
            </w:pPr>
            <w:hyperlink r:id="rId31">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11A">
            <w:pPr>
              <w:widowControl w:val="0"/>
              <w:numPr>
                <w:ilvl w:val="0"/>
                <w:numId w:val="90"/>
              </w:numPr>
              <w:spacing w:after="0" w:afterAutospacing="0" w:before="0" w:beforeAutospacing="0" w:line="240" w:lineRule="auto"/>
              <w:ind w:left="720" w:hanging="360"/>
              <w:rPr>
                <w:rFonts w:ascii="Calibri" w:cs="Calibri" w:eastAsia="Calibri" w:hAnsi="Calibri"/>
              </w:rPr>
            </w:pPr>
            <w:hyperlink r:id="rId32">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11B">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1C">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1D">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1E">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34">
              <w:r w:rsidDel="00000000" w:rsidR="00000000" w:rsidRPr="00000000">
                <w:rPr>
                  <w:rFonts w:ascii="Calibri" w:cs="Calibri" w:eastAsia="Calibri" w:hAnsi="Calibri"/>
                  <w:color w:val="1155cc"/>
                  <w:u w:val="single"/>
                  <w:rtl w:val="0"/>
                </w:rPr>
                <w:t xml:space="preserve">LC.RL.8.3a</w:t>
              </w:r>
            </w:hyperlink>
            <w:r w:rsidDel="00000000" w:rsidR="00000000" w:rsidRPr="00000000">
              <w:rPr>
                <w:rtl w:val="0"/>
              </w:rPr>
            </w:r>
          </w:p>
          <w:p w:rsidR="00000000" w:rsidDel="00000000" w:rsidP="00000000" w:rsidRDefault="00000000" w:rsidRPr="00000000" w14:paraId="0000011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Story or drama texts</w:t>
            </w:r>
          </w:p>
          <w:p w:rsidR="00000000" w:rsidDel="00000000" w:rsidP="00000000" w:rsidRDefault="00000000" w:rsidRPr="00000000" w14:paraId="0000012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2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2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2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2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2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2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12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12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2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2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2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2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dialogue into AT devices for students to participate in the role play</w:t>
            </w:r>
          </w:p>
        </w:tc>
      </w:tr>
    </w:tbl>
    <w:p w:rsidR="00000000" w:rsidDel="00000000" w:rsidP="00000000" w:rsidRDefault="00000000" w:rsidRPr="00000000" w14:paraId="0000012D">
      <w:pPr>
        <w:spacing w:line="276" w:lineRule="auto"/>
        <w:rPr/>
      </w:pPr>
      <w:r w:rsidDel="00000000" w:rsidR="00000000" w:rsidRPr="00000000">
        <w:rPr>
          <w:rtl w:val="0"/>
        </w:rPr>
      </w:r>
    </w:p>
    <w:p w:rsidR="00000000" w:rsidDel="00000000" w:rsidP="00000000" w:rsidRDefault="00000000" w:rsidRPr="00000000" w14:paraId="0000012E">
      <w:pPr>
        <w:spacing w:line="276" w:lineRule="auto"/>
        <w:rPr>
          <w:rFonts w:ascii="Calibri" w:cs="Calibri" w:eastAsia="Calibri" w:hAnsi="Calibri"/>
        </w:rPr>
      </w:pPr>
      <w:r w:rsidDel="00000000" w:rsidR="00000000" w:rsidRPr="00000000">
        <w:rPr>
          <w:rtl w:val="0"/>
        </w:rPr>
      </w:r>
    </w:p>
    <w:tbl>
      <w:tblPr>
        <w:tblStyle w:val="Table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2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3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34">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3: Build Vocabulary and Analyze Tone and Mood </w:t>
            </w:r>
          </w:p>
        </w:tc>
        <w:tc>
          <w:tcPr>
            <w:shd w:fill="d2d8ea" w:val="clear"/>
            <w:tcMar>
              <w:top w:w="100.0" w:type="dxa"/>
              <w:left w:w="100.0" w:type="dxa"/>
              <w:bottom w:w="100.0" w:type="dxa"/>
              <w:right w:w="100.0" w:type="dxa"/>
            </w:tcMar>
          </w:tcPr>
          <w:p w:rsidR="00000000" w:rsidDel="00000000" w:rsidP="00000000" w:rsidRDefault="00000000" w:rsidRPr="00000000" w14:paraId="0000013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3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to read Chapter 1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 by Jack London and examine how Buck is returning to a primordial state. Students also determine the meaning of words and phrases used in context and examine the impact an author’s word choice can have on tone. </w:t>
            </w:r>
          </w:p>
        </w:tc>
        <w:tc>
          <w:tcPr>
            <w:shd w:fill="auto" w:val="clear"/>
            <w:tcMar>
              <w:top w:w="100.0" w:type="dxa"/>
              <w:left w:w="100.0" w:type="dxa"/>
              <w:bottom w:w="100.0" w:type="dxa"/>
              <w:right w:w="100.0" w:type="dxa"/>
            </w:tcMar>
          </w:tcPr>
          <w:p w:rsidR="00000000" w:rsidDel="00000000" w:rsidP="00000000" w:rsidRDefault="00000000" w:rsidRPr="00000000" w14:paraId="000001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continue to read or be read to Chapter 1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 by Jack London and as needed, an </w:t>
            </w:r>
            <w:r w:rsidDel="00000000" w:rsidR="00000000" w:rsidRPr="00000000">
              <w:rPr>
                <w:rFonts w:ascii="Calibri" w:cs="Calibri" w:eastAsia="Calibri" w:hAnsi="Calibri"/>
                <w:rtl w:val="0"/>
              </w:rPr>
              <w:t xml:space="preserve">adapted version </w:t>
            </w:r>
            <w:r w:rsidDel="00000000" w:rsidR="00000000" w:rsidRPr="00000000">
              <w:rPr>
                <w:rFonts w:ascii="Calibri" w:cs="Calibri" w:eastAsia="Calibri" w:hAnsi="Calibri"/>
                <w:rtl w:val="0"/>
              </w:rPr>
              <w:t xml:space="preserve">an</w:t>
            </w:r>
            <w:r w:rsidDel="00000000" w:rsidR="00000000" w:rsidRPr="00000000">
              <w:rPr>
                <w:rFonts w:ascii="Calibri" w:cs="Calibri" w:eastAsia="Calibri" w:hAnsi="Calibri"/>
                <w:rtl w:val="0"/>
              </w:rPr>
              <w:t xml:space="preserve">d look at how Buck is returning to an earlier state. </w:t>
            </w:r>
          </w:p>
          <w:p w:rsidR="00000000" w:rsidDel="00000000" w:rsidP="00000000" w:rsidRDefault="00000000" w:rsidRPr="00000000" w14:paraId="0000013B">
            <w:pPr>
              <w:widowControl w:val="0"/>
              <w:numPr>
                <w:ilvl w:val="0"/>
                <w:numId w:val="14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 Determine the meaning of words and phrases as they are used in a text including figurative (i.e., metaphors, similes, and idioms) and connotative meanings (</w:t>
            </w:r>
            <w:hyperlink r:id="rId35">
              <w:r w:rsidDel="00000000" w:rsidR="00000000" w:rsidRPr="00000000">
                <w:rPr>
                  <w:rFonts w:ascii="Calibri" w:cs="Calibri" w:eastAsia="Calibri" w:hAnsi="Calibri"/>
                  <w:color w:val="1155cc"/>
                  <w:u w:val="single"/>
                  <w:rtl w:val="0"/>
                </w:rPr>
                <w:t xml:space="preserve">LC.RL.8.4b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3C">
            <w:pPr>
              <w:widowControl w:val="0"/>
              <w:numPr>
                <w:ilvl w:val="0"/>
                <w:numId w:val="143"/>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Analyze the development of the theme or central idea over the course of the text including its relationship to the characters, setting and plot (</w:t>
            </w:r>
            <w:hyperlink r:id="rId36">
              <w:r w:rsidDel="00000000" w:rsidR="00000000" w:rsidRPr="00000000">
                <w:rPr>
                  <w:rFonts w:ascii="Calibri" w:cs="Calibri" w:eastAsia="Calibri" w:hAnsi="Calibri"/>
                  <w:color w:val="1155cc"/>
                  <w:u w:val="single"/>
                  <w:rtl w:val="0"/>
                </w:rPr>
                <w:t xml:space="preserve">LC.RL.8.2b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3E">
            <w:pPr>
              <w:spacing w:line="276" w:lineRule="auto"/>
              <w:rPr>
                <w:rFonts w:ascii="Calibri" w:cs="Calibri" w:eastAsia="Calibri" w:hAnsi="Calibri"/>
              </w:rPr>
            </w:pPr>
            <w:r w:rsidDel="00000000" w:rsidR="00000000" w:rsidRPr="00000000">
              <w:rPr>
                <w:rFonts w:ascii="Calibri" w:cs="Calibri" w:eastAsia="Calibri" w:hAnsi="Calibri"/>
                <w:rtl w:val="0"/>
              </w:rPr>
              <w:t xml:space="preserve">Write a paragraph to respond to the question on your split-page notes handout. Consider the author’s use of word choice and sensory details; select a word, phrase or sentence from chapter 1 that emphasizes Buck’s return to a primitive state. Explain why you chose this phrase/sentence given its impact on the reader.</w:t>
            </w:r>
          </w:p>
          <w:p w:rsidR="00000000" w:rsidDel="00000000" w:rsidP="00000000" w:rsidRDefault="00000000" w:rsidRPr="00000000" w14:paraId="0000013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40">
            <w:pPr>
              <w:spacing w:line="276" w:lineRule="auto"/>
              <w:rPr>
                <w:rFonts w:ascii="Calibri" w:cs="Calibri" w:eastAsia="Calibri" w:hAnsi="Calibri"/>
              </w:rPr>
            </w:pPr>
            <w:r w:rsidDel="00000000" w:rsidR="00000000" w:rsidRPr="00000000">
              <w:rPr>
                <w:rFonts w:ascii="Calibri" w:cs="Calibri" w:eastAsia="Calibri" w:hAnsi="Calibri"/>
                <w:rtl w:val="0"/>
              </w:rPr>
              <w:t xml:space="preserve">As you write your response, reflect on the novel’s epigraph and consider whether Buck’s return to a primitive state is the result of instinct or reason and emotions.</w:t>
            </w:r>
          </w:p>
        </w:tc>
        <w:tc>
          <w:tcPr>
            <w:shd w:fill="auto" w:val="clear"/>
            <w:tcMar>
              <w:top w:w="100.0" w:type="dxa"/>
              <w:left w:w="100.0" w:type="dxa"/>
              <w:bottom w:w="100.0" w:type="dxa"/>
              <w:right w:w="100.0" w:type="dxa"/>
            </w:tcMar>
          </w:tcPr>
          <w:p w:rsidR="00000000" w:rsidDel="00000000" w:rsidP="00000000" w:rsidRDefault="00000000" w:rsidRPr="00000000" w14:paraId="00000142">
            <w:pPr>
              <w:spacing w:line="276" w:lineRule="auto"/>
              <w:rPr>
                <w:rFonts w:ascii="Calibri" w:cs="Calibri" w:eastAsia="Calibri" w:hAnsi="Calibri"/>
              </w:rPr>
            </w:pPr>
            <w:r w:rsidDel="00000000" w:rsidR="00000000" w:rsidRPr="00000000">
              <w:rPr>
                <w:rFonts w:ascii="Calibri" w:cs="Calibri" w:eastAsia="Calibri" w:hAnsi="Calibri"/>
                <w:rtl w:val="0"/>
              </w:rPr>
              <w:t xml:space="preserve">Write or dictate a paragraph to respond to the question on your split-page notes handout. Consider the author’s use of word choice and sensory details; select a word, phrase or sentence from chapter 1 that emphasizes Buck’s return to an earlier state. </w:t>
            </w:r>
          </w:p>
          <w:p w:rsidR="00000000" w:rsidDel="00000000" w:rsidP="00000000" w:rsidRDefault="00000000" w:rsidRPr="00000000" w14:paraId="0000014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44">
            <w:pPr>
              <w:spacing w:line="276" w:lineRule="auto"/>
              <w:rPr>
                <w:rFonts w:ascii="Calibri" w:cs="Calibri" w:eastAsia="Calibri" w:hAnsi="Calibri"/>
              </w:rPr>
            </w:pPr>
            <w:r w:rsidDel="00000000" w:rsidR="00000000" w:rsidRPr="00000000">
              <w:rPr>
                <w:rFonts w:ascii="Calibri" w:cs="Calibri" w:eastAsia="Calibri" w:hAnsi="Calibri"/>
                <w:rtl w:val="0"/>
              </w:rPr>
              <w:t xml:space="preserve">As you write or dictate your response, think about the novel’s epigraph and consider whether Buck’s return to an earlier state is the result of instinct or reason and emotions.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46">
            <w:pPr>
              <w:numPr>
                <w:ilvl w:val="0"/>
                <w:numId w:val="18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determine how London’s use of sensory details and strong connotative diction impacts the tone?</w:t>
            </w:r>
          </w:p>
          <w:p w:rsidR="00000000" w:rsidDel="00000000" w:rsidP="00000000" w:rsidRDefault="00000000" w:rsidRPr="00000000" w14:paraId="00000147">
            <w:pPr>
              <w:numPr>
                <w:ilvl w:val="0"/>
                <w:numId w:val="18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from the text in support of the claim? </w:t>
            </w:r>
          </w:p>
        </w:tc>
        <w:tc>
          <w:tcPr>
            <w:shd w:fill="auto" w:val="clear"/>
            <w:tcMar>
              <w:top w:w="100.0" w:type="dxa"/>
              <w:left w:w="100.0" w:type="dxa"/>
              <w:bottom w:w="100.0" w:type="dxa"/>
              <w:right w:w="100.0" w:type="dxa"/>
            </w:tcMar>
          </w:tcPr>
          <w:p w:rsidR="00000000" w:rsidDel="00000000" w:rsidP="00000000" w:rsidRDefault="00000000" w:rsidRPr="00000000" w14:paraId="00000149">
            <w:pPr>
              <w:numPr>
                <w:ilvl w:val="0"/>
                <w:numId w:val="182"/>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discover how London’s use of sensory details impacts the tone?</w:t>
            </w:r>
          </w:p>
          <w:p w:rsidR="00000000" w:rsidDel="00000000" w:rsidP="00000000" w:rsidRDefault="00000000" w:rsidRPr="00000000" w14:paraId="0000014A">
            <w:pPr>
              <w:numPr>
                <w:ilvl w:val="0"/>
                <w:numId w:val="18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select evidence from the text in support of the claim?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4C">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14E">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4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51">
            <w:pPr>
              <w:widowControl w:val="0"/>
              <w:numPr>
                <w:ilvl w:val="0"/>
                <w:numId w:val="1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Split-page Notes for Chapter 1 handout </w:t>
            </w:r>
          </w:p>
          <w:p w:rsidR="00000000" w:rsidDel="00000000" w:rsidP="00000000" w:rsidRDefault="00000000" w:rsidRPr="00000000" w14:paraId="00000152">
            <w:pPr>
              <w:widowControl w:val="0"/>
              <w:numPr>
                <w:ilvl w:val="0"/>
                <w:numId w:val="1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tool</w:t>
            </w:r>
          </w:p>
          <w:p w:rsidR="00000000" w:rsidDel="00000000" w:rsidP="00000000" w:rsidRDefault="00000000" w:rsidRPr="00000000" w14:paraId="00000153">
            <w:pPr>
              <w:widowControl w:val="0"/>
              <w:numPr>
                <w:ilvl w:val="0"/>
                <w:numId w:val="1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54">
            <w:pPr>
              <w:widowControl w:val="0"/>
              <w:numPr>
                <w:ilvl w:val="0"/>
                <w:numId w:val="1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155">
            <w:pPr>
              <w:widowControl w:val="0"/>
              <w:numPr>
                <w:ilvl w:val="0"/>
                <w:numId w:val="18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Reading/Echo Reading</w:t>
            </w:r>
          </w:p>
        </w:tc>
        <w:tc>
          <w:tcPr>
            <w:shd w:fill="auto" w:val="clear"/>
            <w:tcMar>
              <w:top w:w="100.0" w:type="dxa"/>
              <w:left w:w="100.0" w:type="dxa"/>
              <w:bottom w:w="100.0" w:type="dxa"/>
              <w:right w:w="100.0" w:type="dxa"/>
            </w:tcMar>
          </w:tcPr>
          <w:p w:rsidR="00000000" w:rsidDel="00000000" w:rsidP="00000000" w:rsidRDefault="00000000" w:rsidRPr="00000000" w14:paraId="000001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57">
            <w:pPr>
              <w:widowControl w:val="0"/>
              <w:numPr>
                <w:ilvl w:val="0"/>
                <w:numId w:val="23"/>
              </w:numPr>
              <w:spacing w:line="240" w:lineRule="auto"/>
              <w:ind w:left="720" w:hanging="360"/>
              <w:rPr>
                <w:rFonts w:ascii="Calibri" w:cs="Calibri" w:eastAsia="Calibri" w:hAnsi="Calibri"/>
              </w:rPr>
            </w:pPr>
            <w:hyperlink r:id="rId37">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158">
            <w:pPr>
              <w:widowControl w:val="0"/>
              <w:numPr>
                <w:ilvl w:val="0"/>
                <w:numId w:val="2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Tone and Mood word list</w:t>
            </w:r>
          </w:p>
        </w:tc>
        <w:tc>
          <w:tcPr>
            <w:tcMar>
              <w:top w:w="100.0" w:type="dxa"/>
              <w:left w:w="100.0" w:type="dxa"/>
              <w:bottom w:w="100.0" w:type="dxa"/>
              <w:right w:w="100.0" w:type="dxa"/>
            </w:tcMar>
          </w:tcPr>
          <w:p w:rsidR="00000000" w:rsidDel="00000000" w:rsidP="00000000" w:rsidRDefault="00000000" w:rsidRPr="00000000" w14:paraId="00000159">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5A">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5B">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15C">
            <w:pPr>
              <w:widowControl w:val="0"/>
              <w:numPr>
                <w:ilvl w:val="0"/>
                <w:numId w:val="90"/>
              </w:numPr>
              <w:spacing w:after="0" w:afterAutospacing="0" w:before="0" w:beforeAutospacing="0" w:line="240" w:lineRule="auto"/>
              <w:ind w:left="720" w:hanging="360"/>
            </w:pPr>
            <w:hyperlink r:id="rId38">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15D">
            <w:pPr>
              <w:widowControl w:val="0"/>
              <w:numPr>
                <w:ilvl w:val="0"/>
                <w:numId w:val="90"/>
              </w:numPr>
              <w:spacing w:after="0" w:afterAutospacing="0" w:before="0" w:beforeAutospacing="0" w:line="240" w:lineRule="auto"/>
              <w:ind w:left="720" w:hanging="360"/>
              <w:rPr>
                <w:rFonts w:ascii="Calibri" w:cs="Calibri" w:eastAsia="Calibri" w:hAnsi="Calibri"/>
              </w:rPr>
            </w:pPr>
            <w:hyperlink r:id="rId39">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15E">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5F">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60">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61">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0">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41">
              <w:r w:rsidDel="00000000" w:rsidR="00000000" w:rsidRPr="00000000">
                <w:rPr>
                  <w:rFonts w:ascii="Calibri" w:cs="Calibri" w:eastAsia="Calibri" w:hAnsi="Calibri"/>
                  <w:color w:val="1155cc"/>
                  <w:u w:val="single"/>
                  <w:rtl w:val="0"/>
                </w:rPr>
                <w:t xml:space="preserve">LC.RL.8.2b</w:t>
              </w:r>
            </w:hyperlink>
            <w:r w:rsidDel="00000000" w:rsidR="00000000" w:rsidRPr="00000000">
              <w:rPr>
                <w:rtl w:val="0"/>
              </w:rPr>
            </w:r>
          </w:p>
          <w:p w:rsidR="00000000" w:rsidDel="00000000" w:rsidP="00000000" w:rsidRDefault="00000000" w:rsidRPr="00000000" w14:paraId="0000016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16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6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6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6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6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16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6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16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w:t>
            </w:r>
          </w:p>
          <w:p w:rsidR="00000000" w:rsidDel="00000000" w:rsidP="00000000" w:rsidRDefault="00000000" w:rsidRPr="00000000" w14:paraId="0000016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6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6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6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6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r w:rsidDel="00000000" w:rsidR="00000000" w:rsidRPr="00000000">
              <w:rPr>
                <w:rtl w:val="0"/>
              </w:rPr>
            </w:r>
          </w:p>
        </w:tc>
      </w:tr>
    </w:tbl>
    <w:p w:rsidR="00000000" w:rsidDel="00000000" w:rsidP="00000000" w:rsidRDefault="00000000" w:rsidRPr="00000000" w14:paraId="00000170">
      <w:pPr>
        <w:spacing w:line="276" w:lineRule="auto"/>
        <w:rPr/>
      </w:pPr>
      <w:r w:rsidDel="00000000" w:rsidR="00000000" w:rsidRPr="00000000">
        <w:rPr>
          <w:rtl w:val="0"/>
        </w:rPr>
      </w:r>
    </w:p>
    <w:p w:rsidR="00000000" w:rsidDel="00000000" w:rsidP="00000000" w:rsidRDefault="00000000" w:rsidRPr="00000000" w14:paraId="0000017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7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73">
      <w:pPr>
        <w:spacing w:line="276" w:lineRule="auto"/>
        <w:rPr>
          <w:rFonts w:ascii="Calibri" w:cs="Calibri" w:eastAsia="Calibri" w:hAnsi="Calibri"/>
        </w:rPr>
      </w:pPr>
      <w:r w:rsidDel="00000000" w:rsidR="00000000" w:rsidRPr="00000000">
        <w:rPr>
          <w:rtl w:val="0"/>
        </w:rPr>
      </w:r>
    </w:p>
    <w:tbl>
      <w:tblPr>
        <w:tblStyle w:val="Table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7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79">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4: Analyze Buck’s Character and Relationships</w:t>
            </w:r>
          </w:p>
        </w:tc>
        <w:tc>
          <w:tcPr>
            <w:shd w:fill="d2d8ea" w:val="clear"/>
            <w:tcMar>
              <w:top w:w="100.0" w:type="dxa"/>
              <w:left w:w="100.0" w:type="dxa"/>
              <w:bottom w:w="100.0" w:type="dxa"/>
              <w:right w:w="100.0" w:type="dxa"/>
            </w:tcMar>
          </w:tcPr>
          <w:p w:rsidR="00000000" w:rsidDel="00000000" w:rsidP="00000000" w:rsidRDefault="00000000" w:rsidRPr="00000000" w14:paraId="0000017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1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finish reading Chapter 1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 by Jack London and examine how interactions between Buck and the other characters reveal insight into the text’s theme. Students also respond to text-dependent questions and select evidence to support their analysis. </w:t>
            </w:r>
          </w:p>
        </w:tc>
        <w:tc>
          <w:tcPr>
            <w:shd w:fill="auto" w:val="clear"/>
            <w:tcMar>
              <w:top w:w="100.0" w:type="dxa"/>
              <w:left w:w="100.0" w:type="dxa"/>
              <w:bottom w:w="100.0" w:type="dxa"/>
              <w:right w:w="100.0" w:type="dxa"/>
            </w:tcMar>
          </w:tcPr>
          <w:p w:rsidR="00000000" w:rsidDel="00000000" w:rsidP="00000000" w:rsidRDefault="00000000" w:rsidRPr="00000000" w14:paraId="000001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finish reading or being read to Chapter 1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 by Jack London and as needed, an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and identify how interactions between Buck and the other characters reveal insight into the text’s theme. Students also respond to text-dependent questions and locate evidence to support their interpretation.</w:t>
            </w:r>
          </w:p>
          <w:p w:rsidR="00000000" w:rsidDel="00000000" w:rsidP="00000000" w:rsidRDefault="00000000" w:rsidRPr="00000000" w14:paraId="00000180">
            <w:pPr>
              <w:widowControl w:val="0"/>
              <w:numPr>
                <w:ilvl w:val="0"/>
                <w:numId w:val="19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theme or central idea of a text (</w:t>
            </w:r>
            <w:hyperlink r:id="rId42">
              <w:r w:rsidDel="00000000" w:rsidR="00000000" w:rsidRPr="00000000">
                <w:rPr>
                  <w:rFonts w:ascii="Calibri" w:cs="Calibri" w:eastAsia="Calibri" w:hAnsi="Calibri"/>
                  <w:color w:val="1155cc"/>
                  <w:u w:val="single"/>
                  <w:rtl w:val="0"/>
                </w:rPr>
                <w:t xml:space="preserve">LC.RL.8.2a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181">
            <w:pPr>
              <w:widowControl w:val="0"/>
              <w:numPr>
                <w:ilvl w:val="0"/>
                <w:numId w:val="198"/>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Use a variety of strategies to derive meaning from a variety of print and non-print literary texts (</w:t>
            </w:r>
            <w:hyperlink r:id="rId43">
              <w:r w:rsidDel="00000000" w:rsidR="00000000" w:rsidRPr="00000000">
                <w:rPr>
                  <w:rFonts w:ascii="Calibri" w:cs="Calibri" w:eastAsia="Calibri" w:hAnsi="Calibri"/>
                  <w:color w:val="1155cc"/>
                  <w:u w:val="single"/>
                  <w:rtl w:val="0"/>
                </w:rPr>
                <w:t xml:space="preserve">LC.RL.8.10b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183">
            <w:pPr>
              <w:spacing w:line="276" w:lineRule="auto"/>
              <w:rPr>
                <w:rFonts w:ascii="Calibri" w:cs="Calibri" w:eastAsia="Calibri" w:hAnsi="Calibri"/>
              </w:rPr>
            </w:pPr>
            <w:r w:rsidDel="00000000" w:rsidR="00000000" w:rsidRPr="00000000">
              <w:rPr>
                <w:rFonts w:ascii="Calibri" w:cs="Calibri" w:eastAsia="Calibri" w:hAnsi="Calibri"/>
                <w:rtl w:val="0"/>
              </w:rPr>
              <w:t xml:space="preserve">Reread the last paragraph of the chapter. On your incident chart, record the incident and your observations/analysis about Buck’s character. Then, choose an incident from earlier in the chapter that portrays Buck in a different light; add this incident and your analysis to your chart.</w:t>
            </w:r>
          </w:p>
        </w:tc>
        <w:tc>
          <w:tcPr>
            <w:shd w:fill="auto" w:val="clear"/>
            <w:tcMar>
              <w:top w:w="100.0" w:type="dxa"/>
              <w:left w:w="100.0" w:type="dxa"/>
              <w:bottom w:w="100.0" w:type="dxa"/>
              <w:right w:w="100.0" w:type="dxa"/>
            </w:tcMar>
          </w:tcPr>
          <w:p w:rsidR="00000000" w:rsidDel="00000000" w:rsidP="00000000" w:rsidRDefault="00000000" w:rsidRPr="00000000" w14:paraId="00000185">
            <w:pPr>
              <w:spacing w:line="276" w:lineRule="auto"/>
              <w:rPr>
                <w:rFonts w:ascii="Calibri" w:cs="Calibri" w:eastAsia="Calibri" w:hAnsi="Calibri"/>
              </w:rPr>
            </w:pPr>
            <w:r w:rsidDel="00000000" w:rsidR="00000000" w:rsidRPr="00000000">
              <w:rPr>
                <w:rFonts w:ascii="Calibri" w:cs="Calibri" w:eastAsia="Calibri" w:hAnsi="Calibri"/>
                <w:rtl w:val="0"/>
              </w:rPr>
              <w:t xml:space="preserve">Reread or be read to the last paragraph of the chapter. On your incident chart:</w:t>
            </w:r>
          </w:p>
          <w:p w:rsidR="00000000" w:rsidDel="00000000" w:rsidP="00000000" w:rsidRDefault="00000000" w:rsidRPr="00000000" w14:paraId="00000186">
            <w:pPr>
              <w:numPr>
                <w:ilvl w:val="0"/>
                <w:numId w:val="137"/>
              </w:numPr>
              <w:spacing w:line="276"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record or dictate the incident and your observation about Buck’s character</w:t>
            </w:r>
          </w:p>
          <w:p w:rsidR="00000000" w:rsidDel="00000000" w:rsidP="00000000" w:rsidRDefault="00000000" w:rsidRPr="00000000" w14:paraId="00000187">
            <w:pPr>
              <w:numPr>
                <w:ilvl w:val="0"/>
                <w:numId w:val="137"/>
              </w:numPr>
              <w:spacing w:line="276"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choose an incident from earlier in the chapter that portrays Buck in a different light and add this incident and your interpretation to your chart.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189">
            <w:pPr>
              <w:numPr>
                <w:ilvl w:val="0"/>
                <w:numId w:val="13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identify multiple incidents from the text that develop Buck as a dynamic character? </w:t>
            </w:r>
          </w:p>
          <w:p w:rsidR="00000000" w:rsidDel="00000000" w:rsidP="00000000" w:rsidRDefault="00000000" w:rsidRPr="00000000" w14:paraId="0000018A">
            <w:pPr>
              <w:numPr>
                <w:ilvl w:val="0"/>
                <w:numId w:val="13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observations and develop inferences about Buck’s character based on incidents from the text? </w:t>
            </w:r>
          </w:p>
        </w:tc>
        <w:tc>
          <w:tcPr>
            <w:shd w:fill="auto" w:val="clear"/>
            <w:tcMar>
              <w:top w:w="100.0" w:type="dxa"/>
              <w:left w:w="100.0" w:type="dxa"/>
              <w:bottom w:w="100.0" w:type="dxa"/>
              <w:right w:w="100.0" w:type="dxa"/>
            </w:tcMar>
          </w:tcPr>
          <w:p w:rsidR="00000000" w:rsidDel="00000000" w:rsidP="00000000" w:rsidRDefault="00000000" w:rsidRPr="00000000" w14:paraId="0000018C">
            <w:pPr>
              <w:numPr>
                <w:ilvl w:val="0"/>
                <w:numId w:val="135"/>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locate an incident from the text that develops Buck as a dynamic character? </w:t>
            </w:r>
          </w:p>
          <w:p w:rsidR="00000000" w:rsidDel="00000000" w:rsidP="00000000" w:rsidRDefault="00000000" w:rsidRPr="00000000" w14:paraId="0000018D">
            <w:pPr>
              <w:numPr>
                <w:ilvl w:val="0"/>
                <w:numId w:val="13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make an observation about Buck’s character based on incidents from the text? </w:t>
            </w:r>
          </w:p>
          <w:p w:rsidR="00000000" w:rsidDel="00000000" w:rsidP="00000000" w:rsidRDefault="00000000" w:rsidRPr="00000000" w14:paraId="0000018E">
            <w:pPr>
              <w:numPr>
                <w:ilvl w:val="0"/>
                <w:numId w:val="135"/>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develop an inference about Buck’s character based on incidents from the text?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18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190">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192">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1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19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195">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Incident Chart handout </w:t>
            </w:r>
          </w:p>
          <w:p w:rsidR="00000000" w:rsidDel="00000000" w:rsidP="00000000" w:rsidRDefault="00000000" w:rsidRPr="00000000" w14:paraId="00000196">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tool</w:t>
            </w:r>
          </w:p>
          <w:p w:rsidR="00000000" w:rsidDel="00000000" w:rsidP="00000000" w:rsidRDefault="00000000" w:rsidRPr="00000000" w14:paraId="00000197">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198">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199">
            <w:pPr>
              <w:widowControl w:val="0"/>
              <w:numPr>
                <w:ilvl w:val="0"/>
                <w:numId w:val="19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Reading/Echo Reading</w:t>
            </w:r>
          </w:p>
        </w:tc>
        <w:tc>
          <w:tcPr>
            <w:shd w:fill="auto" w:val="clear"/>
            <w:tcMar>
              <w:top w:w="100.0" w:type="dxa"/>
              <w:left w:w="100.0" w:type="dxa"/>
              <w:bottom w:w="100.0" w:type="dxa"/>
              <w:right w:w="100.0" w:type="dxa"/>
            </w:tcMar>
          </w:tcPr>
          <w:p w:rsidR="00000000" w:rsidDel="00000000" w:rsidP="00000000" w:rsidRDefault="00000000" w:rsidRPr="00000000" w14:paraId="000001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19B">
            <w:pPr>
              <w:widowControl w:val="0"/>
              <w:numPr>
                <w:ilvl w:val="0"/>
                <w:numId w:val="93"/>
              </w:numPr>
              <w:spacing w:line="240" w:lineRule="auto"/>
              <w:ind w:left="720" w:hanging="360"/>
              <w:rPr>
                <w:rFonts w:ascii="Calibri" w:cs="Calibri" w:eastAsia="Calibri" w:hAnsi="Calibri"/>
              </w:rPr>
            </w:pPr>
            <w:hyperlink r:id="rId44">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9C">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9D">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19E">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19F">
            <w:pPr>
              <w:widowControl w:val="0"/>
              <w:numPr>
                <w:ilvl w:val="0"/>
                <w:numId w:val="90"/>
              </w:numPr>
              <w:spacing w:after="0" w:afterAutospacing="0" w:before="0" w:beforeAutospacing="0" w:line="240" w:lineRule="auto"/>
              <w:ind w:left="720" w:hanging="360"/>
            </w:pPr>
            <w:hyperlink r:id="rId45">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1A0">
            <w:pPr>
              <w:widowControl w:val="0"/>
              <w:numPr>
                <w:ilvl w:val="0"/>
                <w:numId w:val="90"/>
              </w:numPr>
              <w:spacing w:after="0" w:afterAutospacing="0" w:before="0" w:beforeAutospacing="0" w:line="240" w:lineRule="auto"/>
              <w:ind w:left="720" w:hanging="360"/>
              <w:rPr>
                <w:rFonts w:ascii="Calibri" w:cs="Calibri" w:eastAsia="Calibri" w:hAnsi="Calibri"/>
              </w:rPr>
            </w:pPr>
            <w:hyperlink r:id="rId46">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1A1">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01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1A2">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1A3">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1A4">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48">
              <w:r w:rsidDel="00000000" w:rsidR="00000000" w:rsidRPr="00000000">
                <w:rPr>
                  <w:rFonts w:ascii="Calibri" w:cs="Calibri" w:eastAsia="Calibri" w:hAnsi="Calibri"/>
                  <w:color w:val="1155cc"/>
                  <w:u w:val="single"/>
                  <w:rtl w:val="0"/>
                </w:rPr>
                <w:t xml:space="preserve">LC.RL.8.10b</w:t>
              </w:r>
            </w:hyperlink>
            <w:r w:rsidDel="00000000" w:rsidR="00000000" w:rsidRPr="00000000">
              <w:rPr>
                <w:rtl w:val="0"/>
              </w:rPr>
            </w:r>
          </w:p>
          <w:p w:rsidR="00000000" w:rsidDel="00000000" w:rsidP="00000000" w:rsidRDefault="00000000" w:rsidRPr="00000000" w14:paraId="000001A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Reflective journals </w:t>
            </w:r>
          </w:p>
          <w:p w:rsidR="00000000" w:rsidDel="00000000" w:rsidP="00000000" w:rsidRDefault="00000000" w:rsidRPr="00000000" w14:paraId="000001A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Coding sheets </w:t>
            </w:r>
          </w:p>
          <w:p w:rsidR="00000000" w:rsidDel="00000000" w:rsidP="00000000" w:rsidRDefault="00000000" w:rsidRPr="00000000" w14:paraId="000001A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Pencils/notebooks </w:t>
            </w:r>
          </w:p>
          <w:p w:rsidR="00000000" w:rsidDel="00000000" w:rsidP="00000000" w:rsidRDefault="00000000" w:rsidRPr="00000000" w14:paraId="000001A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Chapter books </w:t>
            </w:r>
          </w:p>
          <w:p w:rsidR="00000000" w:rsidDel="00000000" w:rsidP="00000000" w:rsidRDefault="00000000" w:rsidRPr="00000000" w14:paraId="000001A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1A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1A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1A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1A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 and review unfamiliar words in the text. </w:t>
            </w:r>
          </w:p>
          <w:p w:rsidR="00000000" w:rsidDel="00000000" w:rsidP="00000000" w:rsidRDefault="00000000" w:rsidRPr="00000000" w14:paraId="000001A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1A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1B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1B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1B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1B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1B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1B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responses into assistive technology devices to facilitate student participation in discussions</w:t>
            </w:r>
            <w:r w:rsidDel="00000000" w:rsidR="00000000" w:rsidRPr="00000000">
              <w:rPr>
                <w:rtl w:val="0"/>
              </w:rPr>
            </w:r>
          </w:p>
        </w:tc>
      </w:tr>
    </w:tbl>
    <w:p w:rsidR="00000000" w:rsidDel="00000000" w:rsidP="00000000" w:rsidRDefault="00000000" w:rsidRPr="00000000" w14:paraId="000001B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1B7">
      <w:pPr>
        <w:spacing w:line="276" w:lineRule="auto"/>
        <w:rPr>
          <w:rFonts w:ascii="Calibri" w:cs="Calibri" w:eastAsia="Calibri" w:hAnsi="Calibri"/>
        </w:rPr>
      </w:pPr>
      <w:r w:rsidDel="00000000" w:rsidR="00000000" w:rsidRPr="00000000">
        <w:rPr>
          <w:rtl w:val="0"/>
        </w:rPr>
      </w:r>
    </w:p>
    <w:tbl>
      <w:tblPr>
        <w:tblStyle w:val="Table8"/>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05"/>
        <w:gridCol w:w="3030"/>
        <w:gridCol w:w="5655"/>
        <w:tblGridChange w:id="0">
          <w:tblGrid>
            <w:gridCol w:w="2595"/>
            <w:gridCol w:w="3105"/>
            <w:gridCol w:w="3030"/>
            <w:gridCol w:w="5655"/>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1B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1BD">
            <w:pPr>
              <w:spacing w:line="276" w:lineRule="auto"/>
              <w:rPr>
                <w:rFonts w:ascii="Calibri" w:cs="Calibri" w:eastAsia="Calibri" w:hAnsi="Calibri"/>
              </w:rPr>
            </w:pPr>
            <w:r w:rsidDel="00000000" w:rsidR="00000000" w:rsidRPr="00000000">
              <w:rPr>
                <w:rFonts w:ascii="Calibri" w:cs="Calibri" w:eastAsia="Calibri" w:hAnsi="Calibri"/>
                <w:rtl w:val="0"/>
              </w:rPr>
              <w:t xml:space="preserve">2</w:t>
            </w:r>
          </w:p>
        </w:tc>
        <w:tc>
          <w:tcPr>
            <w:shd w:fill="cdeeee" w:val="clear"/>
            <w:tcMar>
              <w:top w:w="100.0" w:type="dxa"/>
              <w:left w:w="100.0" w:type="dxa"/>
              <w:bottom w:w="100.0" w:type="dxa"/>
              <w:right w:w="100.0" w:type="dxa"/>
            </w:tcMar>
          </w:tcPr>
          <w:p w:rsidR="00000000" w:rsidDel="00000000" w:rsidP="00000000" w:rsidRDefault="00000000" w:rsidRPr="00000000" w14:paraId="000001BF">
            <w:pPr>
              <w:widowControl w:val="0"/>
              <w:spacing w:line="276" w:lineRule="auto"/>
              <w:jc w:val="center"/>
              <w:rPr>
                <w:rFonts w:ascii="Calibri" w:cs="Calibri" w:eastAsia="Calibri" w:hAnsi="Calibri"/>
                <w:b w:val="1"/>
                <w:shd w:fill="cdeeee" w:val="clear"/>
              </w:rPr>
            </w:pPr>
            <w:r w:rsidDel="00000000" w:rsidR="00000000" w:rsidRPr="00000000">
              <w:rPr>
                <w:rFonts w:ascii="Calibri" w:cs="Calibri" w:eastAsia="Calibri" w:hAnsi="Calibri"/>
                <w:b w:val="1"/>
                <w:rtl w:val="0"/>
              </w:rPr>
              <w:t xml:space="preserve">Section is Optional</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1C1">
            <w:pPr>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Call of the Wild </w:t>
            </w:r>
          </w:p>
        </w:tc>
        <w:tc>
          <w:tcPr>
            <w:shd w:fill="auto" w:val="clear"/>
            <w:tcMar>
              <w:top w:w="100.0" w:type="dxa"/>
              <w:left w:w="100.0" w:type="dxa"/>
              <w:bottom w:w="100.0" w:type="dxa"/>
              <w:right w:w="100.0" w:type="dxa"/>
            </w:tcMar>
          </w:tcPr>
          <w:p w:rsidR="00000000" w:rsidDel="00000000" w:rsidP="00000000" w:rsidRDefault="00000000" w:rsidRPr="00000000" w14:paraId="000001C3">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1C5">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write a summary of complex texts and build a cohesive summary of the text. Students connect ideas across texts by applying the “nature faker” debate to Chapter 1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by engaging in scholarly discussion and using text evidence to support their claims.</w:t>
            </w:r>
            <w:r w:rsidDel="00000000" w:rsidR="00000000" w:rsidRPr="00000000">
              <w:rPr>
                <w:rtl w:val="0"/>
              </w:rPr>
            </w:r>
          </w:p>
          <w:p w:rsidR="00000000" w:rsidDel="00000000" w:rsidP="00000000" w:rsidRDefault="00000000" w:rsidRPr="00000000" w14:paraId="000001C6">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1C7">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1C8">
            <w:pPr>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Students develop their understanding of whether London should be considered a “nature faker” based on his portrayal of Buck in Chapter 1. Students consider all viewpoints and ideas while justifying their own claim and acknowledge changes in their perspective on the central idea or theme about humans’ treatment of animals.  </w:t>
            </w:r>
            <w:r w:rsidDel="00000000" w:rsidR="00000000" w:rsidRPr="00000000">
              <w:rPr>
                <w:rtl w:val="0"/>
              </w:rPr>
            </w:r>
          </w:p>
          <w:p w:rsidR="00000000" w:rsidDel="00000000" w:rsidP="00000000" w:rsidRDefault="00000000" w:rsidRPr="00000000" w14:paraId="000001C9">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1CA">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1CB">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1CC">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1CD">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draw evidence from the text in chapter 1? </w:t>
            </w:r>
          </w:p>
          <w:p w:rsidR="00000000" w:rsidDel="00000000" w:rsidP="00000000" w:rsidRDefault="00000000" w:rsidRPr="00000000" w14:paraId="000001CE">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examine the nature faker debate that London became involved in during the early 20th century? </w:t>
            </w:r>
          </w:p>
          <w:p w:rsidR="00000000" w:rsidDel="00000000" w:rsidP="00000000" w:rsidRDefault="00000000" w:rsidRPr="00000000" w14:paraId="000001CF">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generate examples of how authors support their ideas with various types of evidence and techniques? </w:t>
            </w:r>
          </w:p>
          <w:p w:rsidR="00000000" w:rsidDel="00000000" w:rsidP="00000000" w:rsidRDefault="00000000" w:rsidRPr="00000000" w14:paraId="000001D0">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provide clear and logical evidence to support their claim? </w:t>
            </w:r>
          </w:p>
          <w:p w:rsidR="00000000" w:rsidDel="00000000" w:rsidP="00000000" w:rsidRDefault="00000000" w:rsidRPr="00000000" w14:paraId="000001D1">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1D2">
            <w:pPr>
              <w:numPr>
                <w:ilvl w:val="0"/>
                <w:numId w:val="41"/>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well does the student develop and clearly communicate meaningful claims that represent valid, evidence-based analysis? </w:t>
            </w:r>
          </w:p>
          <w:p w:rsidR="00000000" w:rsidDel="00000000" w:rsidP="00000000" w:rsidRDefault="00000000" w:rsidRPr="00000000" w14:paraId="000001D3">
            <w:pPr>
              <w:numPr>
                <w:ilvl w:val="0"/>
                <w:numId w:val="41"/>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gather and organize relevant and sufficient evidence to demonstrate understanding of texts and topics, support claims, and develop ideas? </w:t>
            </w:r>
          </w:p>
          <w:p w:rsidR="00000000" w:rsidDel="00000000" w:rsidP="00000000" w:rsidRDefault="00000000" w:rsidRPr="00000000" w14:paraId="000001D4">
            <w:pPr>
              <w:numPr>
                <w:ilvl w:val="0"/>
                <w:numId w:val="41"/>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integrate quotations while maintaining the flow of ideas to develop and support arguments, analyses, and explanations? </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1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1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tcPr>
          <w:p w:rsidR="00000000" w:rsidDel="00000000" w:rsidP="00000000" w:rsidRDefault="00000000" w:rsidRPr="00000000" w14:paraId="000001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1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1D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1DD">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1DE">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1DF">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1E1">
            <w:pPr>
              <w:widowControl w:val="0"/>
              <w:numPr>
                <w:ilvl w:val="0"/>
                <w:numId w:val="9"/>
              </w:numPr>
              <w:spacing w:line="240" w:lineRule="auto"/>
              <w:ind w:left="720" w:hanging="360"/>
              <w:rPr>
                <w:rFonts w:ascii="Calibri" w:cs="Calibri" w:eastAsia="Calibri" w:hAnsi="Calibri"/>
              </w:rPr>
            </w:pPr>
            <w:hyperlink r:id="rId49">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“The Other Animals”</w:t>
            </w:r>
          </w:p>
          <w:p w:rsidR="00000000" w:rsidDel="00000000" w:rsidP="00000000" w:rsidRDefault="00000000" w:rsidRPr="00000000" w14:paraId="000001E2">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1E3">
            <w:pPr>
              <w:widowControl w:val="0"/>
              <w:numPr>
                <w:ilvl w:val="0"/>
                <w:numId w:val="9"/>
              </w:numPr>
              <w:spacing w:line="240" w:lineRule="auto"/>
              <w:ind w:left="720" w:hanging="360"/>
              <w:rPr>
                <w:rFonts w:ascii="Calibri" w:cs="Calibri" w:eastAsia="Calibri" w:hAnsi="Calibri"/>
              </w:rPr>
            </w:pPr>
            <w:hyperlink r:id="rId50">
              <w:r w:rsidDel="00000000" w:rsidR="00000000" w:rsidRPr="00000000">
                <w:rPr>
                  <w:rFonts w:ascii="Calibri" w:cs="Calibri" w:eastAsia="Calibri" w:hAnsi="Calibri"/>
                  <w:color w:val="1155cc"/>
                  <w:u w:val="single"/>
                  <w:rtl w:val="0"/>
                </w:rPr>
                <w:t xml:space="preserve">Choral Reading</w:t>
              </w:r>
            </w:hyperlink>
            <w:r w:rsidDel="00000000" w:rsidR="00000000" w:rsidRPr="00000000">
              <w:rPr>
                <w:rFonts w:ascii="Calibri" w:cs="Calibri" w:eastAsia="Calibri" w:hAnsi="Calibri"/>
                <w:rtl w:val="0"/>
              </w:rPr>
              <w:t xml:space="preserve">/</w:t>
            </w:r>
            <w:hyperlink r:id="rId51">
              <w:r w:rsidDel="00000000" w:rsidR="00000000" w:rsidRPr="00000000">
                <w:rPr>
                  <w:rFonts w:ascii="Calibri" w:cs="Calibri" w:eastAsia="Calibri" w:hAnsi="Calibri"/>
                  <w:color w:val="1155cc"/>
                  <w:u w:val="single"/>
                  <w:rtl w:val="0"/>
                </w:rPr>
                <w:t xml:space="preserve">Echo Reading</w:t>
              </w:r>
            </w:hyperlink>
            <w:r w:rsidDel="00000000" w:rsidR="00000000" w:rsidRPr="00000000">
              <w:rPr>
                <w:rtl w:val="0"/>
              </w:rPr>
            </w:r>
          </w:p>
          <w:p w:rsidR="00000000" w:rsidDel="00000000" w:rsidP="00000000" w:rsidRDefault="00000000" w:rsidRPr="00000000" w14:paraId="000001E4">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52">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1E5">
            <w:pPr>
              <w:widowControl w:val="0"/>
              <w:numPr>
                <w:ilvl w:val="0"/>
                <w:numId w:val="9"/>
              </w:numPr>
              <w:spacing w:line="240" w:lineRule="auto"/>
              <w:ind w:left="720" w:hanging="360"/>
              <w:rPr>
                <w:rFonts w:ascii="Calibri" w:cs="Calibri" w:eastAsia="Calibri" w:hAnsi="Calibri"/>
              </w:rPr>
            </w:pPr>
            <w:hyperlink r:id="rId53">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p>
          <w:p w:rsidR="00000000" w:rsidDel="00000000" w:rsidP="00000000" w:rsidRDefault="00000000" w:rsidRPr="00000000" w14:paraId="000001E6">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54">
              <w:r w:rsidDel="00000000" w:rsidR="00000000" w:rsidRPr="00000000">
                <w:rPr>
                  <w:rFonts w:ascii="Calibri" w:cs="Calibri" w:eastAsia="Calibri" w:hAnsi="Calibri"/>
                  <w:rtl w:val="0"/>
                </w:rPr>
                <w:t xml:space="preserve">onversation stems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1E7">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55">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1E8">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w:t>
            </w:r>
            <w:hyperlink r:id="rId56">
              <w:r w:rsidDel="00000000" w:rsidR="00000000" w:rsidRPr="00000000">
                <w:rPr>
                  <w:rFonts w:ascii="Calibri" w:cs="Calibri" w:eastAsia="Calibri" w:hAnsi="Calibri"/>
                  <w:rtl w:val="0"/>
                </w:rPr>
                <w:t xml:space="preserve">tudent-led discussion</w:t>
              </w:r>
            </w:hyperlink>
            <w:r w:rsidDel="00000000" w:rsidR="00000000" w:rsidRPr="00000000">
              <w:rPr>
                <w:rtl w:val="0"/>
              </w:rPr>
            </w:r>
          </w:p>
          <w:p w:rsidR="00000000" w:rsidDel="00000000" w:rsidP="00000000" w:rsidRDefault="00000000" w:rsidRPr="00000000" w14:paraId="000001E9">
            <w:pPr>
              <w:widowControl w:val="0"/>
              <w:numPr>
                <w:ilvl w:val="0"/>
                <w:numId w:val="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57">
              <w:r w:rsidDel="00000000" w:rsidR="00000000" w:rsidRPr="00000000">
                <w:rPr>
                  <w:rFonts w:ascii="Calibri" w:cs="Calibri" w:eastAsia="Calibri" w:hAnsi="Calibri"/>
                  <w:rtl w:val="0"/>
                </w:rPr>
                <w:t xml:space="preserve">ransitions</w:t>
              </w:r>
            </w:hyperlink>
            <w:r w:rsidDel="00000000" w:rsidR="00000000" w:rsidRPr="00000000">
              <w:rPr>
                <w:rFonts w:ascii="Calibri" w:cs="Calibri" w:eastAsia="Calibri" w:hAnsi="Calibri"/>
                <w:rtl w:val="0"/>
              </w:rPr>
              <w:t xml:space="preserve"> and</w:t>
            </w:r>
            <w:hyperlink r:id="rId58">
              <w:r w:rsidDel="00000000" w:rsidR="00000000" w:rsidRPr="00000000">
                <w:rPr>
                  <w:rFonts w:ascii="Calibri" w:cs="Calibri" w:eastAsia="Calibri" w:hAnsi="Calibri"/>
                  <w:rtl w:val="0"/>
                </w:rPr>
                <w:t xml:space="preserve"> evidence sentence starters</w:t>
              </w:r>
            </w:hyperlink>
            <w:r w:rsidDel="00000000" w:rsidR="00000000" w:rsidRPr="00000000">
              <w:rPr>
                <w:rFonts w:ascii="Calibri" w:cs="Calibri" w:eastAsia="Calibri" w:hAnsi="Calibri"/>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1EA">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1EB">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Call of the Wild</w:t>
            </w:r>
            <w:r w:rsidDel="00000000" w:rsidR="00000000" w:rsidRPr="00000000">
              <w:rPr>
                <w:rtl w:val="0"/>
              </w:rPr>
            </w:r>
          </w:p>
          <w:p w:rsidR="00000000" w:rsidDel="00000000" w:rsidP="00000000" w:rsidRDefault="00000000" w:rsidRPr="00000000" w14:paraId="000001EC">
            <w:pPr>
              <w:numPr>
                <w:ilvl w:val="0"/>
                <w:numId w:val="97"/>
              </w:numPr>
              <w:spacing w:line="240" w:lineRule="auto"/>
              <w:ind w:left="720" w:hanging="360"/>
              <w:rPr>
                <w:rFonts w:ascii="Arial" w:cs="Arial" w:eastAsia="Arial" w:hAnsi="Arial"/>
                <w:sz w:val="22"/>
                <w:szCs w:val="22"/>
              </w:rPr>
            </w:pPr>
            <w:hyperlink r:id="rId59">
              <w:r w:rsidDel="00000000" w:rsidR="00000000" w:rsidRPr="00000000">
                <w:rPr>
                  <w:rFonts w:ascii="Calibri" w:cs="Calibri" w:eastAsia="Calibri" w:hAnsi="Calibri"/>
                  <w:color w:val="0b5394"/>
                  <w:rtl w:val="0"/>
                </w:rPr>
                <w:t xml:space="preserve"> </w:t>
              </w:r>
            </w:hyperlink>
            <w:hyperlink r:id="rId60">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1ED">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61">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1EE">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62">
              <w:r w:rsidDel="00000000" w:rsidR="00000000" w:rsidRPr="00000000">
                <w:rPr>
                  <w:rFonts w:ascii="Calibri" w:cs="Calibri" w:eastAsia="Calibri" w:hAnsi="Calibri"/>
                  <w:color w:val="0b5394"/>
                  <w:rtl w:val="0"/>
                </w:rPr>
                <w:t xml:space="preserve"> </w:t>
              </w:r>
            </w:hyperlink>
            <w:hyperlink r:id="rId63">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1EF">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1F0">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1F1">
            <w:pPr>
              <w:numPr>
                <w:ilvl w:val="0"/>
                <w:numId w:val="97"/>
              </w:numPr>
              <w:spacing w:line="240" w:lineRule="auto"/>
              <w:ind w:left="720" w:hanging="360"/>
              <w:rPr>
                <w:rFonts w:ascii="Arial" w:cs="Arial" w:eastAsia="Arial" w:hAnsi="Arial"/>
                <w:sz w:val="22"/>
                <w:szCs w:val="22"/>
              </w:rPr>
            </w:pPr>
            <w:hyperlink r:id="rId64">
              <w:r w:rsidDel="00000000" w:rsidR="00000000" w:rsidRPr="00000000">
                <w:rPr>
                  <w:rFonts w:ascii="Calibri" w:cs="Calibri" w:eastAsia="Calibri" w:hAnsi="Calibri"/>
                  <w:color w:val="0b5394"/>
                  <w:rtl w:val="0"/>
                </w:rPr>
                <w:t xml:space="preserve"> </w:t>
              </w:r>
            </w:hyperlink>
            <w:hyperlink r:id="rId65">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1F2">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1F3">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1F4">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1F5">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1F6">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1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66">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1FA">
      <w:pPr>
        <w:spacing w:line="276" w:lineRule="auto"/>
        <w:rPr/>
      </w:pPr>
      <w:r w:rsidDel="00000000" w:rsidR="00000000" w:rsidRPr="00000000">
        <w:rPr>
          <w:rtl w:val="0"/>
        </w:rPr>
      </w:r>
    </w:p>
    <w:p w:rsidR="00000000" w:rsidDel="00000000" w:rsidP="00000000" w:rsidRDefault="00000000" w:rsidRPr="00000000" w14:paraId="000001FB">
      <w:pPr>
        <w:spacing w:line="276" w:lineRule="auto"/>
        <w:rPr>
          <w:rFonts w:ascii="Calibri" w:cs="Calibri" w:eastAsia="Calibri" w:hAnsi="Calibri"/>
        </w:rPr>
      </w:pPr>
      <w:r w:rsidDel="00000000" w:rsidR="00000000" w:rsidRPr="00000000">
        <w:rPr>
          <w:rtl w:val="0"/>
        </w:rPr>
      </w:r>
    </w:p>
    <w:tbl>
      <w:tblPr>
        <w:tblStyle w:val="Table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1F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0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01">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5: Summarize “The Other Animals”</w:t>
            </w:r>
          </w:p>
        </w:tc>
        <w:tc>
          <w:tcPr>
            <w:shd w:fill="d2d8ea" w:val="clear"/>
            <w:tcMar>
              <w:top w:w="100.0" w:type="dxa"/>
              <w:left w:w="100.0" w:type="dxa"/>
              <w:bottom w:w="100.0" w:type="dxa"/>
              <w:right w:w="100.0" w:type="dxa"/>
            </w:tcMar>
          </w:tcPr>
          <w:p w:rsidR="00000000" w:rsidDel="00000000" w:rsidP="00000000" w:rsidRDefault="00000000" w:rsidRPr="00000000" w14:paraId="0000020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read an excerpt from “The Other Animals” by Jack London and determine the author’s point of view and purpose in writing the text. Students also summarize paragraphs from the text and create a class summary that explains how London acknowledges and responds to conflicting viewpoints about the nature faker debate.</w:t>
            </w:r>
          </w:p>
        </w:tc>
        <w:tc>
          <w:tcPr>
            <w:shd w:fill="auto" w:val="clear"/>
            <w:tcMar>
              <w:top w:w="100.0" w:type="dxa"/>
              <w:left w:w="100.0" w:type="dxa"/>
              <w:bottom w:w="100.0" w:type="dxa"/>
              <w:right w:w="100.0" w:type="dxa"/>
            </w:tcMar>
          </w:tcPr>
          <w:p w:rsidR="00000000" w:rsidDel="00000000" w:rsidP="00000000" w:rsidRDefault="00000000" w:rsidRPr="00000000" w14:paraId="00000207">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0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09">
            <w:pPr>
              <w:spacing w:line="240" w:lineRule="auto"/>
              <w:rPr>
                <w:rFonts w:ascii="Calibri" w:cs="Calibri" w:eastAsia="Calibri" w:hAnsi="Calibri"/>
              </w:rPr>
            </w:pPr>
            <w:r w:rsidDel="00000000" w:rsidR="00000000" w:rsidRPr="00000000">
              <w:rPr>
                <w:rFonts w:ascii="Calibri" w:cs="Calibri" w:eastAsia="Calibri" w:hAnsi="Calibri"/>
                <w:rtl w:val="0"/>
              </w:rPr>
              <w:t xml:space="preserve">Write a paragraph on your “The Other Animals” handout.</w:t>
            </w:r>
          </w:p>
          <w:p w:rsidR="00000000" w:rsidDel="00000000" w:rsidP="00000000" w:rsidRDefault="00000000" w:rsidRPr="00000000" w14:paraId="0000020A">
            <w:pPr>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What is Jack London’s opinion of being called a nature faker?</w:t>
            </w:r>
          </w:p>
          <w:p w:rsidR="00000000" w:rsidDel="00000000" w:rsidP="00000000" w:rsidRDefault="00000000" w:rsidRPr="00000000" w14:paraId="0000020B">
            <w:pPr>
              <w:numPr>
                <w:ilvl w:val="0"/>
                <w:numId w:val="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your answer with two pieces of evidence from “The Other Animals.”</w:t>
            </w:r>
          </w:p>
        </w:tc>
        <w:tc>
          <w:tcPr>
            <w:shd w:fill="auto" w:val="clear"/>
            <w:tcMar>
              <w:top w:w="100.0" w:type="dxa"/>
              <w:left w:w="100.0" w:type="dxa"/>
              <w:bottom w:w="100.0" w:type="dxa"/>
              <w:right w:w="100.0" w:type="dxa"/>
            </w:tcMar>
          </w:tcPr>
          <w:p w:rsidR="00000000" w:rsidDel="00000000" w:rsidP="00000000" w:rsidRDefault="00000000" w:rsidRPr="00000000" w14:paraId="0000020D">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0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0F">
            <w:pPr>
              <w:numPr>
                <w:ilvl w:val="0"/>
                <w:numId w:val="113"/>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Jack London feels about being called a nature faker? </w:t>
            </w:r>
          </w:p>
          <w:p w:rsidR="00000000" w:rsidDel="00000000" w:rsidP="00000000" w:rsidRDefault="00000000" w:rsidRPr="00000000" w14:paraId="00000210">
            <w:pPr>
              <w:numPr>
                <w:ilvl w:val="0"/>
                <w:numId w:val="113"/>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w:t>
            </w:r>
          </w:p>
        </w:tc>
        <w:tc>
          <w:tcPr>
            <w:shd w:fill="auto" w:val="clear"/>
            <w:tcMar>
              <w:top w:w="100.0" w:type="dxa"/>
              <w:left w:w="100.0" w:type="dxa"/>
              <w:bottom w:w="100.0" w:type="dxa"/>
              <w:right w:w="100.0" w:type="dxa"/>
            </w:tcMar>
          </w:tcPr>
          <w:p w:rsidR="00000000" w:rsidDel="00000000" w:rsidP="00000000" w:rsidRDefault="00000000" w:rsidRPr="00000000" w14:paraId="00000212">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2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Other Animals” by Jack London</w:t>
            </w:r>
          </w:p>
          <w:p w:rsidR="00000000" w:rsidDel="00000000" w:rsidP="00000000" w:rsidRDefault="00000000" w:rsidRPr="00000000" w14:paraId="00000215">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217">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2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1A">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Chart paper (optional)</w:t>
            </w:r>
          </w:p>
          <w:p w:rsidR="00000000" w:rsidDel="00000000" w:rsidP="00000000" w:rsidRDefault="00000000" w:rsidRPr="00000000" w14:paraId="0000021B">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Other Animals” handout</w:t>
            </w:r>
          </w:p>
          <w:p w:rsidR="00000000" w:rsidDel="00000000" w:rsidP="00000000" w:rsidRDefault="00000000" w:rsidRPr="00000000" w14:paraId="0000021C">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tool</w:t>
            </w:r>
          </w:p>
          <w:p w:rsidR="00000000" w:rsidDel="00000000" w:rsidP="00000000" w:rsidRDefault="00000000" w:rsidRPr="00000000" w14:paraId="0000021D">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w:t>
            </w:r>
          </w:p>
          <w:p w:rsidR="00000000" w:rsidDel="00000000" w:rsidP="00000000" w:rsidRDefault="00000000" w:rsidRPr="00000000" w14:paraId="0000021E">
            <w:pPr>
              <w:widowControl w:val="0"/>
              <w:numPr>
                <w:ilvl w:val="0"/>
                <w:numId w:val="3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tcPr>
          <w:p w:rsidR="00000000" w:rsidDel="00000000" w:rsidP="00000000" w:rsidRDefault="00000000" w:rsidRPr="00000000" w14:paraId="0000021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20">
            <w:pPr>
              <w:widowControl w:val="0"/>
              <w:numPr>
                <w:ilvl w:val="0"/>
                <w:numId w:val="115"/>
              </w:numPr>
              <w:spacing w:line="240" w:lineRule="auto"/>
              <w:ind w:left="720" w:hanging="360"/>
              <w:rPr>
                <w:rFonts w:ascii="Calibri" w:cs="Calibri" w:eastAsia="Calibri" w:hAnsi="Calibri"/>
              </w:rPr>
            </w:pPr>
            <w:hyperlink r:id="rId67">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“The Other Animals”</w:t>
            </w:r>
          </w:p>
          <w:p w:rsidR="00000000" w:rsidDel="00000000" w:rsidP="00000000" w:rsidRDefault="00000000" w:rsidRPr="00000000" w14:paraId="00000221">
            <w:pPr>
              <w:widowControl w:val="0"/>
              <w:numPr>
                <w:ilvl w:val="0"/>
                <w:numId w:val="11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222">
            <w:pPr>
              <w:widowControl w:val="0"/>
              <w:numPr>
                <w:ilvl w:val="0"/>
                <w:numId w:val="115"/>
              </w:numPr>
              <w:spacing w:line="240" w:lineRule="auto"/>
              <w:ind w:left="720" w:hanging="360"/>
              <w:rPr>
                <w:rFonts w:ascii="Calibri" w:cs="Calibri" w:eastAsia="Calibri" w:hAnsi="Calibri"/>
              </w:rPr>
            </w:pPr>
            <w:hyperlink r:id="rId68">
              <w:r w:rsidDel="00000000" w:rsidR="00000000" w:rsidRPr="00000000">
                <w:rPr>
                  <w:rFonts w:ascii="Calibri" w:cs="Calibri" w:eastAsia="Calibri" w:hAnsi="Calibri"/>
                  <w:color w:val="1155cc"/>
                  <w:u w:val="single"/>
                  <w:rtl w:val="0"/>
                </w:rPr>
                <w:t xml:space="preserve">Choral Reading</w:t>
              </w:r>
            </w:hyperlink>
            <w:r w:rsidDel="00000000" w:rsidR="00000000" w:rsidRPr="00000000">
              <w:rPr>
                <w:rFonts w:ascii="Calibri" w:cs="Calibri" w:eastAsia="Calibri" w:hAnsi="Calibri"/>
                <w:rtl w:val="0"/>
              </w:rPr>
              <w:t xml:space="preserve">/</w:t>
            </w:r>
            <w:hyperlink r:id="rId69">
              <w:r w:rsidDel="00000000" w:rsidR="00000000" w:rsidRPr="00000000">
                <w:rPr>
                  <w:rFonts w:ascii="Calibri" w:cs="Calibri" w:eastAsia="Calibri" w:hAnsi="Calibri"/>
                  <w:color w:val="1155cc"/>
                  <w:u w:val="single"/>
                  <w:rtl w:val="0"/>
                </w:rPr>
                <w:t xml:space="preserve">Echo Reading</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23">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24">
      <w:pPr>
        <w:spacing w:line="276" w:lineRule="auto"/>
        <w:rPr>
          <w:rFonts w:ascii="Calibri" w:cs="Calibri" w:eastAsia="Calibri" w:hAnsi="Calibri"/>
        </w:rPr>
      </w:pPr>
      <w:r w:rsidDel="00000000" w:rsidR="00000000" w:rsidRPr="00000000">
        <w:rPr>
          <w:rtl w:val="0"/>
        </w:rPr>
      </w:r>
    </w:p>
    <w:tbl>
      <w:tblPr>
        <w:tblStyle w:val="Table1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2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2A">
            <w:pPr>
              <w:spacing w:line="276" w:lineRule="auto"/>
              <w:rPr>
                <w:rFonts w:ascii="Calibri" w:cs="Calibri" w:eastAsia="Calibri" w:hAnsi="Calibri"/>
              </w:rPr>
            </w:pPr>
            <w:r w:rsidDel="00000000" w:rsidR="00000000" w:rsidRPr="00000000">
              <w:rPr>
                <w:rFonts w:ascii="Calibri" w:cs="Calibri" w:eastAsia="Calibri" w:hAnsi="Calibri"/>
                <w:rtl w:val="0"/>
              </w:rPr>
              <w:t xml:space="preserve">Lesson 6: Analyze and Evaluate London’s Argument</w:t>
            </w:r>
          </w:p>
        </w:tc>
        <w:tc>
          <w:tcPr>
            <w:shd w:fill="d2d8ea" w:val="clear"/>
            <w:tcMar>
              <w:top w:w="100.0" w:type="dxa"/>
              <w:left w:w="100.0" w:type="dxa"/>
              <w:bottom w:w="100.0" w:type="dxa"/>
              <w:right w:w="100.0" w:type="dxa"/>
            </w:tcMar>
          </w:tcPr>
          <w:p w:rsidR="00000000" w:rsidDel="00000000" w:rsidP="00000000" w:rsidRDefault="00000000" w:rsidRPr="00000000" w14:paraId="0000022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reread an excerpt from “The Other Animals” by Jack London and analyze the construction of his argument by identifying assertions and supporting evidence within paragraphs.  Students also discuss and evaluate the effectiveness of London’s argument by considering sufficiency of evidence, reasoning, and response to counterclaims. </w:t>
            </w:r>
          </w:p>
        </w:tc>
        <w:tc>
          <w:tcPr>
            <w:shd w:fill="auto" w:val="clear"/>
            <w:tcMar>
              <w:top w:w="100.0" w:type="dxa"/>
              <w:left w:w="100.0" w:type="dxa"/>
              <w:bottom w:w="100.0" w:type="dxa"/>
              <w:right w:w="100.0" w:type="dxa"/>
            </w:tcMar>
          </w:tcPr>
          <w:p w:rsidR="00000000" w:rsidDel="00000000" w:rsidP="00000000" w:rsidRDefault="00000000" w:rsidRPr="00000000" w14:paraId="00000230">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3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32">
            <w:pPr>
              <w:spacing w:line="240" w:lineRule="auto"/>
              <w:rPr>
                <w:rFonts w:ascii="Calibri" w:cs="Calibri" w:eastAsia="Calibri" w:hAnsi="Calibri"/>
              </w:rPr>
            </w:pPr>
            <w:r w:rsidDel="00000000" w:rsidR="00000000" w:rsidRPr="00000000">
              <w:rPr>
                <w:rFonts w:ascii="Calibri" w:cs="Calibri" w:eastAsia="Calibri" w:hAnsi="Calibri"/>
                <w:rtl w:val="0"/>
              </w:rPr>
              <w:t xml:space="preserve">Teacher guides students in a whole-class discussion using Teacher Talk Moves to answer the question: </w:t>
            </w:r>
          </w:p>
          <w:p w:rsidR="00000000" w:rsidDel="00000000" w:rsidP="00000000" w:rsidRDefault="00000000" w:rsidRPr="00000000" w14:paraId="00000233">
            <w:pPr>
              <w:numPr>
                <w:ilvl w:val="0"/>
                <w:numId w:val="3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Is London’s argument effective?</w:t>
            </w:r>
          </w:p>
          <w:p w:rsidR="00000000" w:rsidDel="00000000" w:rsidP="00000000" w:rsidRDefault="00000000" w:rsidRPr="00000000" w14:paraId="00000234">
            <w:pPr>
              <w:numPr>
                <w:ilvl w:val="1"/>
                <w:numId w:val="33"/>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Do his supporting claims, reasons, and evidence prove his point that he is not a nature faker?</w:t>
            </w:r>
          </w:p>
          <w:p w:rsidR="00000000" w:rsidDel="00000000" w:rsidP="00000000" w:rsidRDefault="00000000" w:rsidRPr="00000000" w14:paraId="00000235">
            <w:pPr>
              <w:numPr>
                <w:ilvl w:val="1"/>
                <w:numId w:val="33"/>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How does he acknowledge and distinguish his claim from opposing claims or counterclaims? How does this support his main claim?</w:t>
            </w:r>
          </w:p>
        </w:tc>
        <w:tc>
          <w:tcPr>
            <w:shd w:fill="auto" w:val="clear"/>
            <w:tcMar>
              <w:top w:w="100.0" w:type="dxa"/>
              <w:left w:w="100.0" w:type="dxa"/>
              <w:bottom w:w="100.0" w:type="dxa"/>
              <w:right w:w="100.0" w:type="dxa"/>
            </w:tcMar>
          </w:tcPr>
          <w:p w:rsidR="00000000" w:rsidDel="00000000" w:rsidP="00000000" w:rsidRDefault="00000000" w:rsidRPr="00000000" w14:paraId="00000237">
            <w:pPr>
              <w:widowControl w:val="0"/>
              <w:shd w:fill="ffffff" w:val="clear"/>
              <w:spacing w:after="220" w:line="335.99999999999994" w:lineRule="auto"/>
              <w:ind w:left="720" w:firstLine="0"/>
              <w:rPr>
                <w:color w:val="666666"/>
                <w:sz w:val="20"/>
                <w:szCs w:val="20"/>
              </w:rPr>
            </w:pPr>
            <w:r w:rsidDel="00000000" w:rsidR="00000000" w:rsidRPr="00000000">
              <w:rPr>
                <w:rtl w:val="0"/>
              </w:rPr>
            </w:r>
          </w:p>
          <w:p w:rsidR="00000000" w:rsidDel="00000000" w:rsidP="00000000" w:rsidRDefault="00000000" w:rsidRPr="00000000" w14:paraId="00000238">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3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3A">
            <w:pPr>
              <w:numPr>
                <w:ilvl w:val="0"/>
                <w:numId w:val="128"/>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explain how Jack London feels about being called a nature faker? </w:t>
            </w:r>
          </w:p>
          <w:p w:rsidR="00000000" w:rsidDel="00000000" w:rsidP="00000000" w:rsidRDefault="00000000" w:rsidRPr="00000000" w14:paraId="0000023B">
            <w:pPr>
              <w:numPr>
                <w:ilvl w:val="0"/>
                <w:numId w:val="128"/>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students provide evidence such as details and examples from the text? </w:t>
            </w:r>
          </w:p>
        </w:tc>
        <w:tc>
          <w:tcPr>
            <w:shd w:fill="auto" w:val="clear"/>
            <w:tcMar>
              <w:top w:w="100.0" w:type="dxa"/>
              <w:left w:w="100.0" w:type="dxa"/>
              <w:bottom w:w="100.0" w:type="dxa"/>
              <w:right w:w="100.0" w:type="dxa"/>
            </w:tcMar>
          </w:tcPr>
          <w:p w:rsidR="00000000" w:rsidDel="00000000" w:rsidP="00000000" w:rsidRDefault="00000000" w:rsidRPr="00000000" w14:paraId="0000023D">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2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Other Animals” by Jack London</w:t>
            </w:r>
          </w:p>
          <w:p w:rsidR="00000000" w:rsidDel="00000000" w:rsidP="00000000" w:rsidRDefault="00000000" w:rsidRPr="00000000" w14:paraId="00000240">
            <w:pPr>
              <w:widowControl w:val="0"/>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242">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2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45">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Other Animals” handout</w:t>
            </w:r>
          </w:p>
          <w:p w:rsidR="00000000" w:rsidDel="00000000" w:rsidP="00000000" w:rsidRDefault="00000000" w:rsidRPr="00000000" w14:paraId="00000246">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Analyze the argument handout</w:t>
            </w:r>
          </w:p>
          <w:p w:rsidR="00000000" w:rsidDel="00000000" w:rsidP="00000000" w:rsidRDefault="00000000" w:rsidRPr="00000000" w14:paraId="00000247">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 tool</w:t>
            </w:r>
          </w:p>
          <w:p w:rsidR="00000000" w:rsidDel="00000000" w:rsidP="00000000" w:rsidRDefault="00000000" w:rsidRPr="00000000" w14:paraId="00000248">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Accountable Talk</w:t>
            </w:r>
          </w:p>
          <w:p w:rsidR="00000000" w:rsidDel="00000000" w:rsidP="00000000" w:rsidRDefault="00000000" w:rsidRPr="00000000" w14:paraId="00000249">
            <w:pPr>
              <w:widowControl w:val="0"/>
              <w:numPr>
                <w:ilvl w:val="0"/>
                <w:numId w:val="17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tc>
        <w:tc>
          <w:tcPr>
            <w:shd w:fill="auto" w:val="clear"/>
            <w:tcMar>
              <w:top w:w="100.0" w:type="dxa"/>
              <w:left w:w="100.0" w:type="dxa"/>
              <w:bottom w:w="100.0" w:type="dxa"/>
              <w:right w:w="100.0" w:type="dxa"/>
            </w:tcMar>
          </w:tcPr>
          <w:p w:rsidR="00000000" w:rsidDel="00000000" w:rsidP="00000000" w:rsidRDefault="00000000" w:rsidRPr="00000000" w14:paraId="000002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4B">
            <w:pPr>
              <w:widowControl w:val="0"/>
              <w:numPr>
                <w:ilvl w:val="0"/>
                <w:numId w:val="170"/>
              </w:numPr>
              <w:spacing w:line="240" w:lineRule="auto"/>
              <w:ind w:left="720" w:hanging="360"/>
              <w:rPr>
                <w:rFonts w:ascii="Calibri" w:cs="Calibri" w:eastAsia="Calibri" w:hAnsi="Calibri"/>
              </w:rPr>
            </w:pPr>
            <w:hyperlink r:id="rId70">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“The Other Animals”</w:t>
            </w:r>
          </w:p>
          <w:p w:rsidR="00000000" w:rsidDel="00000000" w:rsidP="00000000" w:rsidRDefault="00000000" w:rsidRPr="00000000" w14:paraId="0000024C">
            <w:pPr>
              <w:widowControl w:val="0"/>
              <w:numPr>
                <w:ilvl w:val="0"/>
                <w:numId w:val="1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Student-friendly definitions</w:t>
            </w:r>
          </w:p>
          <w:p w:rsidR="00000000" w:rsidDel="00000000" w:rsidP="00000000" w:rsidRDefault="00000000" w:rsidRPr="00000000" w14:paraId="0000024D">
            <w:pPr>
              <w:widowControl w:val="0"/>
              <w:numPr>
                <w:ilvl w:val="0"/>
                <w:numId w:val="170"/>
              </w:numPr>
              <w:spacing w:line="240" w:lineRule="auto"/>
              <w:ind w:left="720" w:hanging="360"/>
              <w:rPr>
                <w:rFonts w:ascii="Calibri" w:cs="Calibri" w:eastAsia="Calibri" w:hAnsi="Calibri"/>
              </w:rPr>
            </w:pPr>
            <w:hyperlink r:id="rId71">
              <w:r w:rsidDel="00000000" w:rsidR="00000000" w:rsidRPr="00000000">
                <w:rPr>
                  <w:rFonts w:ascii="Calibri" w:cs="Calibri" w:eastAsia="Calibri" w:hAnsi="Calibri"/>
                  <w:color w:val="1155cc"/>
                  <w:u w:val="single"/>
                  <w:rtl w:val="0"/>
                </w:rPr>
                <w:t xml:space="preserve">Choral Reading</w:t>
              </w:r>
            </w:hyperlink>
            <w:r w:rsidDel="00000000" w:rsidR="00000000" w:rsidRPr="00000000">
              <w:rPr>
                <w:rFonts w:ascii="Calibri" w:cs="Calibri" w:eastAsia="Calibri" w:hAnsi="Calibri"/>
                <w:rtl w:val="0"/>
              </w:rPr>
              <w:t xml:space="preserve">/</w:t>
            </w:r>
            <w:hyperlink r:id="rId72">
              <w:r w:rsidDel="00000000" w:rsidR="00000000" w:rsidRPr="00000000">
                <w:rPr>
                  <w:rFonts w:ascii="Calibri" w:cs="Calibri" w:eastAsia="Calibri" w:hAnsi="Calibri"/>
                  <w:color w:val="1155cc"/>
                  <w:u w:val="single"/>
                  <w:rtl w:val="0"/>
                </w:rPr>
                <w:t xml:space="preserve">Echo Reading</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4E">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4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50">
      <w:pPr>
        <w:spacing w:line="276" w:lineRule="auto"/>
        <w:rPr>
          <w:rFonts w:ascii="Calibri" w:cs="Calibri" w:eastAsia="Calibri" w:hAnsi="Calibri"/>
        </w:rPr>
      </w:pPr>
      <w:r w:rsidDel="00000000" w:rsidR="00000000" w:rsidRPr="00000000">
        <w:rPr>
          <w:rtl w:val="0"/>
        </w:rPr>
      </w:r>
    </w:p>
    <w:tbl>
      <w:tblPr>
        <w:tblStyle w:val="Table1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5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56">
            <w:pPr>
              <w:spacing w:line="240" w:lineRule="auto"/>
              <w:rPr>
                <w:rFonts w:ascii="Calibri" w:cs="Calibri" w:eastAsia="Calibri" w:hAnsi="Calibri"/>
              </w:rPr>
            </w:pPr>
            <w:r w:rsidDel="00000000" w:rsidR="00000000" w:rsidRPr="00000000">
              <w:rPr>
                <w:rFonts w:ascii="Calibri" w:cs="Calibri" w:eastAsia="Calibri" w:hAnsi="Calibri"/>
                <w:rtl w:val="0"/>
              </w:rPr>
              <w:t xml:space="preserve">Lesson 7: Gathering evidence and making claims- Was London a “nature faker?”</w:t>
            </w:r>
          </w:p>
        </w:tc>
        <w:tc>
          <w:tcPr>
            <w:shd w:fill="d2d8ea" w:val="clear"/>
            <w:tcMar>
              <w:top w:w="100.0" w:type="dxa"/>
              <w:left w:w="100.0" w:type="dxa"/>
              <w:bottom w:w="100.0" w:type="dxa"/>
              <w:right w:w="100.0" w:type="dxa"/>
            </w:tcMar>
          </w:tcPr>
          <w:p w:rsidR="00000000" w:rsidDel="00000000" w:rsidP="00000000" w:rsidRDefault="00000000" w:rsidRPr="00000000" w14:paraId="0000025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t>
            </w:r>
            <w:r w:rsidDel="00000000" w:rsidR="00000000" w:rsidRPr="00000000">
              <w:rPr>
                <w:rFonts w:ascii="Calibri" w:cs="Calibri" w:eastAsia="Calibri" w:hAnsi="Calibri"/>
                <w:highlight w:val="white"/>
                <w:rtl w:val="0"/>
              </w:rPr>
              <w:t xml:space="preserve">s</w:t>
            </w:r>
            <w:r w:rsidDel="00000000" w:rsidR="00000000" w:rsidRPr="00000000">
              <w:rPr>
                <w:rFonts w:ascii="Calibri" w:cs="Calibri" w:eastAsia="Calibri" w:hAnsi="Calibri"/>
                <w:highlight w:val="white"/>
                <w:rtl w:val="0"/>
              </w:rPr>
              <w:t xml:space="preserve">tudents will prepare for a fishbowl discussion to connect ideas across two texts of the unit thus far: Chapter 1 of The Call of the Wild and “The Other Animals.” Students will gather and use text evidence to form claims about whether chapter 1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illustrates or contradicts London’s argument in “The Other Animals.”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5C">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5E">
            <w:pPr>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Discuss and decide:</w:t>
            </w:r>
          </w:p>
          <w:p w:rsidR="00000000" w:rsidDel="00000000" w:rsidP="00000000" w:rsidRDefault="00000000" w:rsidRPr="00000000" w14:paraId="0000025F">
            <w:pPr>
              <w:numPr>
                <w:ilvl w:val="0"/>
                <w:numId w:val="130"/>
              </w:numPr>
              <w:shd w:fill="ffffff" w:val="clear"/>
              <w:spacing w:after="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Which claim do you feel you can most strongly support in a discussion?</w:t>
            </w:r>
          </w:p>
          <w:p w:rsidR="00000000" w:rsidDel="00000000" w:rsidP="00000000" w:rsidRDefault="00000000" w:rsidRPr="00000000" w14:paraId="00000260">
            <w:pPr>
              <w:numPr>
                <w:ilvl w:val="0"/>
                <w:numId w:val="130"/>
              </w:numPr>
              <w:shd w:fill="ffffff" w:val="clear"/>
              <w:spacing w:after="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Why? What evidence feels most compelling to you?</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62">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64">
            <w:pPr>
              <w:numPr>
                <w:ilvl w:val="0"/>
                <w:numId w:val="73"/>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connect ideas across texts by applying the “nature faker” debate to Chapter 1 of </w:t>
            </w:r>
            <w:r w:rsidDel="00000000" w:rsidR="00000000" w:rsidRPr="00000000">
              <w:rPr>
                <w:rFonts w:ascii="Calibri" w:cs="Calibri" w:eastAsia="Calibri" w:hAnsi="Calibri"/>
                <w:i w:val="1"/>
                <w:rtl w:val="0"/>
              </w:rPr>
              <w:t xml:space="preserve">The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Call of the Wild</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265">
            <w:pPr>
              <w:numPr>
                <w:ilvl w:val="0"/>
                <w:numId w:val="73"/>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prepare for a scholarly discussion by gathering text evidence and developing claims?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67">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269">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26A">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“The Other Animals” by Jack London</w:t>
            </w:r>
          </w:p>
        </w:tc>
        <w:tc>
          <w:tcPr>
            <w:tcMar>
              <w:top w:w="100.0" w:type="dxa"/>
              <w:left w:w="100.0" w:type="dxa"/>
              <w:bottom w:w="100.0" w:type="dxa"/>
              <w:right w:w="100.0" w:type="dxa"/>
            </w:tcMar>
          </w:tcPr>
          <w:p w:rsidR="00000000" w:rsidDel="00000000" w:rsidP="00000000" w:rsidRDefault="00000000" w:rsidRPr="00000000" w14:paraId="0000026C">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2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6F">
            <w:pPr>
              <w:widowControl w:val="0"/>
              <w:numPr>
                <w:ilvl w:val="0"/>
                <w:numId w:val="10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270">
            <w:pPr>
              <w:widowControl w:val="0"/>
              <w:numPr>
                <w:ilvl w:val="0"/>
                <w:numId w:val="10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Other Animals” by Jack London</w:t>
            </w:r>
          </w:p>
          <w:p w:rsidR="00000000" w:rsidDel="00000000" w:rsidP="00000000" w:rsidRDefault="00000000" w:rsidRPr="00000000" w14:paraId="00000271">
            <w:pPr>
              <w:widowControl w:val="0"/>
              <w:numPr>
                <w:ilvl w:val="0"/>
                <w:numId w:val="103"/>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Evidence chart</w:t>
            </w:r>
          </w:p>
          <w:p w:rsidR="00000000" w:rsidDel="00000000" w:rsidP="00000000" w:rsidRDefault="00000000" w:rsidRPr="00000000" w14:paraId="0000027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7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74">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73">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275">
            <w:pPr>
              <w:widowControl w:val="0"/>
              <w:numPr>
                <w:ilvl w:val="0"/>
                <w:numId w:val="48"/>
              </w:numPr>
              <w:spacing w:line="240" w:lineRule="auto"/>
              <w:ind w:left="720" w:hanging="360"/>
              <w:rPr>
                <w:rFonts w:ascii="Calibri" w:cs="Calibri" w:eastAsia="Calibri" w:hAnsi="Calibri"/>
              </w:rPr>
            </w:pPr>
            <w:hyperlink r:id="rId74">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p>
          <w:p w:rsidR="00000000" w:rsidDel="00000000" w:rsidP="00000000" w:rsidRDefault="00000000" w:rsidRPr="00000000" w14:paraId="00000276">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75">
              <w:r w:rsidDel="00000000" w:rsidR="00000000" w:rsidRPr="00000000">
                <w:rPr>
                  <w:rFonts w:ascii="Calibri" w:cs="Calibri" w:eastAsia="Calibri" w:hAnsi="Calibri"/>
                  <w:rtl w:val="0"/>
                </w:rPr>
                <w:t xml:space="preserve">onversation stems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277">
            <w:pPr>
              <w:widowControl w:val="0"/>
              <w:numPr>
                <w:ilvl w:val="0"/>
                <w:numId w:val="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76">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278">
            <w:pPr>
              <w:widowControl w:val="0"/>
              <w:spacing w:line="240" w:lineRule="auto"/>
              <w:ind w:left="0" w:firstLine="0"/>
              <w:rPr>
                <w:color w:val="666666"/>
                <w:sz w:val="21"/>
                <w:szCs w:val="21"/>
                <w:shd w:fill="fcf9dd" w:val="clear"/>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79">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7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7B">
      <w:pPr>
        <w:spacing w:line="276" w:lineRule="auto"/>
        <w:rPr>
          <w:rFonts w:ascii="Calibri" w:cs="Calibri" w:eastAsia="Calibri" w:hAnsi="Calibri"/>
        </w:rPr>
      </w:pPr>
      <w:r w:rsidDel="00000000" w:rsidR="00000000" w:rsidRPr="00000000">
        <w:rPr>
          <w:rtl w:val="0"/>
        </w:rPr>
      </w:r>
    </w:p>
    <w:tbl>
      <w:tblPr>
        <w:tblStyle w:val="Table1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27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281">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8: Socratic Seminar- Was London a “nature faker?”</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28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2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engage in a fishbowl discussion to connect ideas across two texts of the unit thus far: Chapter 1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and “The Other Animals.”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87">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289">
            <w:pPr>
              <w:shd w:fill="ffffff" w:val="clear"/>
              <w:spacing w:after="0" w:line="240" w:lineRule="auto"/>
              <w:rPr>
                <w:rFonts w:ascii="Calibri" w:cs="Calibri" w:eastAsia="Calibri" w:hAnsi="Calibri"/>
              </w:rPr>
            </w:pPr>
            <w:r w:rsidDel="00000000" w:rsidR="00000000" w:rsidRPr="00000000">
              <w:rPr>
                <w:rFonts w:ascii="Calibri" w:cs="Calibri" w:eastAsia="Calibri" w:hAnsi="Calibri"/>
                <w:rtl w:val="0"/>
              </w:rPr>
              <w:t xml:space="preserve">Discuss with a partner:</w:t>
            </w:r>
          </w:p>
          <w:p w:rsidR="00000000" w:rsidDel="00000000" w:rsidP="00000000" w:rsidRDefault="00000000" w:rsidRPr="00000000" w14:paraId="0000028A">
            <w:pPr>
              <w:numPr>
                <w:ilvl w:val="0"/>
                <w:numId w:val="91"/>
              </w:numPr>
              <w:shd w:fill="ffffff" w:val="clear"/>
              <w:spacing w:after="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did our seminar refine or enhance your perspective about whether Jack London’s argument in “The Other Animals” is illustrated or contradicted in chapter 1?</w:t>
            </w:r>
          </w:p>
          <w:p w:rsidR="00000000" w:rsidDel="00000000" w:rsidP="00000000" w:rsidRDefault="00000000" w:rsidRPr="00000000" w14:paraId="0000028B">
            <w:pPr>
              <w:numPr>
                <w:ilvl w:val="0"/>
                <w:numId w:val="91"/>
              </w:numPr>
              <w:shd w:fill="ffffff" w:val="clear"/>
              <w:spacing w:after="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evidence did you find most compelling? Why?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8D">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8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28F">
            <w:pPr>
              <w:numPr>
                <w:ilvl w:val="0"/>
                <w:numId w:val="27"/>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connect ideas across texts by applying the “nature faker” debate to Chapter 1 of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290">
            <w:pPr>
              <w:numPr>
                <w:ilvl w:val="0"/>
                <w:numId w:val="27"/>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engage in scholarly discussion and use text evidence to support your claims?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92">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29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294">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i w:val="1"/>
                <w:rtl w:val="0"/>
              </w:rPr>
              <w:t xml:space="preserve">The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295">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“The Other Animals” by Jack London</w:t>
            </w:r>
          </w:p>
        </w:tc>
        <w:tc>
          <w:tcPr>
            <w:tcMar>
              <w:top w:w="100.0" w:type="dxa"/>
              <w:left w:w="100.0" w:type="dxa"/>
              <w:bottom w:w="100.0" w:type="dxa"/>
              <w:right w:w="100.0" w:type="dxa"/>
            </w:tcMar>
          </w:tcPr>
          <w:p w:rsidR="00000000" w:rsidDel="00000000" w:rsidP="00000000" w:rsidRDefault="00000000" w:rsidRPr="00000000" w14:paraId="00000297">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29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2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29A">
            <w:pPr>
              <w:widowControl w:val="0"/>
              <w:numPr>
                <w:ilvl w:val="0"/>
                <w:numId w:val="5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29B">
            <w:pPr>
              <w:widowControl w:val="0"/>
              <w:numPr>
                <w:ilvl w:val="0"/>
                <w:numId w:val="5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Other Animals” by Jack London</w:t>
            </w:r>
          </w:p>
          <w:p w:rsidR="00000000" w:rsidDel="00000000" w:rsidP="00000000" w:rsidRDefault="00000000" w:rsidRPr="00000000" w14:paraId="0000029C">
            <w:pPr>
              <w:widowControl w:val="0"/>
              <w:numPr>
                <w:ilvl w:val="0"/>
                <w:numId w:val="5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evidence chart</w:t>
            </w:r>
          </w:p>
          <w:p w:rsidR="00000000" w:rsidDel="00000000" w:rsidP="00000000" w:rsidRDefault="00000000" w:rsidRPr="00000000" w14:paraId="0000029D">
            <w:pPr>
              <w:widowControl w:val="0"/>
              <w:numPr>
                <w:ilvl w:val="0"/>
                <w:numId w:val="53"/>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conversation stems</w:t>
            </w:r>
          </w:p>
          <w:p w:rsidR="00000000" w:rsidDel="00000000" w:rsidP="00000000" w:rsidRDefault="00000000" w:rsidRPr="00000000" w14:paraId="0000029E">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29F">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2A0">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w:t>
            </w:r>
            <w:hyperlink r:id="rId77">
              <w:r w:rsidDel="00000000" w:rsidR="00000000" w:rsidRPr="00000000">
                <w:rPr>
                  <w:rFonts w:ascii="Calibri" w:cs="Calibri" w:eastAsia="Calibri" w:hAnsi="Calibri"/>
                  <w:rtl w:val="0"/>
                </w:rPr>
                <w:t xml:space="preserve">tudent-led discussion</w:t>
              </w:r>
            </w:hyperlink>
            <w:r w:rsidDel="00000000" w:rsidR="00000000" w:rsidRPr="00000000">
              <w:rPr>
                <w:rtl w:val="0"/>
              </w:rPr>
            </w:r>
          </w:p>
          <w:p w:rsidR="00000000" w:rsidDel="00000000" w:rsidP="00000000" w:rsidRDefault="00000000" w:rsidRPr="00000000" w14:paraId="000002A1">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78">
              <w:r w:rsidDel="00000000" w:rsidR="00000000" w:rsidRPr="00000000">
                <w:rPr>
                  <w:rFonts w:ascii="Calibri" w:cs="Calibri" w:eastAsia="Calibri" w:hAnsi="Calibri"/>
                  <w:rtl w:val="0"/>
                </w:rPr>
                <w:t xml:space="preserve">onversation stems</w:t>
              </w:r>
            </w:hyperlink>
            <w:r w:rsidDel="00000000" w:rsidR="00000000" w:rsidRPr="00000000">
              <w:rPr>
                <w:rtl w:val="0"/>
              </w:rPr>
            </w:r>
          </w:p>
          <w:p w:rsidR="00000000" w:rsidDel="00000000" w:rsidP="00000000" w:rsidRDefault="00000000" w:rsidRPr="00000000" w14:paraId="000002A2">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79">
              <w:r w:rsidDel="00000000" w:rsidR="00000000" w:rsidRPr="00000000">
                <w:rPr>
                  <w:rFonts w:ascii="Calibri" w:cs="Calibri" w:eastAsia="Calibri" w:hAnsi="Calibri"/>
                  <w:rtl w:val="0"/>
                </w:rPr>
                <w:t xml:space="preserve">ransitions</w:t>
              </w:r>
            </w:hyperlink>
            <w:r w:rsidDel="00000000" w:rsidR="00000000" w:rsidRPr="00000000">
              <w:rPr>
                <w:rFonts w:ascii="Calibri" w:cs="Calibri" w:eastAsia="Calibri" w:hAnsi="Calibri"/>
                <w:rtl w:val="0"/>
              </w:rPr>
              <w:t xml:space="preserve"> and</w:t>
            </w:r>
            <w:hyperlink r:id="rId80">
              <w:r w:rsidDel="00000000" w:rsidR="00000000" w:rsidRPr="00000000">
                <w:rPr>
                  <w:rFonts w:ascii="Calibri" w:cs="Calibri" w:eastAsia="Calibri" w:hAnsi="Calibri"/>
                  <w:rtl w:val="0"/>
                </w:rPr>
                <w:t xml:space="preserve"> evidence sentence starters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2A3">
            <w:pPr>
              <w:widowControl w:val="0"/>
              <w:numPr>
                <w:ilvl w:val="0"/>
                <w:numId w:val="4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81">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2A4">
            <w:pPr>
              <w:widowControl w:val="0"/>
              <w:spacing w:line="288" w:lineRule="auto"/>
              <w:ind w:left="0" w:firstLine="0"/>
              <w:rPr>
                <w:color w:val="666666"/>
                <w:sz w:val="21"/>
                <w:szCs w:val="21"/>
                <w:shd w:fill="fcf9dd" w:val="clear"/>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A5">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2A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2A7">
      <w:pPr>
        <w:spacing w:line="276" w:lineRule="auto"/>
        <w:rPr>
          <w:rFonts w:ascii="Calibri" w:cs="Calibri" w:eastAsia="Calibri" w:hAnsi="Calibri"/>
        </w:rPr>
      </w:pPr>
      <w:r w:rsidDel="00000000" w:rsidR="00000000" w:rsidRPr="00000000">
        <w:rPr>
          <w:rtl w:val="0"/>
        </w:rPr>
      </w:r>
    </w:p>
    <w:tbl>
      <w:tblPr>
        <w:tblStyle w:val="Table1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05"/>
        <w:gridCol w:w="1650"/>
        <w:gridCol w:w="1395"/>
        <w:gridCol w:w="5640"/>
        <w:tblGridChange w:id="0">
          <w:tblGrid>
            <w:gridCol w:w="2595"/>
            <w:gridCol w:w="3105"/>
            <w:gridCol w:w="1650"/>
            <w:gridCol w:w="1395"/>
            <w:gridCol w:w="5640"/>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2A8">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A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2AE">
            <w:pPr>
              <w:spacing w:line="276" w:lineRule="auto"/>
              <w:rPr>
                <w:rFonts w:ascii="Calibri" w:cs="Calibri" w:eastAsia="Calibri" w:hAnsi="Calibri"/>
              </w:rPr>
            </w:pPr>
            <w:r w:rsidDel="00000000" w:rsidR="00000000" w:rsidRPr="00000000">
              <w:rPr>
                <w:rFonts w:ascii="Calibri" w:cs="Calibri" w:eastAsia="Calibri" w:hAnsi="Calibri"/>
                <w:rtl w:val="0"/>
              </w:rPr>
              <w:t xml:space="preserve">3</w:t>
            </w:r>
          </w:p>
        </w:tc>
        <w:tc>
          <w:tcPr>
            <w:shd w:fill="cdeeee" w:val="clear"/>
            <w:tcMar>
              <w:top w:w="100.0" w:type="dxa"/>
              <w:left w:w="100.0" w:type="dxa"/>
              <w:bottom w:w="100.0" w:type="dxa"/>
              <w:right w:w="100.0" w:type="dxa"/>
            </w:tcMar>
          </w:tcPr>
          <w:p w:rsidR="00000000" w:rsidDel="00000000" w:rsidP="00000000" w:rsidRDefault="00000000" w:rsidRPr="00000000" w14:paraId="000002B1">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2B3">
            <w:pPr>
              <w:spacing w:line="240" w:lineRule="auto"/>
              <w:rPr>
                <w:rFonts w:ascii="Calibri" w:cs="Calibri" w:eastAsia="Calibri" w:hAnsi="Calibri"/>
              </w:rPr>
            </w:pPr>
            <w:r w:rsidDel="00000000" w:rsidR="00000000" w:rsidRPr="00000000">
              <w:rPr>
                <w:rFonts w:ascii="Calibri" w:cs="Calibri" w:eastAsia="Calibri" w:hAnsi="Calibri"/>
                <w:rtl w:val="0"/>
              </w:rPr>
              <w:t xml:space="preserve">The Call of the Wild</w:t>
            </w:r>
          </w:p>
        </w:tc>
        <w:tc>
          <w:tcPr>
            <w:shd w:fill="auto" w:val="clear"/>
            <w:tcMar>
              <w:top w:w="100.0" w:type="dxa"/>
              <w:left w:w="100.0" w:type="dxa"/>
              <w:bottom w:w="100.0" w:type="dxa"/>
              <w:right w:w="100.0" w:type="dxa"/>
            </w:tcMar>
          </w:tcPr>
          <w:p w:rsidR="00000000" w:rsidDel="00000000" w:rsidP="00000000" w:rsidRDefault="00000000" w:rsidRPr="00000000" w14:paraId="000002B6">
            <w:pPr>
              <w:widowControl w:val="0"/>
              <w:spacing w:line="240" w:lineRule="auto"/>
              <w:rPr>
                <w:rFonts w:ascii="Calibri" w:cs="Calibri" w:eastAsia="Calibri" w:hAnsi="Calibri"/>
                <w:i w:val="1"/>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Call of the Wild</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B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2B8">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gather text evidence and analyze what specific incidents in the text reveal about Buck and his owners. They also analyze Buck’s decisions and what they reveal about his transformation in the wild. Students identify one decision that Buck makes in Chapter 2 and explain how it reveals both development and regression.</w:t>
            </w:r>
          </w:p>
          <w:p w:rsidR="00000000" w:rsidDel="00000000" w:rsidP="00000000" w:rsidRDefault="00000000" w:rsidRPr="00000000" w14:paraId="000002B9">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2BA">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2BB">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demonstrate their understanding of how Buck is learning the way of the wild, which is dramatically different from his previous life with the judge. They also demonstrate an understanding of how Buck’s characterization suggests both an ability to reflect and reason, and a capacity to feel emotions. This prepares students to determine the central idea or theme about humans’ treatment of animals.</w:t>
            </w:r>
          </w:p>
          <w:p w:rsidR="00000000" w:rsidDel="00000000" w:rsidP="00000000" w:rsidRDefault="00000000" w:rsidRPr="00000000" w14:paraId="000002BC">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2BD">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2BE">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2BF">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2C0">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define words in context, and continue adding text evidence for incidents that reveal deeper insight into the characters of Buck and his owners, Francois and Perrault?</w:t>
            </w:r>
          </w:p>
          <w:p w:rsidR="00000000" w:rsidDel="00000000" w:rsidP="00000000" w:rsidRDefault="00000000" w:rsidRPr="00000000" w14:paraId="000002C1">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demonstrate an understanding that “the law of club and fang” refers to how things operate in the wild? </w:t>
            </w:r>
          </w:p>
          <w:p w:rsidR="00000000" w:rsidDel="00000000" w:rsidP="00000000" w:rsidRDefault="00000000" w:rsidRPr="00000000" w14:paraId="000002C2">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provide evidence that Buck is characterized as a quick learner, adaptable, and clever? </w:t>
            </w:r>
          </w:p>
          <w:p w:rsidR="00000000" w:rsidDel="00000000" w:rsidP="00000000" w:rsidRDefault="00000000" w:rsidRPr="00000000" w14:paraId="000002C3">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analyze decisions that Buck made and what they revealed about his character and transformation in the wild?</w:t>
            </w:r>
          </w:p>
          <w:p w:rsidR="00000000" w:rsidDel="00000000" w:rsidP="00000000" w:rsidRDefault="00000000" w:rsidRPr="00000000" w14:paraId="000002C4">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2C5">
            <w:pPr>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well does the student develop and clearly communicate meaningful claims that represent valid, evidence-based analysis? </w:t>
            </w:r>
          </w:p>
          <w:p w:rsidR="00000000" w:rsidDel="00000000" w:rsidP="00000000" w:rsidRDefault="00000000" w:rsidRPr="00000000" w14:paraId="000002C6">
            <w:pPr>
              <w:numPr>
                <w:ilvl w:val="0"/>
                <w:numId w:val="17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gather and organize relevant and sufficient evidence to demonstrate understanding of texts and topics, support claims, and develop ideas? </w:t>
            </w:r>
          </w:p>
          <w:p w:rsidR="00000000" w:rsidDel="00000000" w:rsidP="00000000" w:rsidRDefault="00000000" w:rsidRPr="00000000" w14:paraId="000002C7">
            <w:pPr>
              <w:numPr>
                <w:ilvl w:val="0"/>
                <w:numId w:val="17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integrate quotations while maintaining the flow of ideas to develop and support arguments, analyses, and explanations? </w:t>
            </w:r>
          </w:p>
        </w:tc>
        <w:tc>
          <w:tcPr>
            <w:shd w:fill="auto" w:val="clear"/>
            <w:tcMar>
              <w:top w:w="100.0" w:type="dxa"/>
              <w:left w:w="100.0" w:type="dxa"/>
              <w:bottom w:w="100.0" w:type="dxa"/>
              <w:right w:w="100.0" w:type="dxa"/>
            </w:tcMar>
          </w:tcPr>
          <w:p w:rsidR="00000000" w:rsidDel="00000000" w:rsidP="00000000" w:rsidRDefault="00000000" w:rsidRPr="00000000" w14:paraId="000002CA">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With assistance as needed, students gather text evidence and look at what specific incidents in the text reveal about Buck and his owners. They also go over Buck’s decisions and what they reveal about his transformation in the wild. Students identify one decision that Buck makes in Chapter 2 and explain how it reveals both development and regression.</w:t>
            </w:r>
          </w:p>
          <w:p w:rsidR="00000000" w:rsidDel="00000000" w:rsidP="00000000" w:rsidRDefault="00000000" w:rsidRPr="00000000" w14:paraId="000002CB">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2CC">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2CD">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demonstrate their understanding of how Buck is learning the way of the wild, which is dramatically different from his previous life with the judge. They also demonstrate an understanding of how Buck’s characterization suggests both an ability to reflect and reason, and a capacity to feel emotions. This prepares students to determine the central idea or theme about humans’ treatment of animals.</w:t>
            </w:r>
          </w:p>
          <w:p w:rsidR="00000000" w:rsidDel="00000000" w:rsidP="00000000" w:rsidRDefault="00000000" w:rsidRPr="00000000" w14:paraId="000002CE">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2CF">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2D0">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2D1">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2D2">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define words in context?</w:t>
            </w:r>
          </w:p>
          <w:p w:rsidR="00000000" w:rsidDel="00000000" w:rsidP="00000000" w:rsidRDefault="00000000" w:rsidRPr="00000000" w14:paraId="000002D3">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recognize text evidence for incidents that reveal deeper insight into the characters:</w:t>
            </w:r>
          </w:p>
          <w:p w:rsidR="00000000" w:rsidDel="00000000" w:rsidP="00000000" w:rsidRDefault="00000000" w:rsidRPr="00000000" w14:paraId="000002D4">
            <w:pPr>
              <w:numPr>
                <w:ilvl w:val="1"/>
                <w:numId w:val="124"/>
              </w:numPr>
              <w:spacing w:line="240" w:lineRule="auto"/>
              <w:ind w:left="144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 Buck </w:t>
            </w:r>
          </w:p>
          <w:p w:rsidR="00000000" w:rsidDel="00000000" w:rsidP="00000000" w:rsidRDefault="00000000" w:rsidRPr="00000000" w14:paraId="000002D5">
            <w:pPr>
              <w:numPr>
                <w:ilvl w:val="1"/>
                <w:numId w:val="124"/>
              </w:numPr>
              <w:spacing w:line="240" w:lineRule="auto"/>
              <w:ind w:left="144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Francois </w:t>
            </w:r>
          </w:p>
          <w:p w:rsidR="00000000" w:rsidDel="00000000" w:rsidP="00000000" w:rsidRDefault="00000000" w:rsidRPr="00000000" w14:paraId="000002D6">
            <w:pPr>
              <w:numPr>
                <w:ilvl w:val="1"/>
                <w:numId w:val="124"/>
              </w:numPr>
              <w:spacing w:line="240" w:lineRule="auto"/>
              <w:ind w:left="144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Perrault</w:t>
            </w:r>
          </w:p>
          <w:p w:rsidR="00000000" w:rsidDel="00000000" w:rsidP="00000000" w:rsidRDefault="00000000" w:rsidRPr="00000000" w14:paraId="000002D7">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demonstrate an understanding that “the law of club and fang” refers to how things operate in the wild? </w:t>
            </w:r>
          </w:p>
          <w:p w:rsidR="00000000" w:rsidDel="00000000" w:rsidP="00000000" w:rsidRDefault="00000000" w:rsidRPr="00000000" w14:paraId="000002D8">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provide evidence that Buck is characterized as:</w:t>
            </w:r>
          </w:p>
          <w:p w:rsidR="00000000" w:rsidDel="00000000" w:rsidP="00000000" w:rsidRDefault="00000000" w:rsidRPr="00000000" w14:paraId="000002D9">
            <w:pPr>
              <w:numPr>
                <w:ilvl w:val="1"/>
                <w:numId w:val="124"/>
              </w:numPr>
              <w:spacing w:line="240"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a quick learner</w:t>
            </w:r>
          </w:p>
          <w:p w:rsidR="00000000" w:rsidDel="00000000" w:rsidP="00000000" w:rsidRDefault="00000000" w:rsidRPr="00000000" w14:paraId="000002DA">
            <w:pPr>
              <w:numPr>
                <w:ilvl w:val="1"/>
                <w:numId w:val="124"/>
              </w:numPr>
              <w:spacing w:line="240" w:lineRule="auto"/>
              <w:ind w:left="144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clever</w:t>
            </w:r>
          </w:p>
          <w:p w:rsidR="00000000" w:rsidDel="00000000" w:rsidP="00000000" w:rsidRDefault="00000000" w:rsidRPr="00000000" w14:paraId="000002DB">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analyze decisions that Buck made and what they revealed about his character and transformation in the wild?</w:t>
            </w:r>
          </w:p>
          <w:p w:rsidR="00000000" w:rsidDel="00000000" w:rsidP="00000000" w:rsidRDefault="00000000" w:rsidRPr="00000000" w14:paraId="000002DC">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2DD">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communicate meaningful claims that represent valid text evidence?</w:t>
            </w:r>
          </w:p>
          <w:p w:rsidR="00000000" w:rsidDel="00000000" w:rsidP="00000000" w:rsidRDefault="00000000" w:rsidRPr="00000000" w14:paraId="000002DE">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relationships among the details of a text and how they develop ideas?</w:t>
            </w:r>
          </w:p>
          <w:p w:rsidR="00000000" w:rsidDel="00000000" w:rsidP="00000000" w:rsidRDefault="00000000" w:rsidRPr="00000000" w14:paraId="000002DF">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2E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2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tcPr>
          <w:p w:rsidR="00000000" w:rsidDel="00000000" w:rsidP="00000000" w:rsidRDefault="00000000" w:rsidRPr="00000000" w14:paraId="000002E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2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2E6">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2E7">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2E8">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2E9">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2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2EB">
            <w:pPr>
              <w:widowControl w:val="0"/>
              <w:numPr>
                <w:ilvl w:val="0"/>
                <w:numId w:val="3"/>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Support for Knowledge Demands</w:t>
            </w:r>
          </w:p>
          <w:p w:rsidR="00000000" w:rsidDel="00000000" w:rsidP="00000000" w:rsidRDefault="00000000" w:rsidRPr="00000000" w14:paraId="000002EC">
            <w:pPr>
              <w:widowControl w:val="0"/>
              <w:numPr>
                <w:ilvl w:val="0"/>
                <w:numId w:val="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Support for Language</w:t>
            </w:r>
          </w:p>
          <w:p w:rsidR="00000000" w:rsidDel="00000000" w:rsidP="00000000" w:rsidRDefault="00000000" w:rsidRPr="00000000" w14:paraId="000002ED">
            <w:pPr>
              <w:widowControl w:val="0"/>
              <w:numPr>
                <w:ilvl w:val="0"/>
                <w:numId w:val="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Support for Meaning</w:t>
            </w:r>
          </w:p>
          <w:p w:rsidR="00000000" w:rsidDel="00000000" w:rsidP="00000000" w:rsidRDefault="00000000" w:rsidRPr="00000000" w14:paraId="000002EE">
            <w:pPr>
              <w:widowControl w:val="0"/>
              <w:numPr>
                <w:ilvl w:val="0"/>
                <w:numId w:val="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Support for Engaging in Academic Discussions</w:t>
            </w:r>
          </w:p>
          <w:p w:rsidR="00000000" w:rsidDel="00000000" w:rsidP="00000000" w:rsidRDefault="00000000" w:rsidRPr="00000000" w14:paraId="000002EF">
            <w:pPr>
              <w:widowControl w:val="0"/>
              <w:numPr>
                <w:ilvl w:val="0"/>
                <w:numId w:val="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Support for Expressing Understanding in Writing</w:t>
            </w:r>
          </w:p>
          <w:p w:rsidR="00000000" w:rsidDel="00000000" w:rsidP="00000000" w:rsidRDefault="00000000" w:rsidRPr="00000000" w14:paraId="000002F0">
            <w:pPr>
              <w:widowControl w:val="0"/>
              <w:numPr>
                <w:ilvl w:val="0"/>
                <w:numId w:val="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Support for Developing Language Proficiency</w:t>
            </w:r>
          </w:p>
          <w:p w:rsidR="00000000" w:rsidDel="00000000" w:rsidP="00000000" w:rsidRDefault="00000000" w:rsidRPr="00000000" w14:paraId="000002F1">
            <w:pPr>
              <w:widowControl w:val="0"/>
              <w:numPr>
                <w:ilvl w:val="0"/>
                <w:numId w:val="3"/>
              </w:numPr>
              <w:spacing w:line="240" w:lineRule="auto"/>
              <w:ind w:left="720" w:hanging="360"/>
              <w:rPr>
                <w:rFonts w:ascii="Calibri" w:cs="Calibri" w:eastAsia="Calibri" w:hAnsi="Calibri"/>
                <w:highlight w:val="white"/>
              </w:rPr>
            </w:pPr>
            <w:hyperlink r:id="rId82">
              <w:r w:rsidDel="00000000" w:rsidR="00000000" w:rsidRPr="00000000">
                <w:rPr>
                  <w:rFonts w:ascii="Calibri" w:cs="Calibri" w:eastAsia="Calibri" w:hAnsi="Calibri"/>
                  <w:highlight w:val="white"/>
                  <w:rtl w:val="0"/>
                </w:rPr>
                <w:t xml:space="preserve">Fluency Tutor</w:t>
              </w:r>
            </w:hyperlink>
            <w:r w:rsidDel="00000000" w:rsidR="00000000" w:rsidRPr="00000000">
              <w:rPr>
                <w:rtl w:val="0"/>
              </w:rPr>
            </w:r>
          </w:p>
          <w:p w:rsidR="00000000" w:rsidDel="00000000" w:rsidP="00000000" w:rsidRDefault="00000000" w:rsidRPr="00000000" w14:paraId="000002F2">
            <w:pPr>
              <w:widowControl w:val="0"/>
              <w:numPr>
                <w:ilvl w:val="0"/>
                <w:numId w:val="3"/>
              </w:numPr>
              <w:spacing w:line="240" w:lineRule="auto"/>
              <w:ind w:left="720" w:hanging="360"/>
              <w:rPr>
                <w:rFonts w:ascii="Calibri" w:cs="Calibri" w:eastAsia="Calibri" w:hAnsi="Calibri"/>
                <w:highlight w:val="white"/>
              </w:rPr>
            </w:pPr>
            <w:hyperlink r:id="rId83">
              <w:r w:rsidDel="00000000" w:rsidR="00000000" w:rsidRPr="00000000">
                <w:rPr>
                  <w:rFonts w:ascii="Calibri" w:cs="Calibri" w:eastAsia="Calibri" w:hAnsi="Calibri"/>
                  <w:highlight w:val="white"/>
                  <w:rtl w:val="0"/>
                </w:rPr>
                <w:t xml:space="preserve">Section 03 Fluency Task</w:t>
              </w:r>
            </w:hyperlink>
            <w:r w:rsidDel="00000000" w:rsidR="00000000" w:rsidRPr="00000000">
              <w:rPr>
                <w:rtl w:val="0"/>
              </w:rPr>
            </w:r>
          </w:p>
          <w:p w:rsidR="00000000" w:rsidDel="00000000" w:rsidP="00000000" w:rsidRDefault="00000000" w:rsidRPr="00000000" w14:paraId="000002F3">
            <w:pPr>
              <w:widowControl w:val="0"/>
              <w:numPr>
                <w:ilvl w:val="0"/>
                <w:numId w:val="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Protocol for Explicitly Teaching Vocabulary</w:t>
            </w:r>
          </w:p>
          <w:p w:rsidR="00000000" w:rsidDel="00000000" w:rsidP="00000000" w:rsidRDefault="00000000" w:rsidRPr="00000000" w14:paraId="000002F4">
            <w:pPr>
              <w:widowControl w:val="0"/>
              <w:numPr>
                <w:ilvl w:val="0"/>
                <w:numId w:val="3"/>
              </w:numPr>
              <w:spacing w:line="240" w:lineRule="auto"/>
              <w:ind w:left="720" w:hanging="360"/>
              <w:rPr>
                <w:rFonts w:ascii="Calibri" w:cs="Calibri" w:eastAsia="Calibri" w:hAnsi="Calibri"/>
                <w:highlight w:val="white"/>
              </w:rPr>
            </w:pPr>
            <w:hyperlink r:id="rId84">
              <w:r w:rsidDel="00000000" w:rsidR="00000000" w:rsidRPr="00000000">
                <w:rPr>
                  <w:rFonts w:ascii="Calibri" w:cs="Calibri" w:eastAsia="Calibri" w:hAnsi="Calibri"/>
                  <w:highlight w:val="white"/>
                  <w:rtl w:val="0"/>
                </w:rPr>
                <w:t xml:space="preserve">Section 03 Vocabulary Task</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2F6">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2F7">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Call of the Wild</w:t>
            </w:r>
            <w:r w:rsidDel="00000000" w:rsidR="00000000" w:rsidRPr="00000000">
              <w:rPr>
                <w:rtl w:val="0"/>
              </w:rPr>
            </w:r>
          </w:p>
          <w:p w:rsidR="00000000" w:rsidDel="00000000" w:rsidP="00000000" w:rsidRDefault="00000000" w:rsidRPr="00000000" w14:paraId="000002F8">
            <w:pPr>
              <w:numPr>
                <w:ilvl w:val="0"/>
                <w:numId w:val="97"/>
              </w:numPr>
              <w:spacing w:line="240" w:lineRule="auto"/>
              <w:ind w:left="720" w:hanging="360"/>
              <w:rPr>
                <w:rFonts w:ascii="Arial" w:cs="Arial" w:eastAsia="Arial" w:hAnsi="Arial"/>
                <w:sz w:val="22"/>
                <w:szCs w:val="22"/>
              </w:rPr>
            </w:pPr>
            <w:hyperlink r:id="rId85">
              <w:r w:rsidDel="00000000" w:rsidR="00000000" w:rsidRPr="00000000">
                <w:rPr>
                  <w:rFonts w:ascii="Calibri" w:cs="Calibri" w:eastAsia="Calibri" w:hAnsi="Calibri"/>
                  <w:color w:val="0b5394"/>
                  <w:rtl w:val="0"/>
                </w:rPr>
                <w:t xml:space="preserve"> </w:t>
              </w:r>
            </w:hyperlink>
            <w:hyperlink r:id="rId86">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2F9">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8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2FA">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88">
              <w:r w:rsidDel="00000000" w:rsidR="00000000" w:rsidRPr="00000000">
                <w:rPr>
                  <w:rFonts w:ascii="Calibri" w:cs="Calibri" w:eastAsia="Calibri" w:hAnsi="Calibri"/>
                  <w:color w:val="0b5394"/>
                  <w:rtl w:val="0"/>
                </w:rPr>
                <w:t xml:space="preserve"> </w:t>
              </w:r>
            </w:hyperlink>
            <w:hyperlink r:id="rId89">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2FB">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2FC">
            <w:pPr>
              <w:numPr>
                <w:ilvl w:val="0"/>
                <w:numId w:val="97"/>
              </w:numPr>
              <w:spacing w:after="0" w:afterAutospacing="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2FD">
            <w:pPr>
              <w:widowControl w:val="0"/>
              <w:numPr>
                <w:ilvl w:val="0"/>
                <w:numId w:val="9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2FE">
            <w:pPr>
              <w:numPr>
                <w:ilvl w:val="0"/>
                <w:numId w:val="97"/>
              </w:numPr>
              <w:spacing w:line="240" w:lineRule="auto"/>
              <w:ind w:left="720" w:hanging="360"/>
              <w:rPr>
                <w:rFonts w:ascii="Arial" w:cs="Arial" w:eastAsia="Arial" w:hAnsi="Arial"/>
                <w:sz w:val="22"/>
                <w:szCs w:val="22"/>
              </w:rPr>
            </w:pPr>
            <w:hyperlink r:id="rId90">
              <w:r w:rsidDel="00000000" w:rsidR="00000000" w:rsidRPr="00000000">
                <w:rPr>
                  <w:rFonts w:ascii="Calibri" w:cs="Calibri" w:eastAsia="Calibri" w:hAnsi="Calibri"/>
                  <w:color w:val="0b5394"/>
                  <w:rtl w:val="0"/>
                </w:rPr>
                <w:t xml:space="preserve"> </w:t>
              </w:r>
            </w:hyperlink>
            <w:hyperlink r:id="rId91">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2FF">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300">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301">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302">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303">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3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92">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p w:rsidR="00000000" w:rsidDel="00000000" w:rsidP="00000000" w:rsidRDefault="00000000" w:rsidRPr="00000000" w14:paraId="0000030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306">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30A">
      <w:pPr>
        <w:spacing w:line="276" w:lineRule="auto"/>
        <w:rPr/>
      </w:pPr>
      <w:r w:rsidDel="00000000" w:rsidR="00000000" w:rsidRPr="00000000">
        <w:rPr>
          <w:rtl w:val="0"/>
        </w:rPr>
      </w:r>
    </w:p>
    <w:p w:rsidR="00000000" w:rsidDel="00000000" w:rsidP="00000000" w:rsidRDefault="00000000" w:rsidRPr="00000000" w14:paraId="0000030B">
      <w:pPr>
        <w:spacing w:line="276" w:lineRule="auto"/>
        <w:rPr>
          <w:rFonts w:ascii="Calibri" w:cs="Calibri" w:eastAsia="Calibri" w:hAnsi="Calibri"/>
        </w:rPr>
      </w:pPr>
      <w:r w:rsidDel="00000000" w:rsidR="00000000" w:rsidRPr="00000000">
        <w:rPr>
          <w:rtl w:val="0"/>
        </w:rPr>
      </w:r>
    </w:p>
    <w:tbl>
      <w:tblPr>
        <w:tblStyle w:val="Table1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0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11">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9: The Call of the Wild - Continuing to Analyze Buck’s Character</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1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begin reading Chapter 2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define words in context, and continue adding text evidence for incidents that reveal deeper insight into the characters of Buck and his owners, Francois and Perrault.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17">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the student begins reading or is read to Chapter 2 of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 by Jack London and as needed, an </w:t>
            </w:r>
            <w:r w:rsidDel="00000000" w:rsidR="00000000" w:rsidRPr="00000000">
              <w:rPr>
                <w:rFonts w:ascii="Calibri" w:cs="Calibri" w:eastAsia="Calibri" w:hAnsi="Calibri"/>
                <w:i w:val="1"/>
                <w:rtl w:val="0"/>
              </w:rPr>
              <w:t xml:space="preserve">adapted version</w:t>
            </w:r>
            <w:r w:rsidDel="00000000" w:rsidR="00000000" w:rsidRPr="00000000">
              <w:rPr>
                <w:rFonts w:ascii="Calibri" w:cs="Calibri" w:eastAsia="Calibri" w:hAnsi="Calibri"/>
                <w:i w:val="1"/>
                <w:highlight w:val="white"/>
                <w:rtl w:val="0"/>
              </w:rPr>
              <w:t xml:space="preserve">,</w:t>
            </w:r>
            <w:r w:rsidDel="00000000" w:rsidR="00000000" w:rsidRPr="00000000">
              <w:rPr>
                <w:rFonts w:ascii="Calibri" w:cs="Calibri" w:eastAsia="Calibri" w:hAnsi="Calibri"/>
                <w:highlight w:val="white"/>
                <w:rtl w:val="0"/>
              </w:rPr>
              <w:t xml:space="preserve"> define words in context, and continue adding text evidence for incidents that reveal deeper insight into the characters of Buck and his owners, Francois and Perrault.</w:t>
            </w:r>
          </w:p>
          <w:p w:rsidR="00000000" w:rsidDel="00000000" w:rsidP="00000000" w:rsidRDefault="00000000" w:rsidRPr="00000000" w14:paraId="00000318">
            <w:pPr>
              <w:widowControl w:val="0"/>
              <w:numPr>
                <w:ilvl w:val="0"/>
                <w:numId w:val="67"/>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Explain how the use of literary techniques within a text advances the plot or reveal aspects of a character (</w:t>
            </w:r>
            <w:hyperlink r:id="rId93">
              <w:r w:rsidDel="00000000" w:rsidR="00000000" w:rsidRPr="00000000">
                <w:rPr>
                  <w:rFonts w:ascii="Calibri" w:cs="Calibri" w:eastAsia="Calibri" w:hAnsi="Calibri"/>
                  <w:color w:val="1155cc"/>
                  <w:highlight w:val="white"/>
                  <w:u w:val="single"/>
                  <w:rtl w:val="0"/>
                </w:rPr>
                <w:t xml:space="preserve">LC.RL.8.3c</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319">
            <w:pPr>
              <w:widowControl w:val="0"/>
              <w:numPr>
                <w:ilvl w:val="0"/>
                <w:numId w:val="67"/>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Determine which piece(s) of evidence provide the strongest support for inferences, conclusions, or summaries or text (</w:t>
            </w:r>
            <w:hyperlink r:id="rId94">
              <w:r w:rsidDel="00000000" w:rsidR="00000000" w:rsidRPr="00000000">
                <w:rPr>
                  <w:rFonts w:ascii="Calibri" w:cs="Calibri" w:eastAsia="Calibri" w:hAnsi="Calibri"/>
                  <w:color w:val="1155cc"/>
                  <w:highlight w:val="white"/>
                  <w:u w:val="single"/>
                  <w:rtl w:val="0"/>
                </w:rPr>
                <w:t xml:space="preserve">LC.RL.8.1c</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1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1B">
            <w:pPr>
              <w:shd w:fill="ffffff" w:val="clear"/>
              <w:spacing w:after="0" w:line="240" w:lineRule="auto"/>
              <w:rPr>
                <w:rFonts w:ascii="Calibri" w:cs="Calibri" w:eastAsia="Calibri" w:hAnsi="Calibri"/>
              </w:rPr>
            </w:pPr>
            <w:r w:rsidDel="00000000" w:rsidR="00000000" w:rsidRPr="00000000">
              <w:rPr>
                <w:rFonts w:ascii="Calibri" w:cs="Calibri" w:eastAsia="Calibri" w:hAnsi="Calibri"/>
                <w:rtl w:val="0"/>
              </w:rPr>
              <w:t xml:space="preserve">Choose an incident from the beginning of Chapter 2 that shows Buck’s intelligence.</w:t>
            </w:r>
          </w:p>
          <w:p w:rsidR="00000000" w:rsidDel="00000000" w:rsidP="00000000" w:rsidRDefault="00000000" w:rsidRPr="00000000" w14:paraId="0000031C">
            <w:pPr>
              <w:numPr>
                <w:ilvl w:val="0"/>
                <w:numId w:val="205"/>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does this incident demonstrate his ability to reflect and reason?</w:t>
            </w:r>
          </w:p>
          <w:p w:rsidR="00000000" w:rsidDel="00000000" w:rsidP="00000000" w:rsidRDefault="00000000" w:rsidRPr="00000000" w14:paraId="0000031D">
            <w:pPr>
              <w:numPr>
                <w:ilvl w:val="0"/>
                <w:numId w:val="205"/>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does this incident demonstrate his capacity for emotion?</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1F">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Choose an incident from the beginning of Chapter 2 that shows Buck’s intelligence.</w:t>
            </w:r>
          </w:p>
          <w:p w:rsidR="00000000" w:rsidDel="00000000" w:rsidP="00000000" w:rsidRDefault="00000000" w:rsidRPr="00000000" w14:paraId="00000320">
            <w:pPr>
              <w:numPr>
                <w:ilvl w:val="0"/>
                <w:numId w:val="205"/>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this incident show his ability to reflect?</w:t>
            </w:r>
          </w:p>
          <w:p w:rsidR="00000000" w:rsidDel="00000000" w:rsidP="00000000" w:rsidRDefault="00000000" w:rsidRPr="00000000" w14:paraId="00000321">
            <w:pPr>
              <w:numPr>
                <w:ilvl w:val="0"/>
                <w:numId w:val="205"/>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this incident show his ability to reason?</w:t>
            </w:r>
          </w:p>
          <w:p w:rsidR="00000000" w:rsidDel="00000000" w:rsidP="00000000" w:rsidRDefault="00000000" w:rsidRPr="00000000" w14:paraId="00000322">
            <w:pPr>
              <w:numPr>
                <w:ilvl w:val="0"/>
                <w:numId w:val="205"/>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this incident show his capacity for emotion?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24">
            <w:pPr>
              <w:numPr>
                <w:ilvl w:val="0"/>
                <w:numId w:val="121"/>
              </w:numPr>
              <w:spacing w:after="40" w:before="4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Can the student gather text evidence and analyze what specific incidents in the text revealed about Buck and his owners?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26">
            <w:pPr>
              <w:numPr>
                <w:ilvl w:val="0"/>
                <w:numId w:val="121"/>
              </w:numPr>
              <w:spacing w:after="4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locate text evidence and recognize what specific incidents in the text revealed about Buck and his owners?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328">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32A">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3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2D">
            <w:pPr>
              <w:widowControl w:val="0"/>
              <w:numPr>
                <w:ilvl w:val="0"/>
                <w:numId w:val="154"/>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32E">
            <w:pPr>
              <w:widowControl w:val="0"/>
              <w:numPr>
                <w:ilvl w:val="0"/>
                <w:numId w:val="154"/>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vocabulary chart</w:t>
            </w:r>
          </w:p>
          <w:p w:rsidR="00000000" w:rsidDel="00000000" w:rsidP="00000000" w:rsidRDefault="00000000" w:rsidRPr="00000000" w14:paraId="0000032F">
            <w:pPr>
              <w:widowControl w:val="0"/>
              <w:numPr>
                <w:ilvl w:val="0"/>
                <w:numId w:val="154"/>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incident chart</w:t>
            </w:r>
          </w:p>
          <w:p w:rsidR="00000000" w:rsidDel="00000000" w:rsidP="00000000" w:rsidRDefault="00000000" w:rsidRPr="00000000" w14:paraId="00000330">
            <w:pPr>
              <w:widowControl w:val="0"/>
              <w:numPr>
                <w:ilvl w:val="0"/>
                <w:numId w:val="154"/>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conversation stems</w:t>
            </w:r>
          </w:p>
          <w:p w:rsidR="00000000" w:rsidDel="00000000" w:rsidP="00000000" w:rsidRDefault="00000000" w:rsidRPr="00000000" w14:paraId="0000033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3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33">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95">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334">
            <w:pPr>
              <w:widowControl w:val="0"/>
              <w:numPr>
                <w:ilvl w:val="0"/>
                <w:numId w:val="28"/>
              </w:numPr>
              <w:spacing w:line="240" w:lineRule="auto"/>
              <w:ind w:left="720" w:hanging="360"/>
              <w:rPr>
                <w:rFonts w:ascii="Calibri" w:cs="Calibri" w:eastAsia="Calibri" w:hAnsi="Calibri"/>
              </w:rPr>
            </w:pPr>
            <w:hyperlink r:id="rId96">
              <w:r w:rsidDel="00000000" w:rsidR="00000000" w:rsidRPr="00000000">
                <w:rPr>
                  <w:rFonts w:ascii="Calibri" w:cs="Calibri" w:eastAsia="Calibri" w:hAnsi="Calibri"/>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335">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97">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or</w:t>
            </w:r>
            <w:hyperlink r:id="rId98">
              <w:r w:rsidDel="00000000" w:rsidR="00000000" w:rsidRPr="00000000">
                <w:rPr>
                  <w:rFonts w:ascii="Calibri" w:cs="Calibri" w:eastAsia="Calibri" w:hAnsi="Calibri"/>
                  <w:rtl w:val="0"/>
                </w:rPr>
                <w:t xml:space="preserve"> echo reading</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36">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99">
              <w:r w:rsidDel="00000000" w:rsidR="00000000" w:rsidRPr="00000000">
                <w:rPr>
                  <w:rFonts w:ascii="Calibri" w:cs="Calibri" w:eastAsia="Calibri" w:hAnsi="Calibri"/>
                  <w:rtl w:val="0"/>
                </w:rPr>
                <w:t xml:space="preserve">onversation stems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337">
            <w:pPr>
              <w:widowControl w:val="0"/>
              <w:numPr>
                <w:ilvl w:val="0"/>
                <w:numId w:val="2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100">
              <w:r w:rsidDel="00000000" w:rsidR="00000000" w:rsidRPr="00000000">
                <w:rPr>
                  <w:rFonts w:ascii="Calibri" w:cs="Calibri" w:eastAsia="Calibri" w:hAnsi="Calibri"/>
                  <w:rtl w:val="0"/>
                </w:rPr>
                <w:t xml:space="preserve">eacher talk moves</w:t>
              </w:r>
            </w:hyperlink>
            <w:r w:rsidDel="00000000" w:rsidR="00000000" w:rsidRPr="00000000">
              <w:rPr>
                <w:rFonts w:ascii="Calibri" w:cs="Calibri" w:eastAsia="Calibri" w:hAnsi="Calibri"/>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38">
            <w:pPr>
              <w:widowControl w:val="0"/>
              <w:spacing w:after="0" w:before="0"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39">
            <w:pPr>
              <w:widowControl w:val="0"/>
              <w:numPr>
                <w:ilvl w:val="0"/>
                <w:numId w:val="90"/>
              </w:numPr>
              <w:spacing w:after="0" w:afterAutospacing="0" w:before="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w:t>
            </w:r>
            <w:r w:rsidDel="00000000" w:rsidR="00000000" w:rsidRPr="00000000">
              <w:rPr>
                <w:rFonts w:ascii="Calibri" w:cs="Calibri" w:eastAsia="Calibri" w:hAnsi="Calibri"/>
                <w:rtl w:val="0"/>
              </w:rPr>
              <w:t xml:space="preserve">ed version(s) of the text</w:t>
            </w:r>
          </w:p>
          <w:p w:rsidR="00000000" w:rsidDel="00000000" w:rsidP="00000000" w:rsidRDefault="00000000" w:rsidRPr="00000000" w14:paraId="0000033A">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33B">
            <w:pPr>
              <w:widowControl w:val="0"/>
              <w:numPr>
                <w:ilvl w:val="0"/>
                <w:numId w:val="90"/>
              </w:numPr>
              <w:spacing w:after="0" w:afterAutospacing="0" w:before="0" w:beforeAutospacing="0" w:line="240" w:lineRule="auto"/>
              <w:ind w:left="720" w:hanging="360"/>
            </w:pPr>
            <w:hyperlink r:id="rId101">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33C">
            <w:pPr>
              <w:widowControl w:val="0"/>
              <w:numPr>
                <w:ilvl w:val="0"/>
                <w:numId w:val="90"/>
              </w:numPr>
              <w:spacing w:after="0" w:afterAutospacing="0" w:before="0" w:beforeAutospacing="0" w:line="240" w:lineRule="auto"/>
              <w:ind w:left="720" w:hanging="360"/>
            </w:pPr>
            <w:hyperlink r:id="rId102">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33D">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33E">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3F">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40">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0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104">
              <w:r w:rsidDel="00000000" w:rsidR="00000000" w:rsidRPr="00000000">
                <w:rPr>
                  <w:rFonts w:ascii="Calibri" w:cs="Calibri" w:eastAsia="Calibri" w:hAnsi="Calibri"/>
                  <w:color w:val="1155cc"/>
                  <w:highlight w:val="white"/>
                  <w:u w:val="single"/>
                  <w:rtl w:val="0"/>
                </w:rPr>
                <w:t xml:space="preserve">LC.RL.8.1c</w:t>
              </w:r>
            </w:hyperlink>
            <w:r w:rsidDel="00000000" w:rsidR="00000000" w:rsidRPr="00000000">
              <w:rPr>
                <w:rtl w:val="0"/>
              </w:rPr>
            </w:r>
          </w:p>
          <w:p w:rsidR="00000000" w:rsidDel="00000000" w:rsidP="00000000" w:rsidRDefault="00000000" w:rsidRPr="00000000" w14:paraId="00000341">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Highlighters </w:t>
            </w:r>
          </w:p>
          <w:p w:rsidR="00000000" w:rsidDel="00000000" w:rsidP="00000000" w:rsidRDefault="00000000" w:rsidRPr="00000000" w14:paraId="00000342">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Text </w:t>
            </w:r>
          </w:p>
          <w:p w:rsidR="00000000" w:rsidDel="00000000" w:rsidP="00000000" w:rsidRDefault="00000000" w:rsidRPr="00000000" w14:paraId="0000034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Sorts </w:t>
            </w:r>
          </w:p>
          <w:p w:rsidR="00000000" w:rsidDel="00000000" w:rsidP="00000000" w:rsidRDefault="00000000" w:rsidRPr="00000000" w14:paraId="0000034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34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4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4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4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34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34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34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34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34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34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34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350">
      <w:pPr>
        <w:spacing w:line="276" w:lineRule="auto"/>
        <w:rPr/>
      </w:pPr>
      <w:r w:rsidDel="00000000" w:rsidR="00000000" w:rsidRPr="00000000">
        <w:rPr>
          <w:rtl w:val="0"/>
        </w:rPr>
      </w:r>
    </w:p>
    <w:p w:rsidR="00000000" w:rsidDel="00000000" w:rsidP="00000000" w:rsidRDefault="00000000" w:rsidRPr="00000000" w14:paraId="00000351">
      <w:pPr>
        <w:spacing w:line="276" w:lineRule="auto"/>
        <w:rPr/>
      </w:pPr>
      <w:r w:rsidDel="00000000" w:rsidR="00000000" w:rsidRPr="00000000">
        <w:rPr>
          <w:rtl w:val="0"/>
        </w:rPr>
      </w:r>
    </w:p>
    <w:p w:rsidR="00000000" w:rsidDel="00000000" w:rsidP="00000000" w:rsidRDefault="00000000" w:rsidRPr="00000000" w14:paraId="00000352">
      <w:pPr>
        <w:spacing w:line="276" w:lineRule="auto"/>
        <w:rPr/>
      </w:pPr>
      <w:r w:rsidDel="00000000" w:rsidR="00000000" w:rsidRPr="00000000">
        <w:rPr>
          <w:rtl w:val="0"/>
        </w:rPr>
      </w:r>
    </w:p>
    <w:p w:rsidR="00000000" w:rsidDel="00000000" w:rsidP="00000000" w:rsidRDefault="00000000" w:rsidRPr="00000000" w14:paraId="00000353">
      <w:pPr>
        <w:spacing w:line="276" w:lineRule="auto"/>
        <w:rPr/>
      </w:pPr>
      <w:r w:rsidDel="00000000" w:rsidR="00000000" w:rsidRPr="00000000">
        <w:rPr>
          <w:rtl w:val="0"/>
        </w:rPr>
      </w:r>
    </w:p>
    <w:p w:rsidR="00000000" w:rsidDel="00000000" w:rsidP="00000000" w:rsidRDefault="00000000" w:rsidRPr="00000000" w14:paraId="00000354">
      <w:pPr>
        <w:spacing w:line="276" w:lineRule="auto"/>
        <w:rPr>
          <w:rFonts w:ascii="Calibri" w:cs="Calibri" w:eastAsia="Calibri" w:hAnsi="Calibri"/>
        </w:rPr>
      </w:pPr>
      <w:r w:rsidDel="00000000" w:rsidR="00000000" w:rsidRPr="00000000">
        <w:rPr>
          <w:rtl w:val="0"/>
        </w:rPr>
      </w:r>
    </w:p>
    <w:tbl>
      <w:tblPr>
        <w:tblStyle w:val="Table1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5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5A">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10: Continuing to Analyze Buck’s Character</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5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5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5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finish reading Chapter 2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continue adding text evidence for incidents that reveal deeper insight into Buck’s character as he continues to embrace the wild and his primitive nature.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6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finish reading or being read to Chapter 2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by Jack London and as needed, an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highlight w:val="white"/>
                <w:rtl w:val="0"/>
              </w:rPr>
              <w:t xml:space="preserve">, and </w:t>
            </w:r>
            <w:r w:rsidDel="00000000" w:rsidR="00000000" w:rsidRPr="00000000">
              <w:rPr>
                <w:rFonts w:ascii="Calibri" w:cs="Calibri" w:eastAsia="Calibri" w:hAnsi="Calibri"/>
                <w:highlight w:val="white"/>
                <w:rtl w:val="0"/>
              </w:rPr>
              <w:t xml:space="preserve">continue locating text evidence for incidents that reveal deeper insight into Buck’s character as he continues to embrace the wild and his primitive nature.</w:t>
            </w:r>
          </w:p>
          <w:p w:rsidR="00000000" w:rsidDel="00000000" w:rsidP="00000000" w:rsidRDefault="00000000" w:rsidRPr="00000000" w14:paraId="00000361">
            <w:pPr>
              <w:widowControl w:val="0"/>
              <w:numPr>
                <w:ilvl w:val="0"/>
                <w:numId w:val="166"/>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Read or be read to a variety of literary texts or adapted texts including historical novels, dramas or plays, poetry (including soliloquies and sonnets), and fiction (</w:t>
            </w:r>
            <w:hyperlink r:id="rId105">
              <w:r w:rsidDel="00000000" w:rsidR="00000000" w:rsidRPr="00000000">
                <w:rPr>
                  <w:rFonts w:ascii="Calibri" w:cs="Calibri" w:eastAsia="Calibri" w:hAnsi="Calibri"/>
                  <w:color w:val="1155cc"/>
                  <w:highlight w:val="white"/>
                  <w:u w:val="single"/>
                  <w:rtl w:val="0"/>
                </w:rPr>
                <w:t xml:space="preserve">LC.RL.8.10a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362">
            <w:pPr>
              <w:widowControl w:val="0"/>
              <w:numPr>
                <w:ilvl w:val="0"/>
                <w:numId w:val="166"/>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Analyze how particular lines of dialogue or incidents in a story or drama propel the action, reveal aspects of a character or provoke a decision (</w:t>
            </w:r>
            <w:hyperlink r:id="rId106">
              <w:r w:rsidDel="00000000" w:rsidR="00000000" w:rsidRPr="00000000">
                <w:rPr>
                  <w:rFonts w:ascii="Calibri" w:cs="Calibri" w:eastAsia="Calibri" w:hAnsi="Calibri"/>
                  <w:color w:val="1155cc"/>
                  <w:highlight w:val="white"/>
                  <w:u w:val="single"/>
                  <w:rtl w:val="0"/>
                </w:rPr>
                <w:t xml:space="preserve">LC.RL.8.3a</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6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364">
            <w:pPr>
              <w:shd w:fill="ffffff" w:val="clear"/>
              <w:spacing w:after="0" w:line="240" w:lineRule="auto"/>
              <w:rPr>
                <w:rFonts w:ascii="Calibri" w:cs="Calibri" w:eastAsia="Calibri" w:hAnsi="Calibri"/>
              </w:rPr>
            </w:pPr>
            <w:r w:rsidDel="00000000" w:rsidR="00000000" w:rsidRPr="00000000">
              <w:rPr>
                <w:rFonts w:ascii="Calibri" w:cs="Calibri" w:eastAsia="Calibri" w:hAnsi="Calibri"/>
                <w:rtl w:val="0"/>
              </w:rPr>
              <w:t xml:space="preserve">Answer the following question on your split-page notes handout.</w:t>
            </w:r>
          </w:p>
          <w:p w:rsidR="00000000" w:rsidDel="00000000" w:rsidP="00000000" w:rsidRDefault="00000000" w:rsidRPr="00000000" w14:paraId="00000365">
            <w:pPr>
              <w:numPr>
                <w:ilvl w:val="0"/>
                <w:numId w:val="158"/>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In Chapter 2, Buck has both developed and regressed as he joins the law of club and fang. Identify </w:t>
            </w:r>
            <w:r w:rsidDel="00000000" w:rsidR="00000000" w:rsidRPr="00000000">
              <w:rPr>
                <w:rFonts w:ascii="Calibri" w:cs="Calibri" w:eastAsia="Calibri" w:hAnsi="Calibri"/>
                <w:u w:val="single"/>
                <w:rtl w:val="0"/>
              </w:rPr>
              <w:t xml:space="preserve">one</w:t>
            </w:r>
            <w:r w:rsidDel="00000000" w:rsidR="00000000" w:rsidRPr="00000000">
              <w:rPr>
                <w:rFonts w:ascii="Calibri" w:cs="Calibri" w:eastAsia="Calibri" w:hAnsi="Calibri"/>
                <w:rtl w:val="0"/>
              </w:rPr>
              <w:t xml:space="preserve"> decision that Buck makes in Chapter 2 and explain how it reveals both development and regression.</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67">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Answer or dictate the answers to the following question on your split-page notes handout.</w:t>
            </w:r>
          </w:p>
          <w:p w:rsidR="00000000" w:rsidDel="00000000" w:rsidP="00000000" w:rsidRDefault="00000000" w:rsidRPr="00000000" w14:paraId="00000368">
            <w:pPr>
              <w:numPr>
                <w:ilvl w:val="0"/>
                <w:numId w:val="17"/>
              </w:numPr>
              <w:shd w:fill="ffffff" w:val="clea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In Chapter 2, Buck has both developed and regressed as he joins the law of club and fang. </w:t>
            </w:r>
          </w:p>
          <w:p w:rsidR="00000000" w:rsidDel="00000000" w:rsidP="00000000" w:rsidRDefault="00000000" w:rsidRPr="00000000" w14:paraId="00000369">
            <w:pPr>
              <w:numPr>
                <w:ilvl w:val="1"/>
                <w:numId w:val="17"/>
              </w:numPr>
              <w:shd w:fill="ffffff" w:val="clea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Identify </w:t>
            </w:r>
            <w:r w:rsidDel="00000000" w:rsidR="00000000" w:rsidRPr="00000000">
              <w:rPr>
                <w:rFonts w:ascii="Calibri" w:cs="Calibri" w:eastAsia="Calibri" w:hAnsi="Calibri"/>
                <w:u w:val="single"/>
                <w:rtl w:val="0"/>
              </w:rPr>
              <w:t xml:space="preserve">one</w:t>
            </w:r>
            <w:r w:rsidDel="00000000" w:rsidR="00000000" w:rsidRPr="00000000">
              <w:rPr>
                <w:rFonts w:ascii="Calibri" w:cs="Calibri" w:eastAsia="Calibri" w:hAnsi="Calibri"/>
                <w:rtl w:val="0"/>
              </w:rPr>
              <w:t xml:space="preserve"> decision that Buck makes in Chapter 2 .</w:t>
            </w:r>
          </w:p>
          <w:p w:rsidR="00000000" w:rsidDel="00000000" w:rsidP="00000000" w:rsidRDefault="00000000" w:rsidRPr="00000000" w14:paraId="0000036A">
            <w:pPr>
              <w:numPr>
                <w:ilvl w:val="2"/>
                <w:numId w:val="17"/>
              </w:numPr>
              <w:shd w:fill="ffffff" w:val="clear"/>
              <w:spacing w:line="240" w:lineRule="auto"/>
              <w:ind w:left="2160" w:hanging="360"/>
              <w:rPr>
                <w:rFonts w:ascii="Calibri" w:cs="Calibri" w:eastAsia="Calibri" w:hAnsi="Calibri"/>
                <w:u w:val="none"/>
              </w:rPr>
            </w:pPr>
            <w:r w:rsidDel="00000000" w:rsidR="00000000" w:rsidRPr="00000000">
              <w:rPr>
                <w:rFonts w:ascii="Calibri" w:cs="Calibri" w:eastAsia="Calibri" w:hAnsi="Calibri"/>
                <w:rtl w:val="0"/>
              </w:rPr>
              <w:t xml:space="preserve">explain how it reveals development </w:t>
            </w:r>
          </w:p>
          <w:p w:rsidR="00000000" w:rsidDel="00000000" w:rsidP="00000000" w:rsidRDefault="00000000" w:rsidRPr="00000000" w14:paraId="0000036B">
            <w:pPr>
              <w:numPr>
                <w:ilvl w:val="2"/>
                <w:numId w:val="17"/>
              </w:numPr>
              <w:shd w:fill="ffffff" w:val="clear"/>
              <w:spacing w:line="240" w:lineRule="auto"/>
              <w:ind w:left="2160" w:hanging="360"/>
              <w:rPr>
                <w:rFonts w:ascii="Calibri" w:cs="Calibri" w:eastAsia="Calibri" w:hAnsi="Calibri"/>
              </w:rPr>
            </w:pPr>
            <w:r w:rsidDel="00000000" w:rsidR="00000000" w:rsidRPr="00000000">
              <w:rPr>
                <w:rFonts w:ascii="Calibri" w:cs="Calibri" w:eastAsia="Calibri" w:hAnsi="Calibri"/>
                <w:rtl w:val="0"/>
              </w:rPr>
              <w:t xml:space="preserve">explain how it reveals regression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36D">
            <w:pPr>
              <w:numPr>
                <w:ilvl w:val="0"/>
                <w:numId w:val="49"/>
              </w:numPr>
              <w:spacing w:after="40" w:before="4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Can the student analyze decisions that Buck made and what they revealed about his character and transformation in the wild?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6F">
            <w:pPr>
              <w:numPr>
                <w:ilvl w:val="0"/>
                <w:numId w:val="49"/>
              </w:numPr>
              <w:spacing w:after="0" w:afterAutospacing="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explore decisions that Buck made?</w:t>
            </w:r>
          </w:p>
          <w:p w:rsidR="00000000" w:rsidDel="00000000" w:rsidP="00000000" w:rsidRDefault="00000000" w:rsidRPr="00000000" w14:paraId="00000370">
            <w:pPr>
              <w:numPr>
                <w:ilvl w:val="0"/>
                <w:numId w:val="49"/>
              </w:numPr>
              <w:spacing w:after="0" w:afterAutospacing="0" w:before="0" w:beforeAutospacing="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explain what the decisions show about his character?</w:t>
            </w:r>
          </w:p>
          <w:p w:rsidR="00000000" w:rsidDel="00000000" w:rsidP="00000000" w:rsidRDefault="00000000" w:rsidRPr="00000000" w14:paraId="00000371">
            <w:pPr>
              <w:numPr>
                <w:ilvl w:val="0"/>
                <w:numId w:val="49"/>
              </w:numPr>
              <w:spacing w:after="40" w:before="0" w:beforeAutospacing="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explain what  the decisions show about his transformation in the wild?</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373">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375">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37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3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378">
            <w:pPr>
              <w:widowControl w:val="0"/>
              <w:numPr>
                <w:ilvl w:val="0"/>
                <w:numId w:val="96"/>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379">
            <w:pPr>
              <w:widowControl w:val="0"/>
              <w:numPr>
                <w:ilvl w:val="0"/>
                <w:numId w:val="96"/>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Incident chart</w:t>
            </w:r>
          </w:p>
          <w:p w:rsidR="00000000" w:rsidDel="00000000" w:rsidP="00000000" w:rsidRDefault="00000000" w:rsidRPr="00000000" w14:paraId="0000037A">
            <w:pPr>
              <w:widowControl w:val="0"/>
              <w:numPr>
                <w:ilvl w:val="0"/>
                <w:numId w:val="96"/>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split-page notes for Chapter 2</w:t>
            </w:r>
          </w:p>
          <w:p w:rsidR="00000000" w:rsidDel="00000000" w:rsidP="00000000" w:rsidRDefault="00000000" w:rsidRPr="00000000" w14:paraId="0000037B">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7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37D">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107">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37E">
            <w:pPr>
              <w:widowControl w:val="0"/>
              <w:numPr>
                <w:ilvl w:val="0"/>
                <w:numId w:val="21"/>
              </w:numPr>
              <w:spacing w:line="240" w:lineRule="auto"/>
              <w:ind w:left="720" w:hanging="360"/>
              <w:rPr>
                <w:rFonts w:ascii="Calibri" w:cs="Calibri" w:eastAsia="Calibri" w:hAnsi="Calibri"/>
              </w:rPr>
            </w:pPr>
            <w:hyperlink r:id="rId108">
              <w:r w:rsidDel="00000000" w:rsidR="00000000" w:rsidRPr="00000000">
                <w:rPr>
                  <w:rFonts w:ascii="Calibri" w:cs="Calibri" w:eastAsia="Calibri" w:hAnsi="Calibri"/>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37F">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109">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or</w:t>
            </w:r>
            <w:hyperlink r:id="rId110">
              <w:r w:rsidDel="00000000" w:rsidR="00000000" w:rsidRPr="00000000">
                <w:rPr>
                  <w:rFonts w:ascii="Calibri" w:cs="Calibri" w:eastAsia="Calibri" w:hAnsi="Calibri"/>
                  <w:rtl w:val="0"/>
                </w:rPr>
                <w:t xml:space="preserve"> echo reading</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380">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111">
              <w:r w:rsidDel="00000000" w:rsidR="00000000" w:rsidRPr="00000000">
                <w:rPr>
                  <w:rFonts w:ascii="Calibri" w:cs="Calibri" w:eastAsia="Calibri" w:hAnsi="Calibri"/>
                  <w:rtl w:val="0"/>
                </w:rPr>
                <w:t xml:space="preserve">onversation stems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381">
            <w:pPr>
              <w:widowControl w:val="0"/>
              <w:numPr>
                <w:ilvl w:val="0"/>
                <w:numId w:val="2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112">
              <w:r w:rsidDel="00000000" w:rsidR="00000000" w:rsidRPr="00000000">
                <w:rPr>
                  <w:rFonts w:ascii="Calibri" w:cs="Calibri" w:eastAsia="Calibri" w:hAnsi="Calibri"/>
                  <w:rtl w:val="0"/>
                </w:rPr>
                <w:t xml:space="preserve">eacher talk moves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382">
            <w:pPr>
              <w:widowControl w:val="0"/>
              <w:spacing w:line="288" w:lineRule="auto"/>
              <w:ind w:left="720" w:firstLine="0"/>
              <w:rPr>
                <w:color w:val="666666"/>
                <w:sz w:val="21"/>
                <w:szCs w:val="21"/>
                <w:shd w:fill="fcf9dd" w:val="clear"/>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8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84">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385">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386">
            <w:pPr>
              <w:widowControl w:val="0"/>
              <w:numPr>
                <w:ilvl w:val="0"/>
                <w:numId w:val="90"/>
              </w:numPr>
              <w:spacing w:after="0" w:afterAutospacing="0" w:before="0" w:beforeAutospacing="0" w:line="240" w:lineRule="auto"/>
              <w:ind w:left="720" w:hanging="360"/>
            </w:pPr>
            <w:hyperlink r:id="rId113">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387">
            <w:pPr>
              <w:widowControl w:val="0"/>
              <w:numPr>
                <w:ilvl w:val="0"/>
                <w:numId w:val="90"/>
              </w:numPr>
              <w:spacing w:after="0" w:afterAutospacing="0" w:before="0" w:beforeAutospacing="0" w:line="240" w:lineRule="auto"/>
              <w:ind w:left="720" w:hanging="360"/>
              <w:rPr>
                <w:rFonts w:ascii="Calibri" w:cs="Calibri" w:eastAsia="Calibri" w:hAnsi="Calibri"/>
              </w:rPr>
            </w:pPr>
            <w:hyperlink r:id="rId114">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388">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03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389">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38A">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38B">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15">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116">
              <w:r w:rsidDel="00000000" w:rsidR="00000000" w:rsidRPr="00000000">
                <w:rPr>
                  <w:rFonts w:ascii="Calibri" w:cs="Calibri" w:eastAsia="Calibri" w:hAnsi="Calibri"/>
                  <w:color w:val="1155cc"/>
                  <w:highlight w:val="white"/>
                  <w:u w:val="single"/>
                  <w:rtl w:val="0"/>
                </w:rPr>
                <w:t xml:space="preserve">LC.RL.8.3a</w:t>
              </w:r>
            </w:hyperlink>
            <w:r w:rsidDel="00000000" w:rsidR="00000000" w:rsidRPr="00000000">
              <w:rPr>
                <w:rtl w:val="0"/>
              </w:rPr>
            </w:r>
          </w:p>
          <w:p w:rsidR="00000000" w:rsidDel="00000000" w:rsidP="00000000" w:rsidRDefault="00000000" w:rsidRPr="00000000" w14:paraId="0000038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Story or drama texts</w:t>
            </w:r>
          </w:p>
          <w:p w:rsidR="00000000" w:rsidDel="00000000" w:rsidP="00000000" w:rsidRDefault="00000000" w:rsidRPr="00000000" w14:paraId="0000038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38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38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39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39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39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39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39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39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39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39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39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39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dialogue into AT devices for students to participate in the role play</w:t>
            </w:r>
            <w:r w:rsidDel="00000000" w:rsidR="00000000" w:rsidRPr="00000000">
              <w:rPr>
                <w:rtl w:val="0"/>
              </w:rPr>
            </w:r>
          </w:p>
        </w:tc>
      </w:tr>
    </w:tbl>
    <w:p w:rsidR="00000000" w:rsidDel="00000000" w:rsidP="00000000" w:rsidRDefault="00000000" w:rsidRPr="00000000" w14:paraId="0000039A">
      <w:pPr>
        <w:spacing w:line="276" w:lineRule="auto"/>
        <w:rPr/>
      </w:pPr>
      <w:r w:rsidDel="00000000" w:rsidR="00000000" w:rsidRPr="00000000">
        <w:rPr>
          <w:rtl w:val="0"/>
        </w:rPr>
      </w:r>
    </w:p>
    <w:p w:rsidR="00000000" w:rsidDel="00000000" w:rsidP="00000000" w:rsidRDefault="00000000" w:rsidRPr="00000000" w14:paraId="0000039B">
      <w:pPr>
        <w:spacing w:line="276" w:lineRule="auto"/>
        <w:rPr>
          <w:rFonts w:ascii="Calibri" w:cs="Calibri" w:eastAsia="Calibri" w:hAnsi="Calibri"/>
        </w:rPr>
      </w:pPr>
      <w:r w:rsidDel="00000000" w:rsidR="00000000" w:rsidRPr="00000000">
        <w:rPr>
          <w:rtl w:val="0"/>
        </w:rPr>
      </w:r>
    </w:p>
    <w:tbl>
      <w:tblPr>
        <w:tblStyle w:val="Table16"/>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105"/>
        <w:gridCol w:w="3015"/>
        <w:gridCol w:w="5670"/>
        <w:tblGridChange w:id="0">
          <w:tblGrid>
            <w:gridCol w:w="2595"/>
            <w:gridCol w:w="3105"/>
            <w:gridCol w:w="3015"/>
            <w:gridCol w:w="5670"/>
          </w:tblGrid>
        </w:tblGridChange>
      </w:tblGrid>
      <w:tr>
        <w:trPr>
          <w:trHeight w:val="420" w:hRule="atLeast"/>
        </w:trPr>
        <w:tc>
          <w:tcPr>
            <w:gridSpan w:val="4"/>
            <w:shd w:fill="5fc8c8" w:val="clear"/>
            <w:tcMar>
              <w:top w:w="100.0" w:type="dxa"/>
              <w:left w:w="100.0" w:type="dxa"/>
              <w:bottom w:w="100.0" w:type="dxa"/>
              <w:right w:w="100.0" w:type="dxa"/>
            </w:tcMar>
          </w:tcPr>
          <w:p w:rsidR="00000000" w:rsidDel="00000000" w:rsidP="00000000" w:rsidRDefault="00000000" w:rsidRPr="00000000" w14:paraId="0000039C">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A1">
            <w:pPr>
              <w:spacing w:line="276" w:lineRule="auto"/>
              <w:rPr>
                <w:rFonts w:ascii="Calibri" w:cs="Calibri" w:eastAsia="Calibri" w:hAnsi="Calibri"/>
              </w:rPr>
            </w:pPr>
            <w:r w:rsidDel="00000000" w:rsidR="00000000" w:rsidRPr="00000000">
              <w:rPr>
                <w:rFonts w:ascii="Calibri" w:cs="Calibri" w:eastAsia="Calibri" w:hAnsi="Calibri"/>
                <w:rtl w:val="0"/>
              </w:rPr>
              <w:t xml:space="preserve">4</w:t>
            </w:r>
          </w:p>
        </w:tc>
        <w:tc>
          <w:tcPr>
            <w:shd w:fill="cdeeee" w:val="clear"/>
            <w:tcMar>
              <w:top w:w="100.0" w:type="dxa"/>
              <w:left w:w="100.0" w:type="dxa"/>
              <w:bottom w:w="100.0" w:type="dxa"/>
              <w:right w:w="100.0" w:type="dxa"/>
            </w:tcMar>
          </w:tcPr>
          <w:p w:rsidR="00000000" w:rsidDel="00000000" w:rsidP="00000000" w:rsidRDefault="00000000" w:rsidRPr="00000000" w14:paraId="000003A3">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shd w:fill="auto" w:val="clear"/>
            <w:tcMar>
              <w:top w:w="100.0" w:type="dxa"/>
              <w:left w:w="100.0" w:type="dxa"/>
              <w:bottom w:w="100.0" w:type="dxa"/>
              <w:right w:w="100.0" w:type="dxa"/>
            </w:tcMar>
          </w:tcPr>
          <w:p w:rsidR="00000000" w:rsidDel="00000000" w:rsidP="00000000" w:rsidRDefault="00000000" w:rsidRPr="00000000" w14:paraId="000003A5">
            <w:pPr>
              <w:spacing w:line="240" w:lineRule="auto"/>
              <w:rPr>
                <w:rFonts w:ascii="Calibri" w:cs="Calibri" w:eastAsia="Calibri" w:hAnsi="Calibri"/>
              </w:rPr>
            </w:pPr>
            <w:r w:rsidDel="00000000" w:rsidR="00000000" w:rsidRPr="00000000">
              <w:rPr>
                <w:rFonts w:ascii="Calibri" w:cs="Calibri" w:eastAsia="Calibri" w:hAnsi="Calibri"/>
                <w:rtl w:val="0"/>
              </w:rPr>
              <w:t xml:space="preserve">The Call of the Wild</w:t>
            </w:r>
          </w:p>
        </w:tc>
        <w:tc>
          <w:tcPr>
            <w:shd w:fill="auto" w:val="clear"/>
            <w:tcMar>
              <w:top w:w="100.0" w:type="dxa"/>
              <w:left w:w="100.0" w:type="dxa"/>
              <w:bottom w:w="100.0" w:type="dxa"/>
              <w:right w:w="100.0" w:type="dxa"/>
            </w:tcMar>
          </w:tcPr>
          <w:p w:rsidR="00000000" w:rsidDel="00000000" w:rsidP="00000000" w:rsidRDefault="00000000" w:rsidRPr="00000000" w14:paraId="000003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Call of the Wild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2"/>
            <w:shd w:fill="auto" w:val="clear"/>
            <w:tcMar>
              <w:top w:w="100.0" w:type="dxa"/>
              <w:left w:w="100.0" w:type="dxa"/>
              <w:bottom w:w="100.0" w:type="dxa"/>
              <w:right w:w="100.0" w:type="dxa"/>
            </w:tcMar>
          </w:tcPr>
          <w:p w:rsidR="00000000" w:rsidDel="00000000" w:rsidP="00000000" w:rsidRDefault="00000000" w:rsidRPr="00000000" w14:paraId="000003A9">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will examine the relationship between Buck’s interactions/relationships with different human characters in the text and his transformation to a primitive state. Then students will evaluate the strength of a claim and gather relevant evidence that could be used to support the claim. </w:t>
            </w:r>
            <w:r w:rsidDel="00000000" w:rsidR="00000000" w:rsidRPr="00000000">
              <w:rPr>
                <w:rtl w:val="0"/>
              </w:rPr>
            </w:r>
          </w:p>
          <w:p w:rsidR="00000000" w:rsidDel="00000000" w:rsidP="00000000" w:rsidRDefault="00000000" w:rsidRPr="00000000" w14:paraId="000003AA">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3AB">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3AC">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show their understanding of London’s portal of Buck with human-like reasoning characteristics. They analyze incidents in the text that propel the action forward, create, or show tension to reveal the insight into characters. This prepares the students to write an argumentative essay later in the unit. </w:t>
            </w:r>
            <w:r w:rsidDel="00000000" w:rsidR="00000000" w:rsidRPr="00000000">
              <w:rPr>
                <w:rtl w:val="0"/>
              </w:rPr>
            </w:r>
          </w:p>
          <w:p w:rsidR="00000000" w:rsidDel="00000000" w:rsidP="00000000" w:rsidRDefault="00000000" w:rsidRPr="00000000" w14:paraId="000003AD">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3AE">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3AF">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3B0">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3B1">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3B2">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provide sensory details? </w:t>
            </w:r>
          </w:p>
          <w:p w:rsidR="00000000" w:rsidDel="00000000" w:rsidP="00000000" w:rsidRDefault="00000000" w:rsidRPr="00000000" w14:paraId="000003B3">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understand the Buck has asserted himself as the dominant beast/leader of the dogs? </w:t>
            </w:r>
          </w:p>
          <w:p w:rsidR="00000000" w:rsidDel="00000000" w:rsidP="00000000" w:rsidRDefault="00000000" w:rsidRPr="00000000" w14:paraId="000003B4">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argue that London should/should not be considered a nature-faker?</w:t>
            </w:r>
          </w:p>
          <w:p w:rsidR="00000000" w:rsidDel="00000000" w:rsidP="00000000" w:rsidRDefault="00000000" w:rsidRPr="00000000" w14:paraId="000003B5">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provide a claim and evidence that is specific and defensible? </w:t>
            </w:r>
          </w:p>
          <w:p w:rsidR="00000000" w:rsidDel="00000000" w:rsidP="00000000" w:rsidRDefault="00000000" w:rsidRPr="00000000" w14:paraId="000003B6">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3B7">
            <w:pPr>
              <w:numPr>
                <w:ilvl w:val="0"/>
                <w:numId w:val="151"/>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well does the student develop and clearly communicate meaningful claims that represent valid, evidence-based analysis? </w:t>
            </w:r>
          </w:p>
          <w:p w:rsidR="00000000" w:rsidDel="00000000" w:rsidP="00000000" w:rsidRDefault="00000000" w:rsidRPr="00000000" w14:paraId="000003B8">
            <w:pPr>
              <w:numPr>
                <w:ilvl w:val="0"/>
                <w:numId w:val="151"/>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gather and organize relevant and sufficient evidence to demonstrate understanding of texts and topics, support claims, and develop ideas? </w:t>
            </w:r>
          </w:p>
          <w:p w:rsidR="00000000" w:rsidDel="00000000" w:rsidP="00000000" w:rsidRDefault="00000000" w:rsidRPr="00000000" w14:paraId="000003B9">
            <w:pPr>
              <w:numPr>
                <w:ilvl w:val="0"/>
                <w:numId w:val="151"/>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integrate quotations while maintaining the flow of ideas to develop and support arguments, analyses, and explanations?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BB">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With assistance as needed, students will continue to examine the relationship between Buck’s interactions/relationships with different human characters in the text and his transformation to an earlier state. Then students will evaluate the strength of a claim and gather relevant evidence that could be used to support the claim. </w:t>
            </w:r>
          </w:p>
          <w:p w:rsidR="00000000" w:rsidDel="00000000" w:rsidP="00000000" w:rsidRDefault="00000000" w:rsidRPr="00000000" w14:paraId="000003BC">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3BD">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3BE">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show their understanding of London’s portal of Buck with human-like reasoning characteristics. They recognize incidents in the text that propel the action forward, create, or show tension to reveal the insight into characters. This prepares the students to write a </w:t>
            </w:r>
            <w:r w:rsidDel="00000000" w:rsidR="00000000" w:rsidRPr="00000000">
              <w:rPr>
                <w:rFonts w:ascii="Calibri" w:cs="Calibri" w:eastAsia="Calibri" w:hAnsi="Calibri"/>
                <w:rtl w:val="0"/>
              </w:rPr>
              <w:t xml:space="preserve">permanent product</w:t>
            </w:r>
            <w:r w:rsidDel="00000000" w:rsidR="00000000" w:rsidRPr="00000000">
              <w:rPr>
                <w:rFonts w:ascii="Calibri" w:cs="Calibri" w:eastAsia="Calibri" w:hAnsi="Calibri"/>
                <w:highlight w:val="white"/>
                <w:rtl w:val="0"/>
              </w:rPr>
              <w:t xml:space="preserve"> later in the unit. </w:t>
            </w:r>
          </w:p>
          <w:p w:rsidR="00000000" w:rsidDel="00000000" w:rsidP="00000000" w:rsidRDefault="00000000" w:rsidRPr="00000000" w14:paraId="000003BF">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3C0">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Students continue to demonstrate their ability to form a claim, develop a response, integrate quotations, and use conventions to produce clear writing.</w:t>
            </w:r>
            <w:r w:rsidDel="00000000" w:rsidR="00000000" w:rsidRPr="00000000">
              <w:rPr>
                <w:rtl w:val="0"/>
              </w:rPr>
            </w:r>
          </w:p>
          <w:p w:rsidR="00000000" w:rsidDel="00000000" w:rsidP="00000000" w:rsidRDefault="00000000" w:rsidRPr="00000000" w14:paraId="000003C1">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3C2">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locate sensory details? </w:t>
            </w:r>
          </w:p>
          <w:p w:rsidR="00000000" w:rsidDel="00000000" w:rsidP="00000000" w:rsidRDefault="00000000" w:rsidRPr="00000000" w14:paraId="000003C3">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understand the Buck has shown himself as the dominant beast/leader of the dogs? </w:t>
            </w:r>
          </w:p>
          <w:p w:rsidR="00000000" w:rsidDel="00000000" w:rsidP="00000000" w:rsidRDefault="00000000" w:rsidRPr="00000000" w14:paraId="000003C4">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determine that London should/should not be considered a nature-faker?</w:t>
            </w:r>
          </w:p>
          <w:p w:rsidR="00000000" w:rsidDel="00000000" w:rsidP="00000000" w:rsidRDefault="00000000" w:rsidRPr="00000000" w14:paraId="000003C5">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determine a claim that is specific and defensible? </w:t>
            </w:r>
          </w:p>
          <w:p w:rsidR="00000000" w:rsidDel="00000000" w:rsidP="00000000" w:rsidRDefault="00000000" w:rsidRPr="00000000" w14:paraId="000003C6">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determine evidence that is specific and defensible? </w:t>
            </w:r>
          </w:p>
          <w:p w:rsidR="00000000" w:rsidDel="00000000" w:rsidP="00000000" w:rsidRDefault="00000000" w:rsidRPr="00000000" w14:paraId="000003C7">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3C8">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communicate meaningful claims that represent valid text evidence?</w:t>
            </w:r>
          </w:p>
          <w:p w:rsidR="00000000" w:rsidDel="00000000" w:rsidP="00000000" w:rsidRDefault="00000000" w:rsidRPr="00000000" w14:paraId="000003C9">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relationships among the details of a text and how they develop ideas?</w:t>
            </w:r>
          </w:p>
          <w:p w:rsidR="00000000" w:rsidDel="00000000" w:rsidP="00000000" w:rsidRDefault="00000000" w:rsidRPr="00000000" w14:paraId="000003CA">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3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2"/>
            <w:shd w:fill="auto" w:val="clear"/>
            <w:tcMar>
              <w:top w:w="100.0" w:type="dxa"/>
              <w:left w:w="100.0" w:type="dxa"/>
              <w:bottom w:w="100.0" w:type="dxa"/>
              <w:right w:w="100.0" w:type="dxa"/>
            </w:tcMar>
          </w:tcPr>
          <w:p w:rsidR="00000000" w:rsidDel="00000000" w:rsidP="00000000" w:rsidRDefault="00000000" w:rsidRPr="00000000" w14:paraId="000003C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c>
          <w:tcPr>
            <w:shd w:fill="auto" w:val="clear"/>
            <w:tcMar>
              <w:top w:w="100.0" w:type="dxa"/>
              <w:left w:w="100.0" w:type="dxa"/>
              <w:bottom w:w="100.0" w:type="dxa"/>
              <w:right w:w="100.0" w:type="dxa"/>
            </w:tcMar>
          </w:tcPr>
          <w:p w:rsidR="00000000" w:rsidDel="00000000" w:rsidP="00000000" w:rsidRDefault="00000000" w:rsidRPr="00000000" w14:paraId="000003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4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3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3D0">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3D1">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3D2">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3D3">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r w:rsidDel="00000000" w:rsidR="00000000" w:rsidRPr="00000000">
              <w:rPr>
                <w:rtl w:val="0"/>
              </w:rPr>
            </w:r>
          </w:p>
          <w:p w:rsidR="00000000" w:rsidDel="00000000" w:rsidP="00000000" w:rsidRDefault="00000000" w:rsidRPr="00000000" w14:paraId="000003D4">
            <w:pPr>
              <w:widowControl w:val="0"/>
              <w:spacing w:line="240" w:lineRule="auto"/>
              <w:rPr>
                <w:rFonts w:ascii="Calibri" w:cs="Calibri" w:eastAsia="Calibri" w:hAnsi="Calibri"/>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D5">
            <w:pPr>
              <w:widowControl w:val="0"/>
              <w:spacing w:line="288" w:lineRule="auto"/>
              <w:rPr>
                <w:rFonts w:ascii="Calibri" w:cs="Calibri" w:eastAsia="Calibri" w:hAnsi="Calibri"/>
                <w:b w:val="1"/>
              </w:rPr>
            </w:pPr>
            <w:r w:rsidDel="00000000" w:rsidR="00000000" w:rsidRPr="00000000">
              <w:rPr>
                <w:rFonts w:ascii="Calibri" w:cs="Calibri" w:eastAsia="Calibri" w:hAnsi="Calibri"/>
                <w:rtl w:val="0"/>
              </w:rPr>
              <w:t xml:space="preserve">During the Section: </w:t>
            </w:r>
            <w:r w:rsidDel="00000000" w:rsidR="00000000" w:rsidRPr="00000000">
              <w:rPr>
                <w:rtl w:val="0"/>
              </w:rPr>
            </w:r>
          </w:p>
          <w:p w:rsidR="00000000" w:rsidDel="00000000" w:rsidP="00000000" w:rsidRDefault="00000000" w:rsidRPr="00000000" w14:paraId="000003D6">
            <w:pPr>
              <w:widowControl w:val="0"/>
              <w:numPr>
                <w:ilvl w:val="0"/>
                <w:numId w:val="13"/>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3D7">
            <w:pPr>
              <w:widowControl w:val="0"/>
              <w:numPr>
                <w:ilvl w:val="0"/>
                <w:numId w:val="13"/>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Protocol for explicitly teaching vocabulary </w:t>
            </w:r>
            <w:r w:rsidDel="00000000" w:rsidR="00000000" w:rsidRPr="00000000">
              <w:rPr>
                <w:rtl w:val="0"/>
              </w:rPr>
            </w:r>
          </w:p>
          <w:p w:rsidR="00000000" w:rsidDel="00000000" w:rsidP="00000000" w:rsidRDefault="00000000" w:rsidRPr="00000000" w14:paraId="000003D8">
            <w:pPr>
              <w:widowControl w:val="0"/>
              <w:numPr>
                <w:ilvl w:val="0"/>
                <w:numId w:val="13"/>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3D9">
            <w:pPr>
              <w:widowControl w:val="0"/>
              <w:numPr>
                <w:ilvl w:val="0"/>
                <w:numId w:val="13"/>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Engaging in Academic Discussions</w:t>
            </w:r>
          </w:p>
          <w:p w:rsidR="00000000" w:rsidDel="00000000" w:rsidP="00000000" w:rsidRDefault="00000000" w:rsidRPr="00000000" w14:paraId="000003DA">
            <w:pPr>
              <w:widowControl w:val="0"/>
              <w:numPr>
                <w:ilvl w:val="0"/>
                <w:numId w:val="13"/>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Expressing Understanding in Writing</w:t>
            </w:r>
          </w:p>
          <w:p w:rsidR="00000000" w:rsidDel="00000000" w:rsidP="00000000" w:rsidRDefault="00000000" w:rsidRPr="00000000" w14:paraId="000003DB">
            <w:pPr>
              <w:widowControl w:val="0"/>
              <w:numPr>
                <w:ilvl w:val="0"/>
                <w:numId w:val="13"/>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Developing Language Proficiency</w:t>
            </w:r>
          </w:p>
          <w:p w:rsidR="00000000" w:rsidDel="00000000" w:rsidP="00000000" w:rsidRDefault="00000000" w:rsidRPr="00000000" w14:paraId="000003DC">
            <w:pPr>
              <w:widowControl w:val="0"/>
              <w:numPr>
                <w:ilvl w:val="0"/>
                <w:numId w:val="13"/>
              </w:numPr>
              <w:shd w:fill="ffffff" w:val="clear"/>
              <w:spacing w:after="0" w:line="240" w:lineRule="auto"/>
              <w:ind w:left="720" w:hanging="360"/>
              <w:rPr>
                <w:rFonts w:ascii="Calibri" w:cs="Calibri" w:eastAsia="Calibri" w:hAnsi="Calibri"/>
              </w:rPr>
            </w:pPr>
            <w:hyperlink r:id="rId117">
              <w:r w:rsidDel="00000000" w:rsidR="00000000" w:rsidRPr="00000000">
                <w:rPr>
                  <w:rFonts w:ascii="Calibri" w:cs="Calibri" w:eastAsia="Calibri" w:hAnsi="Calibri"/>
                  <w:highlight w:val="white"/>
                  <w:rtl w:val="0"/>
                </w:rPr>
                <w:t xml:space="preserve">Section 04 Vocabulary Task</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3DD">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3DE">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color w:val="0b5394"/>
                <w:rtl w:val="0"/>
              </w:rPr>
              <w:t xml:space="preserve">adapted versions</w:t>
            </w:r>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Call of the Wild</w:t>
            </w:r>
            <w:r w:rsidDel="00000000" w:rsidR="00000000" w:rsidRPr="00000000">
              <w:rPr>
                <w:rtl w:val="0"/>
              </w:rPr>
            </w:r>
          </w:p>
          <w:p w:rsidR="00000000" w:rsidDel="00000000" w:rsidP="00000000" w:rsidRDefault="00000000" w:rsidRPr="00000000" w14:paraId="000003DF">
            <w:pPr>
              <w:numPr>
                <w:ilvl w:val="0"/>
                <w:numId w:val="97"/>
              </w:numPr>
              <w:spacing w:line="240" w:lineRule="auto"/>
              <w:ind w:left="720" w:hanging="360"/>
              <w:rPr>
                <w:rFonts w:ascii="Arial" w:cs="Arial" w:eastAsia="Arial" w:hAnsi="Arial"/>
                <w:sz w:val="22"/>
                <w:szCs w:val="22"/>
              </w:rPr>
            </w:pPr>
            <w:hyperlink r:id="rId118">
              <w:r w:rsidDel="00000000" w:rsidR="00000000" w:rsidRPr="00000000">
                <w:rPr>
                  <w:rFonts w:ascii="Calibri" w:cs="Calibri" w:eastAsia="Calibri" w:hAnsi="Calibri"/>
                  <w:color w:val="0b5394"/>
                  <w:rtl w:val="0"/>
                </w:rPr>
                <w:t xml:space="preserve"> </w:t>
              </w:r>
            </w:hyperlink>
            <w:hyperlink r:id="rId119">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3E0">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20">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3E1">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21">
              <w:r w:rsidDel="00000000" w:rsidR="00000000" w:rsidRPr="00000000">
                <w:rPr>
                  <w:rFonts w:ascii="Calibri" w:cs="Calibri" w:eastAsia="Calibri" w:hAnsi="Calibri"/>
                  <w:color w:val="0b5394"/>
                  <w:rtl w:val="0"/>
                </w:rPr>
                <w:t xml:space="preserve"> </w:t>
              </w:r>
            </w:hyperlink>
            <w:hyperlink r:id="rId122">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3E2">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3E3">
            <w:pPr>
              <w:numPr>
                <w:ilvl w:val="0"/>
                <w:numId w:val="97"/>
              </w:numPr>
              <w:spacing w:after="0" w:afterAutospacing="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3E4">
            <w:pPr>
              <w:widowControl w:val="0"/>
              <w:numPr>
                <w:ilvl w:val="0"/>
                <w:numId w:val="9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04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3E5">
            <w:pPr>
              <w:numPr>
                <w:ilvl w:val="0"/>
                <w:numId w:val="97"/>
              </w:numPr>
              <w:spacing w:line="240" w:lineRule="auto"/>
              <w:ind w:left="720" w:hanging="360"/>
              <w:rPr>
                <w:rFonts w:ascii="Arial" w:cs="Arial" w:eastAsia="Arial" w:hAnsi="Arial"/>
                <w:sz w:val="22"/>
                <w:szCs w:val="22"/>
              </w:rPr>
            </w:pPr>
            <w:hyperlink r:id="rId123">
              <w:r w:rsidDel="00000000" w:rsidR="00000000" w:rsidRPr="00000000">
                <w:rPr>
                  <w:rFonts w:ascii="Calibri" w:cs="Calibri" w:eastAsia="Calibri" w:hAnsi="Calibri"/>
                  <w:color w:val="0b5394"/>
                  <w:rtl w:val="0"/>
                </w:rPr>
                <w:t xml:space="preserve"> </w:t>
              </w:r>
            </w:hyperlink>
            <w:hyperlink r:id="rId12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3E6">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3E7">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3E8">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3E9">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3EA">
            <w:pPr>
              <w:widowControl w:val="0"/>
              <w:spacing w:line="240" w:lineRule="auto"/>
              <w:rPr>
                <w:rFonts w:ascii="Calibri" w:cs="Calibri" w:eastAsia="Calibri" w:hAnsi="Calibri"/>
              </w:rPr>
            </w:pPr>
            <w:r w:rsidDel="00000000" w:rsidR="00000000" w:rsidRPr="00000000">
              <w:rPr>
                <w:rtl w:val="0"/>
              </w:rPr>
            </w:r>
          </w:p>
        </w:tc>
        <w:tc>
          <w:tcPr>
            <w:gridSpan w:val="3"/>
            <w:shd w:fill="auto" w:val="clear"/>
            <w:tcMar>
              <w:top w:w="100.0" w:type="dxa"/>
              <w:left w:w="100.0" w:type="dxa"/>
              <w:bottom w:w="100.0" w:type="dxa"/>
              <w:right w:w="100.0" w:type="dxa"/>
            </w:tcMar>
          </w:tcPr>
          <w:p w:rsidR="00000000" w:rsidDel="00000000" w:rsidP="00000000" w:rsidRDefault="00000000" w:rsidRPr="00000000" w14:paraId="000003E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25">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3EE">
      <w:pPr>
        <w:spacing w:line="276" w:lineRule="auto"/>
        <w:rPr/>
      </w:pPr>
      <w:r w:rsidDel="00000000" w:rsidR="00000000" w:rsidRPr="00000000">
        <w:rPr>
          <w:rtl w:val="0"/>
        </w:rPr>
      </w:r>
    </w:p>
    <w:p w:rsidR="00000000" w:rsidDel="00000000" w:rsidP="00000000" w:rsidRDefault="00000000" w:rsidRPr="00000000" w14:paraId="000003EF">
      <w:pPr>
        <w:spacing w:line="276" w:lineRule="auto"/>
        <w:rPr/>
      </w:pPr>
      <w:r w:rsidDel="00000000" w:rsidR="00000000" w:rsidRPr="00000000">
        <w:rPr>
          <w:rtl w:val="0"/>
        </w:rPr>
      </w:r>
    </w:p>
    <w:p w:rsidR="00000000" w:rsidDel="00000000" w:rsidP="00000000" w:rsidRDefault="00000000" w:rsidRPr="00000000" w14:paraId="000003F0">
      <w:pPr>
        <w:spacing w:line="276" w:lineRule="auto"/>
        <w:rPr/>
      </w:pPr>
      <w:r w:rsidDel="00000000" w:rsidR="00000000" w:rsidRPr="00000000">
        <w:rPr>
          <w:rtl w:val="0"/>
        </w:rPr>
      </w:r>
    </w:p>
    <w:p w:rsidR="00000000" w:rsidDel="00000000" w:rsidP="00000000" w:rsidRDefault="00000000" w:rsidRPr="00000000" w14:paraId="000003F1">
      <w:pPr>
        <w:spacing w:line="276" w:lineRule="auto"/>
        <w:rPr/>
      </w:pPr>
      <w:r w:rsidDel="00000000" w:rsidR="00000000" w:rsidRPr="00000000">
        <w:rPr>
          <w:rtl w:val="0"/>
        </w:rPr>
      </w:r>
    </w:p>
    <w:p w:rsidR="00000000" w:rsidDel="00000000" w:rsidP="00000000" w:rsidRDefault="00000000" w:rsidRPr="00000000" w14:paraId="000003F2">
      <w:pPr>
        <w:spacing w:line="276" w:lineRule="auto"/>
        <w:rPr>
          <w:rFonts w:ascii="Calibri" w:cs="Calibri" w:eastAsia="Calibri" w:hAnsi="Calibri"/>
        </w:rPr>
      </w:pPr>
      <w:r w:rsidDel="00000000" w:rsidR="00000000" w:rsidRPr="00000000">
        <w:rPr>
          <w:rtl w:val="0"/>
        </w:rPr>
      </w:r>
    </w:p>
    <w:tbl>
      <w:tblPr>
        <w:tblStyle w:val="Table1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3F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3F8">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11: Analyzing incidents that propel action and build suspense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3F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3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3F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begin reading Chapter 3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and analyze how incidents in the text propel the action forward and begin to build suspense between Buck and Spitz’s characters.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3FE">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begin reading or being read to Chapter 3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by Jack London and as needed, an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highlight w:val="white"/>
                <w:rtl w:val="0"/>
              </w:rPr>
              <w:t xml:space="preserve">, a</w:t>
            </w:r>
            <w:r w:rsidDel="00000000" w:rsidR="00000000" w:rsidRPr="00000000">
              <w:rPr>
                <w:rFonts w:ascii="Calibri" w:cs="Calibri" w:eastAsia="Calibri" w:hAnsi="Calibri"/>
                <w:highlight w:val="white"/>
                <w:rtl w:val="0"/>
              </w:rPr>
              <w:t xml:space="preserve">nd determine how incidents in the text propel the action forward and begin to build suspense between Buck and Spitz’s characters.</w:t>
            </w:r>
          </w:p>
          <w:p w:rsidR="00000000" w:rsidDel="00000000" w:rsidP="00000000" w:rsidRDefault="00000000" w:rsidRPr="00000000" w14:paraId="000003FF">
            <w:pPr>
              <w:widowControl w:val="0"/>
              <w:numPr>
                <w:ilvl w:val="0"/>
                <w:numId w:val="100"/>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 or be read to a variety of literary texts or adapted texts including historical novels, dramas or plays, poetry (including soliloquies and sonnets), and fiction (</w:t>
            </w:r>
            <w:hyperlink r:id="rId126">
              <w:r w:rsidDel="00000000" w:rsidR="00000000" w:rsidRPr="00000000">
                <w:rPr>
                  <w:rFonts w:ascii="Calibri" w:cs="Calibri" w:eastAsia="Calibri" w:hAnsi="Calibri"/>
                  <w:color w:val="1155cc"/>
                  <w:highlight w:val="white"/>
                  <w:u w:val="single"/>
                  <w:rtl w:val="0"/>
                </w:rPr>
                <w:t xml:space="preserve">LC.RL.8.10a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400">
            <w:pPr>
              <w:widowControl w:val="0"/>
              <w:numPr>
                <w:ilvl w:val="0"/>
                <w:numId w:val="100"/>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Analyze how particular lines of dialogue or incidents in a story or drama propel the action, reveal aspects of a character or provoke a decision (</w:t>
            </w:r>
            <w:hyperlink r:id="rId127">
              <w:r w:rsidDel="00000000" w:rsidR="00000000" w:rsidRPr="00000000">
                <w:rPr>
                  <w:rFonts w:ascii="Calibri" w:cs="Calibri" w:eastAsia="Calibri" w:hAnsi="Calibri"/>
                  <w:color w:val="1155cc"/>
                  <w:highlight w:val="white"/>
                  <w:u w:val="single"/>
                  <w:rtl w:val="0"/>
                </w:rPr>
                <w:t xml:space="preserve">LC.RL.8.3a</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02">
            <w:pPr>
              <w:shd w:fill="ffffff" w:val="clear"/>
              <w:spacing w:after="0" w:line="240" w:lineRule="auto"/>
              <w:rPr>
                <w:rFonts w:ascii="Calibri" w:cs="Calibri" w:eastAsia="Calibri" w:hAnsi="Calibri"/>
              </w:rPr>
            </w:pPr>
            <w:r w:rsidDel="00000000" w:rsidR="00000000" w:rsidRPr="00000000">
              <w:rPr>
                <w:rFonts w:ascii="Calibri" w:cs="Calibri" w:eastAsia="Calibri" w:hAnsi="Calibri"/>
                <w:rtl w:val="0"/>
              </w:rPr>
              <w:t xml:space="preserve">Answer question #5 on your split-notes handout:</w:t>
            </w:r>
          </w:p>
          <w:p w:rsidR="00000000" w:rsidDel="00000000" w:rsidP="00000000" w:rsidRDefault="00000000" w:rsidRPr="00000000" w14:paraId="00000403">
            <w:pPr>
              <w:numPr>
                <w:ilvl w:val="0"/>
                <w:numId w:val="61"/>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does the author use the incident with the wild dog attack to propel the action and the suspense in the text?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05">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Answer question #5 on your split-notes handout:</w:t>
            </w:r>
          </w:p>
          <w:p w:rsidR="00000000" w:rsidDel="00000000" w:rsidP="00000000" w:rsidRDefault="00000000" w:rsidRPr="00000000" w14:paraId="00000406">
            <w:pPr>
              <w:numPr>
                <w:ilvl w:val="0"/>
                <w:numId w:val="61"/>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the author use the incident with the wild dog attack to propel the action and the suspense in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08">
            <w:pPr>
              <w:numPr>
                <w:ilvl w:val="0"/>
                <w:numId w:val="165"/>
              </w:numPr>
              <w:spacing w:after="40" w:before="4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Can the student analyze how incidents in the chapter propel the action forward and build suspense in the text?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0A">
            <w:pPr>
              <w:numPr>
                <w:ilvl w:val="0"/>
                <w:numId w:val="165"/>
              </w:numPr>
              <w:spacing w:after="0" w:afterAutospacing="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determine how incidents in the chapter propel the action forward?</w:t>
            </w:r>
          </w:p>
          <w:p w:rsidR="00000000" w:rsidDel="00000000" w:rsidP="00000000" w:rsidRDefault="00000000" w:rsidRPr="00000000" w14:paraId="0000040B">
            <w:pPr>
              <w:numPr>
                <w:ilvl w:val="0"/>
                <w:numId w:val="165"/>
              </w:numPr>
              <w:spacing w:after="40" w:before="0" w:beforeAutospacing="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determine how incidents in the chapter build suspense in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0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40D">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40F">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4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12">
            <w:pPr>
              <w:widowControl w:val="0"/>
              <w:numPr>
                <w:ilvl w:val="0"/>
                <w:numId w:val="191"/>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413">
            <w:pPr>
              <w:widowControl w:val="0"/>
              <w:numPr>
                <w:ilvl w:val="0"/>
                <w:numId w:val="191"/>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split-page notes for Chapter 3</w:t>
            </w:r>
          </w:p>
          <w:p w:rsidR="00000000" w:rsidDel="00000000" w:rsidP="00000000" w:rsidRDefault="00000000" w:rsidRPr="00000000" w14:paraId="00000414">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1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16">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128">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417">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w:t>
            </w:r>
            <w:hyperlink r:id="rId129">
              <w:r w:rsidDel="00000000" w:rsidR="00000000" w:rsidRPr="00000000">
                <w:rPr>
                  <w:rFonts w:ascii="Calibri" w:cs="Calibri" w:eastAsia="Calibri" w:hAnsi="Calibri"/>
                  <w:rtl w:val="0"/>
                </w:rPr>
                <w:t xml:space="preserve">aired/partner reading</w:t>
              </w:r>
            </w:hyperlink>
            <w:r w:rsidDel="00000000" w:rsidR="00000000" w:rsidRPr="00000000">
              <w:rPr>
                <w:rtl w:val="0"/>
              </w:rPr>
            </w:r>
          </w:p>
          <w:p w:rsidR="00000000" w:rsidDel="00000000" w:rsidP="00000000" w:rsidRDefault="00000000" w:rsidRPr="00000000" w14:paraId="00000418">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130">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419">
            <w:pPr>
              <w:widowControl w:val="0"/>
              <w:numPr>
                <w:ilvl w:val="0"/>
                <w:numId w:val="46"/>
              </w:numPr>
              <w:spacing w:line="240" w:lineRule="auto"/>
              <w:ind w:left="720" w:hanging="360"/>
              <w:rPr>
                <w:rFonts w:ascii="Calibri" w:cs="Calibri" w:eastAsia="Calibri" w:hAnsi="Calibri"/>
              </w:rPr>
            </w:pPr>
            <w:hyperlink r:id="rId131">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41A">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132">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or</w:t>
            </w:r>
            <w:hyperlink r:id="rId133">
              <w:r w:rsidDel="00000000" w:rsidR="00000000" w:rsidRPr="00000000">
                <w:rPr>
                  <w:rFonts w:ascii="Calibri" w:cs="Calibri" w:eastAsia="Calibri" w:hAnsi="Calibri"/>
                  <w:rtl w:val="0"/>
                </w:rPr>
                <w:t xml:space="preserve"> echo reading</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1B">
            <w:pPr>
              <w:widowControl w:val="0"/>
              <w:numPr>
                <w:ilvl w:val="0"/>
                <w:numId w:val="46"/>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134">
              <w:r w:rsidDel="00000000" w:rsidR="00000000" w:rsidRPr="00000000">
                <w:rPr>
                  <w:rFonts w:ascii="Calibri" w:cs="Calibri" w:eastAsia="Calibri" w:hAnsi="Calibri"/>
                  <w:rtl w:val="0"/>
                </w:rPr>
                <w:t xml:space="preserve">onversation stems</w:t>
              </w:r>
            </w:hyperlink>
            <w:r w:rsidDel="00000000" w:rsidR="00000000" w:rsidRPr="00000000">
              <w:rPr>
                <w:rtl w:val="0"/>
              </w:rPr>
            </w:r>
          </w:p>
          <w:p w:rsidR="00000000" w:rsidDel="00000000" w:rsidP="00000000" w:rsidRDefault="00000000" w:rsidRPr="00000000" w14:paraId="0000041C">
            <w:pPr>
              <w:widowControl w:val="0"/>
              <w:spacing w:line="288" w:lineRule="auto"/>
              <w:ind w:left="0" w:firstLine="0"/>
              <w:rPr>
                <w:color w:val="666666"/>
                <w:sz w:val="21"/>
                <w:szCs w:val="21"/>
                <w:shd w:fill="fcf9dd" w:val="clear"/>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1D">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1E">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1F">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420">
            <w:pPr>
              <w:widowControl w:val="0"/>
              <w:numPr>
                <w:ilvl w:val="0"/>
                <w:numId w:val="90"/>
              </w:numPr>
              <w:spacing w:after="0" w:afterAutospacing="0" w:before="0" w:beforeAutospacing="0" w:line="240" w:lineRule="auto"/>
              <w:ind w:left="720" w:hanging="360"/>
            </w:pPr>
            <w:hyperlink r:id="rId135">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421">
            <w:pPr>
              <w:widowControl w:val="0"/>
              <w:numPr>
                <w:ilvl w:val="0"/>
                <w:numId w:val="90"/>
              </w:numPr>
              <w:spacing w:after="0" w:afterAutospacing="0" w:before="0" w:beforeAutospacing="0" w:line="240" w:lineRule="auto"/>
              <w:ind w:left="720" w:hanging="360"/>
              <w:rPr>
                <w:rFonts w:ascii="Calibri" w:cs="Calibri" w:eastAsia="Calibri" w:hAnsi="Calibri"/>
              </w:rPr>
            </w:pPr>
            <w:hyperlink r:id="rId136">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422">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04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23">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24">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25">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3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138">
              <w:r w:rsidDel="00000000" w:rsidR="00000000" w:rsidRPr="00000000">
                <w:rPr>
                  <w:rFonts w:ascii="Calibri" w:cs="Calibri" w:eastAsia="Calibri" w:hAnsi="Calibri"/>
                  <w:color w:val="1155cc"/>
                  <w:highlight w:val="white"/>
                  <w:u w:val="single"/>
                  <w:rtl w:val="0"/>
                </w:rPr>
                <w:t xml:space="preserve">LC.RL.8.3a</w:t>
              </w:r>
            </w:hyperlink>
            <w:r w:rsidDel="00000000" w:rsidR="00000000" w:rsidRPr="00000000">
              <w:rPr>
                <w:rtl w:val="0"/>
              </w:rPr>
            </w:r>
          </w:p>
          <w:p w:rsidR="00000000" w:rsidDel="00000000" w:rsidP="00000000" w:rsidRDefault="00000000" w:rsidRPr="00000000" w14:paraId="0000042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Story or drama texts</w:t>
            </w:r>
          </w:p>
          <w:p w:rsidR="00000000" w:rsidDel="00000000" w:rsidP="00000000" w:rsidRDefault="00000000" w:rsidRPr="00000000" w14:paraId="0000042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2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2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2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42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2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2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2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2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3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3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43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43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dialogue into AT devices for students to participate in the role play</w:t>
            </w:r>
          </w:p>
        </w:tc>
      </w:tr>
    </w:tbl>
    <w:p w:rsidR="00000000" w:rsidDel="00000000" w:rsidP="00000000" w:rsidRDefault="00000000" w:rsidRPr="00000000" w14:paraId="00000434">
      <w:pPr>
        <w:spacing w:line="276" w:lineRule="auto"/>
        <w:rPr/>
      </w:pPr>
      <w:r w:rsidDel="00000000" w:rsidR="00000000" w:rsidRPr="00000000">
        <w:rPr>
          <w:rtl w:val="0"/>
        </w:rPr>
      </w:r>
    </w:p>
    <w:p w:rsidR="00000000" w:rsidDel="00000000" w:rsidP="00000000" w:rsidRDefault="00000000" w:rsidRPr="00000000" w14:paraId="00000435">
      <w:pPr>
        <w:spacing w:line="276" w:lineRule="auto"/>
        <w:rPr>
          <w:rFonts w:ascii="Calibri" w:cs="Calibri" w:eastAsia="Calibri" w:hAnsi="Calibri"/>
        </w:rPr>
      </w:pPr>
      <w:r w:rsidDel="00000000" w:rsidR="00000000" w:rsidRPr="00000000">
        <w:rPr>
          <w:rtl w:val="0"/>
        </w:rPr>
      </w:r>
    </w:p>
    <w:tbl>
      <w:tblPr>
        <w:tblStyle w:val="Table1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36">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3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3B">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12: Analyzing incidents that propel action, build tension, and reveal insight into characters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3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continue reading Chapter 3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in pairs and analyze incidents that propel the action forward, create/show tension between Buck and Spitz, and reveal insight into their characters.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41">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continue reading or being read to Chapter 3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by Jack London and as needed, an </w:t>
            </w:r>
            <w:r w:rsidDel="00000000" w:rsidR="00000000" w:rsidRPr="00000000">
              <w:rPr>
                <w:rFonts w:ascii="Calibri" w:cs="Calibri" w:eastAsia="Calibri" w:hAnsi="Calibri"/>
                <w:rtl w:val="0"/>
              </w:rPr>
              <w:t xml:space="preserve">adapted version. With a partner, </w:t>
            </w:r>
            <w:r w:rsidDel="00000000" w:rsidR="00000000" w:rsidRPr="00000000">
              <w:rPr>
                <w:rFonts w:ascii="Calibri" w:cs="Calibri" w:eastAsia="Calibri" w:hAnsi="Calibri"/>
                <w:highlight w:val="white"/>
                <w:rtl w:val="0"/>
              </w:rPr>
              <w:t xml:space="preserve">look at incidents that propel the action forward, create/show tension between Buck and Spitz, and reveal insight into their characters.</w:t>
            </w:r>
          </w:p>
          <w:p w:rsidR="00000000" w:rsidDel="00000000" w:rsidP="00000000" w:rsidRDefault="00000000" w:rsidRPr="00000000" w14:paraId="00000442">
            <w:pPr>
              <w:widowControl w:val="0"/>
              <w:numPr>
                <w:ilvl w:val="0"/>
                <w:numId w:val="177"/>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Explain how the use of literary techniques within a text advances the plot or reveal aspects of a character (</w:t>
            </w:r>
            <w:hyperlink r:id="rId139">
              <w:r w:rsidDel="00000000" w:rsidR="00000000" w:rsidRPr="00000000">
                <w:rPr>
                  <w:rFonts w:ascii="Calibri" w:cs="Calibri" w:eastAsia="Calibri" w:hAnsi="Calibri"/>
                  <w:color w:val="1155cc"/>
                  <w:highlight w:val="white"/>
                  <w:u w:val="single"/>
                  <w:rtl w:val="0"/>
                </w:rPr>
                <w:t xml:space="preserve">LC.RL.8.3c</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443">
            <w:pPr>
              <w:widowControl w:val="0"/>
              <w:numPr>
                <w:ilvl w:val="0"/>
                <w:numId w:val="177"/>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Determine which piece(s) of evidence provide the strongest support for inferences, conclusions, or summaries or text (</w:t>
            </w:r>
            <w:hyperlink r:id="rId140">
              <w:r w:rsidDel="00000000" w:rsidR="00000000" w:rsidRPr="00000000">
                <w:rPr>
                  <w:rFonts w:ascii="Calibri" w:cs="Calibri" w:eastAsia="Calibri" w:hAnsi="Calibri"/>
                  <w:color w:val="1155cc"/>
                  <w:highlight w:val="white"/>
                  <w:u w:val="single"/>
                  <w:rtl w:val="0"/>
                </w:rPr>
                <w:t xml:space="preserve">LC.RL.8.1c</w:t>
              </w:r>
            </w:hyperlink>
            <w:r w:rsidDel="00000000" w:rsidR="00000000" w:rsidRPr="00000000">
              <w:rPr>
                <w:rFonts w:ascii="Calibri" w:cs="Calibri" w:eastAsia="Calibri" w:hAnsi="Calibri"/>
                <w:highlight w:val="white"/>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45">
            <w:pPr>
              <w:numPr>
                <w:ilvl w:val="0"/>
                <w:numId w:val="60"/>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Add two incidents from Chapter 3 that propel the action, build tension, and reveal Buck’s transformation from a “Southland dog” to Spitz’s rival.</w:t>
            </w:r>
          </w:p>
          <w:p w:rsidR="00000000" w:rsidDel="00000000" w:rsidP="00000000" w:rsidRDefault="00000000" w:rsidRPr="00000000" w14:paraId="00000446">
            <w:pPr>
              <w:numPr>
                <w:ilvl w:val="0"/>
                <w:numId w:val="60"/>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Record each incident in the left column and your observations/analysis on the right.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48">
            <w:pPr>
              <w:numPr>
                <w:ilvl w:val="0"/>
                <w:numId w:val="60"/>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 an incident from Chapter 3 that propels the action, builds tension, and reveals Buck’s transformation from a “Southland dog” to Spitz’s rival.</w:t>
            </w:r>
          </w:p>
          <w:p w:rsidR="00000000" w:rsidDel="00000000" w:rsidP="00000000" w:rsidRDefault="00000000" w:rsidRPr="00000000" w14:paraId="00000449">
            <w:pPr>
              <w:numPr>
                <w:ilvl w:val="0"/>
                <w:numId w:val="60"/>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Record or dictate the incident in the left column and your observations/analysis on the right.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4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4B">
            <w:pPr>
              <w:numPr>
                <w:ilvl w:val="0"/>
                <w:numId w:val="79"/>
              </w:numPr>
              <w:spacing w:after="40" w:before="4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Can the student analyze how incidents in the chapter continue to propel the action, build tension between characters, and reveal aspects of Buck and Spitz’s character?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4D">
            <w:pPr>
              <w:spacing w:after="40" w:before="40" w:line="240" w:lineRule="auto"/>
              <w:ind w:left="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recognize how incidents in the chapter continue to:</w:t>
            </w:r>
          </w:p>
          <w:p w:rsidR="00000000" w:rsidDel="00000000" w:rsidP="00000000" w:rsidRDefault="00000000" w:rsidRPr="00000000" w14:paraId="0000044E">
            <w:pPr>
              <w:numPr>
                <w:ilvl w:val="0"/>
                <w:numId w:val="107"/>
              </w:numPr>
              <w:spacing w:after="0" w:afterAutospacing="0" w:before="4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propel the action</w:t>
            </w:r>
          </w:p>
          <w:p w:rsidR="00000000" w:rsidDel="00000000" w:rsidP="00000000" w:rsidRDefault="00000000" w:rsidRPr="00000000" w14:paraId="0000044F">
            <w:pPr>
              <w:numPr>
                <w:ilvl w:val="0"/>
                <w:numId w:val="107"/>
              </w:numPr>
              <w:spacing w:after="0" w:afterAutospacing="0" w:before="0" w:beforeAutospacing="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build tension between characters </w:t>
            </w:r>
          </w:p>
          <w:p w:rsidR="00000000" w:rsidDel="00000000" w:rsidP="00000000" w:rsidRDefault="00000000" w:rsidRPr="00000000" w14:paraId="00000450">
            <w:pPr>
              <w:numPr>
                <w:ilvl w:val="0"/>
                <w:numId w:val="107"/>
              </w:numPr>
              <w:spacing w:after="40" w:before="0" w:beforeAutospacing="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reveal aspects of Buck and Spitz’s character</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452">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454">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5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4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57">
            <w:pPr>
              <w:widowControl w:val="0"/>
              <w:numPr>
                <w:ilvl w:val="0"/>
                <w:numId w:val="167"/>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458">
            <w:pPr>
              <w:widowControl w:val="0"/>
              <w:numPr>
                <w:ilvl w:val="0"/>
                <w:numId w:val="167"/>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split-page notes handout for Chapter 3</w:t>
            </w:r>
          </w:p>
          <w:p w:rsidR="00000000" w:rsidDel="00000000" w:rsidP="00000000" w:rsidRDefault="00000000" w:rsidRPr="00000000" w14:paraId="00000459">
            <w:pPr>
              <w:widowControl w:val="0"/>
              <w:numPr>
                <w:ilvl w:val="0"/>
                <w:numId w:val="167"/>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incident chart</w:t>
            </w:r>
          </w:p>
          <w:p w:rsidR="00000000" w:rsidDel="00000000" w:rsidP="00000000" w:rsidRDefault="00000000" w:rsidRPr="00000000" w14:paraId="0000045A">
            <w:pPr>
              <w:widowControl w:val="0"/>
              <w:numPr>
                <w:ilvl w:val="0"/>
                <w:numId w:val="167"/>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vocabulary chart</w:t>
            </w:r>
          </w:p>
          <w:p w:rsidR="00000000" w:rsidDel="00000000" w:rsidP="00000000" w:rsidRDefault="00000000" w:rsidRPr="00000000" w14:paraId="0000045B">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5C">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5D">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141">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45E">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w:t>
            </w:r>
            <w:hyperlink r:id="rId142">
              <w:r w:rsidDel="00000000" w:rsidR="00000000" w:rsidRPr="00000000">
                <w:rPr>
                  <w:rFonts w:ascii="Calibri" w:cs="Calibri" w:eastAsia="Calibri" w:hAnsi="Calibri"/>
                  <w:rtl w:val="0"/>
                </w:rPr>
                <w:t xml:space="preserve">aired/partner reading</w:t>
              </w:r>
            </w:hyperlink>
            <w:r w:rsidDel="00000000" w:rsidR="00000000" w:rsidRPr="00000000">
              <w:rPr>
                <w:rtl w:val="0"/>
              </w:rPr>
            </w:r>
          </w:p>
          <w:p w:rsidR="00000000" w:rsidDel="00000000" w:rsidP="00000000" w:rsidRDefault="00000000" w:rsidRPr="00000000" w14:paraId="0000045F">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143">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460">
            <w:pPr>
              <w:widowControl w:val="0"/>
              <w:numPr>
                <w:ilvl w:val="0"/>
                <w:numId w:val="3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144">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61">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62">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hyperlink r:id="rId145">
              <w:r w:rsidDel="00000000" w:rsidR="00000000" w:rsidRPr="00000000">
                <w:rPr>
                  <w:rFonts w:ascii="Calibri" w:cs="Calibri" w:eastAsia="Calibri" w:hAnsi="Calibri"/>
                  <w:color w:val="1155cc"/>
                  <w:u w:val="single"/>
                  <w:rtl w:val="0"/>
                </w:rPr>
                <w:t xml:space="preserve">)</w:t>
              </w:r>
            </w:hyperlink>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63">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464">
            <w:pPr>
              <w:widowControl w:val="0"/>
              <w:numPr>
                <w:ilvl w:val="0"/>
                <w:numId w:val="90"/>
              </w:numPr>
              <w:spacing w:after="0" w:afterAutospacing="0" w:before="0" w:beforeAutospacing="0" w:line="240" w:lineRule="auto"/>
              <w:ind w:left="720" w:hanging="360"/>
            </w:pPr>
            <w:hyperlink r:id="rId146">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465">
            <w:pPr>
              <w:widowControl w:val="0"/>
              <w:numPr>
                <w:ilvl w:val="0"/>
                <w:numId w:val="90"/>
              </w:numPr>
              <w:spacing w:after="0" w:afterAutospacing="0" w:before="0" w:beforeAutospacing="0" w:line="240" w:lineRule="auto"/>
              <w:ind w:left="720" w:hanging="360"/>
              <w:rPr>
                <w:rFonts w:ascii="Calibri" w:cs="Calibri" w:eastAsia="Calibri" w:hAnsi="Calibri"/>
              </w:rPr>
            </w:pPr>
            <w:hyperlink r:id="rId147">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466">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04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67">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68">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69">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48">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149">
              <w:r w:rsidDel="00000000" w:rsidR="00000000" w:rsidRPr="00000000">
                <w:rPr>
                  <w:rFonts w:ascii="Calibri" w:cs="Calibri" w:eastAsia="Calibri" w:hAnsi="Calibri"/>
                  <w:color w:val="1155cc"/>
                  <w:highlight w:val="white"/>
                  <w:u w:val="single"/>
                  <w:rtl w:val="0"/>
                </w:rPr>
                <w:t xml:space="preserve">LC.RL.8.1c</w:t>
              </w:r>
            </w:hyperlink>
            <w:r w:rsidDel="00000000" w:rsidR="00000000" w:rsidRPr="00000000">
              <w:rPr>
                <w:rtl w:val="0"/>
              </w:rPr>
            </w:r>
          </w:p>
          <w:p w:rsidR="00000000" w:rsidDel="00000000" w:rsidP="00000000" w:rsidRDefault="00000000" w:rsidRPr="00000000" w14:paraId="0000046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46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 </w:t>
            </w:r>
          </w:p>
          <w:p w:rsidR="00000000" w:rsidDel="00000000" w:rsidP="00000000" w:rsidRDefault="00000000" w:rsidRPr="00000000" w14:paraId="0000046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Sorts </w:t>
            </w:r>
          </w:p>
          <w:p w:rsidR="00000000" w:rsidDel="00000000" w:rsidP="00000000" w:rsidRDefault="00000000" w:rsidRPr="00000000" w14:paraId="0000046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6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6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7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47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7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7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47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47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7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7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47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479">
      <w:pPr>
        <w:spacing w:line="276" w:lineRule="auto"/>
        <w:rPr/>
      </w:pPr>
      <w:r w:rsidDel="00000000" w:rsidR="00000000" w:rsidRPr="00000000">
        <w:rPr>
          <w:rtl w:val="0"/>
        </w:rPr>
      </w:r>
    </w:p>
    <w:p w:rsidR="00000000" w:rsidDel="00000000" w:rsidP="00000000" w:rsidRDefault="00000000" w:rsidRPr="00000000" w14:paraId="0000047A">
      <w:pPr>
        <w:spacing w:line="276" w:lineRule="auto"/>
        <w:rPr/>
      </w:pPr>
      <w:r w:rsidDel="00000000" w:rsidR="00000000" w:rsidRPr="00000000">
        <w:rPr>
          <w:rtl w:val="0"/>
        </w:rPr>
      </w:r>
    </w:p>
    <w:p w:rsidR="00000000" w:rsidDel="00000000" w:rsidP="00000000" w:rsidRDefault="00000000" w:rsidRPr="00000000" w14:paraId="0000047B">
      <w:pPr>
        <w:spacing w:line="276" w:lineRule="auto"/>
        <w:rPr>
          <w:rFonts w:ascii="Calibri" w:cs="Calibri" w:eastAsia="Calibri" w:hAnsi="Calibri"/>
        </w:rPr>
      </w:pPr>
      <w:r w:rsidDel="00000000" w:rsidR="00000000" w:rsidRPr="00000000">
        <w:rPr>
          <w:rFonts w:ascii="Calibri" w:cs="Calibri" w:eastAsia="Calibri" w:hAnsi="Calibri"/>
          <w:rtl w:val="0"/>
        </w:rPr>
        <w:t xml:space="preserve"> </w:t>
      </w:r>
    </w:p>
    <w:tbl>
      <w:tblPr>
        <w:tblStyle w:val="Table1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7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81">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13: Analyzing Incidents in the Text that Reveal Insight into Buck’s character</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8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continue reading Chapter 3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in pairs and analyze the final incident between Buck and Spitz to consider what it reveals about Buck’s character. Students will also connect back to and discuss London’s portrayal of Buck with human-like reasoning characteristics.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87">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continue reading or being read to Chapter 3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by Jack London and as needed, an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With a partner,</w:t>
            </w:r>
            <w:r w:rsidDel="00000000" w:rsidR="00000000" w:rsidRPr="00000000">
              <w:rPr>
                <w:rFonts w:ascii="Calibri" w:cs="Calibri" w:eastAsia="Calibri" w:hAnsi="Calibri"/>
                <w:highlight w:val="white"/>
                <w:rtl w:val="0"/>
              </w:rPr>
              <w:t xml:space="preserve"> locate the final incident between Buck and Spitz to consider what it reveals about Buck’s character. Students will also connect back to and discuss London’s portrayal of Buck with human-like reasoning characteristics.</w:t>
            </w:r>
          </w:p>
          <w:p w:rsidR="00000000" w:rsidDel="00000000" w:rsidP="00000000" w:rsidRDefault="00000000" w:rsidRPr="00000000" w14:paraId="00000488">
            <w:pPr>
              <w:widowControl w:val="0"/>
              <w:numPr>
                <w:ilvl w:val="0"/>
                <w:numId w:val="203"/>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Determine which piece(s) of evidence provide the strongest support for inferences, conclusions, or summaries or text (</w:t>
            </w:r>
            <w:hyperlink r:id="rId150">
              <w:r w:rsidDel="00000000" w:rsidR="00000000" w:rsidRPr="00000000">
                <w:rPr>
                  <w:rFonts w:ascii="Calibri" w:cs="Calibri" w:eastAsia="Calibri" w:hAnsi="Calibri"/>
                  <w:color w:val="1155cc"/>
                  <w:highlight w:val="white"/>
                  <w:u w:val="single"/>
                  <w:rtl w:val="0"/>
                </w:rPr>
                <w:t xml:space="preserve">LC.RL.8.1c</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489">
            <w:pPr>
              <w:widowControl w:val="0"/>
              <w:numPr>
                <w:ilvl w:val="0"/>
                <w:numId w:val="203"/>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Analyze the development of the theme or central idea over the course of the text including its relationship to the characters, setting and plot (</w:t>
            </w:r>
            <w:hyperlink r:id="rId151">
              <w:r w:rsidDel="00000000" w:rsidR="00000000" w:rsidRPr="00000000">
                <w:rPr>
                  <w:rFonts w:ascii="Calibri" w:cs="Calibri" w:eastAsia="Calibri" w:hAnsi="Calibri"/>
                  <w:color w:val="1155cc"/>
                  <w:highlight w:val="white"/>
                  <w:u w:val="single"/>
                  <w:rtl w:val="0"/>
                </w:rPr>
                <w:t xml:space="preserve">LC.RL.8.2b</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8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8B">
            <w:pPr>
              <w:shd w:fill="ffffff" w:val="clear"/>
              <w:spacing w:after="0" w:line="240" w:lineRule="auto"/>
              <w:rPr>
                <w:rFonts w:ascii="Calibri" w:cs="Calibri" w:eastAsia="Calibri" w:hAnsi="Calibri"/>
              </w:rPr>
            </w:pPr>
            <w:r w:rsidDel="00000000" w:rsidR="00000000" w:rsidRPr="00000000">
              <w:rPr>
                <w:rFonts w:ascii="Calibri" w:cs="Calibri" w:eastAsia="Calibri" w:hAnsi="Calibri"/>
                <w:rtl w:val="0"/>
              </w:rPr>
              <w:t xml:space="preserve">Buck is guided by instinct as he engages in battle with Spitz, but Buck ultimately relies on his intelligence to defeat Spitz.</w:t>
            </w:r>
          </w:p>
          <w:p w:rsidR="00000000" w:rsidDel="00000000" w:rsidP="00000000" w:rsidRDefault="00000000" w:rsidRPr="00000000" w14:paraId="0000048C">
            <w:pPr>
              <w:numPr>
                <w:ilvl w:val="0"/>
                <w:numId w:val="75"/>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does this incident characterize Buck differently from the other dogs?</w:t>
            </w:r>
          </w:p>
          <w:p w:rsidR="00000000" w:rsidDel="00000000" w:rsidP="00000000" w:rsidRDefault="00000000" w:rsidRPr="00000000" w14:paraId="0000048D">
            <w:pPr>
              <w:numPr>
                <w:ilvl w:val="0"/>
                <w:numId w:val="75"/>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Based on Jack London’s portrayal of Buck in Chapter 3, should he be considered a “nature faker”?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8F">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Buck is guided by instinct as he engages in battle with Spitz, but Buck ultimately relies on his intelligence to defeat Spitz.</w:t>
            </w:r>
          </w:p>
          <w:p w:rsidR="00000000" w:rsidDel="00000000" w:rsidP="00000000" w:rsidRDefault="00000000" w:rsidRPr="00000000" w14:paraId="00000490">
            <w:pPr>
              <w:numPr>
                <w:ilvl w:val="0"/>
                <w:numId w:val="75"/>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does this incident characterize Buck differently from the other dogs?</w:t>
            </w:r>
          </w:p>
          <w:p w:rsidR="00000000" w:rsidDel="00000000" w:rsidP="00000000" w:rsidRDefault="00000000" w:rsidRPr="00000000" w14:paraId="00000491">
            <w:pPr>
              <w:numPr>
                <w:ilvl w:val="0"/>
                <w:numId w:val="75"/>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Based on Jack London’s portrayal of Buck in Chapter 3, should he be considered a “nature faker”?</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93">
            <w:pPr>
              <w:numPr>
                <w:ilvl w:val="0"/>
                <w:numId w:val="206"/>
              </w:numPr>
              <w:spacing w:after="40" w:before="4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Can the student analyze the final incident in the chapter and discuss what it revealed about Buck’s character and survival?</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95">
            <w:pPr>
              <w:numPr>
                <w:ilvl w:val="0"/>
                <w:numId w:val="206"/>
              </w:numPr>
              <w:spacing w:after="0" w:afterAutospacing="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locate the final incident in the chapter?</w:t>
            </w:r>
          </w:p>
          <w:p w:rsidR="00000000" w:rsidDel="00000000" w:rsidP="00000000" w:rsidRDefault="00000000" w:rsidRPr="00000000" w14:paraId="00000496">
            <w:pPr>
              <w:numPr>
                <w:ilvl w:val="0"/>
                <w:numId w:val="206"/>
              </w:numPr>
              <w:spacing w:after="40" w:before="0" w:beforeAutospacing="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discuss what is revealed about Buck’s character and survival?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498">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49A">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4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9D">
            <w:pPr>
              <w:widowControl w:val="0"/>
              <w:numPr>
                <w:ilvl w:val="0"/>
                <w:numId w:val="12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49E">
            <w:pPr>
              <w:widowControl w:val="0"/>
              <w:numPr>
                <w:ilvl w:val="0"/>
                <w:numId w:val="12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Split-page notes for Chapter 3</w:t>
            </w:r>
          </w:p>
          <w:p w:rsidR="00000000" w:rsidDel="00000000" w:rsidP="00000000" w:rsidRDefault="00000000" w:rsidRPr="00000000" w14:paraId="0000049F">
            <w:pPr>
              <w:widowControl w:val="0"/>
              <w:numPr>
                <w:ilvl w:val="0"/>
                <w:numId w:val="125"/>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vocabulary chart</w:t>
            </w:r>
          </w:p>
          <w:p w:rsidR="00000000" w:rsidDel="00000000" w:rsidP="00000000" w:rsidRDefault="00000000" w:rsidRPr="00000000" w14:paraId="000004A0">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A1">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A2">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152">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4A3">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153">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4A4">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154">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or</w:t>
            </w:r>
            <w:hyperlink r:id="rId155">
              <w:r w:rsidDel="00000000" w:rsidR="00000000" w:rsidRPr="00000000">
                <w:rPr>
                  <w:rFonts w:ascii="Calibri" w:cs="Calibri" w:eastAsia="Calibri" w:hAnsi="Calibri"/>
                  <w:rtl w:val="0"/>
                </w:rPr>
                <w:t xml:space="preserve"> echo reading</w:t>
              </w:r>
            </w:hyperlink>
            <w:r w:rsidDel="00000000" w:rsidR="00000000" w:rsidRPr="00000000">
              <w:rPr>
                <w:rtl w:val="0"/>
              </w:rPr>
            </w:r>
          </w:p>
          <w:p w:rsidR="00000000" w:rsidDel="00000000" w:rsidP="00000000" w:rsidRDefault="00000000" w:rsidRPr="00000000" w14:paraId="000004A5">
            <w:pPr>
              <w:widowControl w:val="0"/>
              <w:numPr>
                <w:ilvl w:val="0"/>
                <w:numId w:val="8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156">
              <w:r w:rsidDel="00000000" w:rsidR="00000000" w:rsidRPr="00000000">
                <w:rPr>
                  <w:rFonts w:ascii="Calibri" w:cs="Calibri" w:eastAsia="Calibri" w:hAnsi="Calibri"/>
                  <w:rtl w:val="0"/>
                </w:rPr>
                <w:t xml:space="preserve">onversation stems</w:t>
              </w:r>
            </w:hyperlink>
            <w:r w:rsidDel="00000000" w:rsidR="00000000" w:rsidRPr="00000000">
              <w:rPr>
                <w:rtl w:val="0"/>
              </w:rPr>
            </w:r>
          </w:p>
          <w:p w:rsidR="00000000" w:rsidDel="00000000" w:rsidP="00000000" w:rsidRDefault="00000000" w:rsidRPr="00000000" w14:paraId="000004A6">
            <w:pPr>
              <w:widowControl w:val="0"/>
              <w:spacing w:line="288" w:lineRule="auto"/>
              <w:ind w:left="720" w:firstLine="0"/>
              <w:rPr>
                <w:rFonts w:ascii="Calibri" w:cs="Calibri" w:eastAsia="Calibri" w:hAnsi="Calibri"/>
                <w:color w:val="4a86e8"/>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A7">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A8">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A9">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4AA">
            <w:pPr>
              <w:widowControl w:val="0"/>
              <w:numPr>
                <w:ilvl w:val="0"/>
                <w:numId w:val="90"/>
              </w:numPr>
              <w:spacing w:after="0" w:afterAutospacing="0" w:before="0" w:beforeAutospacing="0" w:line="240" w:lineRule="auto"/>
              <w:ind w:left="720" w:hanging="360"/>
            </w:pPr>
            <w:hyperlink r:id="rId157">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4AB">
            <w:pPr>
              <w:widowControl w:val="0"/>
              <w:numPr>
                <w:ilvl w:val="0"/>
                <w:numId w:val="90"/>
              </w:numPr>
              <w:spacing w:after="0" w:afterAutospacing="0" w:before="0" w:beforeAutospacing="0" w:line="240" w:lineRule="auto"/>
              <w:ind w:left="720" w:hanging="360"/>
              <w:rPr>
                <w:rFonts w:ascii="Calibri" w:cs="Calibri" w:eastAsia="Calibri" w:hAnsi="Calibri"/>
              </w:rPr>
            </w:pPr>
            <w:hyperlink r:id="rId158">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4AC">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04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AD">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AE">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AF">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59">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160">
              <w:r w:rsidDel="00000000" w:rsidR="00000000" w:rsidRPr="00000000">
                <w:rPr>
                  <w:rFonts w:ascii="Calibri" w:cs="Calibri" w:eastAsia="Calibri" w:hAnsi="Calibri"/>
                  <w:color w:val="1155cc"/>
                  <w:highlight w:val="white"/>
                  <w:u w:val="single"/>
                  <w:rtl w:val="0"/>
                </w:rPr>
                <w:t xml:space="preserve">LC.RL.8.2b</w:t>
              </w:r>
            </w:hyperlink>
            <w:r w:rsidDel="00000000" w:rsidR="00000000" w:rsidRPr="00000000">
              <w:rPr>
                <w:rtl w:val="0"/>
              </w:rPr>
            </w:r>
          </w:p>
          <w:p w:rsidR="00000000" w:rsidDel="00000000" w:rsidP="00000000" w:rsidRDefault="00000000" w:rsidRPr="00000000" w14:paraId="000004B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4B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B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B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4B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4B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4B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4B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4B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w:t>
            </w:r>
          </w:p>
          <w:p w:rsidR="00000000" w:rsidDel="00000000" w:rsidP="00000000" w:rsidRDefault="00000000" w:rsidRPr="00000000" w14:paraId="000004B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4B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4B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4B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4B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r w:rsidDel="00000000" w:rsidR="00000000" w:rsidRPr="00000000">
              <w:rPr>
                <w:rtl w:val="0"/>
              </w:rPr>
            </w:r>
          </w:p>
        </w:tc>
      </w:tr>
    </w:tbl>
    <w:p w:rsidR="00000000" w:rsidDel="00000000" w:rsidP="00000000" w:rsidRDefault="00000000" w:rsidRPr="00000000" w14:paraId="000004BE">
      <w:pPr>
        <w:spacing w:line="276" w:lineRule="auto"/>
        <w:rPr/>
      </w:pPr>
      <w:r w:rsidDel="00000000" w:rsidR="00000000" w:rsidRPr="00000000">
        <w:rPr>
          <w:rtl w:val="0"/>
        </w:rPr>
      </w:r>
    </w:p>
    <w:p w:rsidR="00000000" w:rsidDel="00000000" w:rsidP="00000000" w:rsidRDefault="00000000" w:rsidRPr="00000000" w14:paraId="000004BF">
      <w:pPr>
        <w:spacing w:line="276" w:lineRule="auto"/>
        <w:rPr/>
      </w:pPr>
      <w:r w:rsidDel="00000000" w:rsidR="00000000" w:rsidRPr="00000000">
        <w:rPr>
          <w:rtl w:val="0"/>
        </w:rPr>
      </w:r>
    </w:p>
    <w:p w:rsidR="00000000" w:rsidDel="00000000" w:rsidP="00000000" w:rsidRDefault="00000000" w:rsidRPr="00000000" w14:paraId="000004C0">
      <w:pPr>
        <w:spacing w:line="276" w:lineRule="auto"/>
        <w:rPr/>
      </w:pPr>
      <w:r w:rsidDel="00000000" w:rsidR="00000000" w:rsidRPr="00000000">
        <w:rPr>
          <w:rtl w:val="0"/>
        </w:rPr>
      </w:r>
    </w:p>
    <w:p w:rsidR="00000000" w:rsidDel="00000000" w:rsidP="00000000" w:rsidRDefault="00000000" w:rsidRPr="00000000" w14:paraId="000004C1">
      <w:pPr>
        <w:spacing w:line="276" w:lineRule="auto"/>
        <w:rPr/>
      </w:pPr>
      <w:r w:rsidDel="00000000" w:rsidR="00000000" w:rsidRPr="00000000">
        <w:rPr>
          <w:rtl w:val="0"/>
        </w:rPr>
      </w:r>
    </w:p>
    <w:p w:rsidR="00000000" w:rsidDel="00000000" w:rsidP="00000000" w:rsidRDefault="00000000" w:rsidRPr="00000000" w14:paraId="000004C2">
      <w:pPr>
        <w:spacing w:line="276" w:lineRule="auto"/>
        <w:rPr>
          <w:rFonts w:ascii="Calibri" w:cs="Calibri" w:eastAsia="Calibri" w:hAnsi="Calibri"/>
        </w:rPr>
      </w:pPr>
      <w:r w:rsidDel="00000000" w:rsidR="00000000" w:rsidRPr="00000000">
        <w:rPr>
          <w:rtl w:val="0"/>
        </w:rPr>
      </w:r>
    </w:p>
    <w:tbl>
      <w:tblPr>
        <w:tblStyle w:val="Table2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4C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C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4C8">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Lesson 14: Supporting a claim with logical reasoning and relevant evidence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4C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4CC">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In this lesson, students will examine the relationship between Buck’s interactions/relationships with the different human characters in the text and his transformation to a primitive state. Students will be given a claim, evaluate the strength of that claim, and gather relevant evidence that could be used to support the claim as a way to practice skills they will use when writing argumentative essays later in the unit.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CE">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students will examine the relationship between Buck’s interactions/relationships with the different human characters in the text and his transformation to a primitive state. Students will:</w:t>
            </w:r>
          </w:p>
          <w:p w:rsidR="00000000" w:rsidDel="00000000" w:rsidP="00000000" w:rsidRDefault="00000000" w:rsidRPr="00000000" w14:paraId="000004CF">
            <w:pPr>
              <w:widowControl w:val="0"/>
              <w:numPr>
                <w:ilvl w:val="0"/>
                <w:numId w:val="2"/>
              </w:numPr>
              <w:shd w:fill="ffffff" w:val="clea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 be given a claim</w:t>
            </w:r>
          </w:p>
          <w:p w:rsidR="00000000" w:rsidDel="00000000" w:rsidP="00000000" w:rsidRDefault="00000000" w:rsidRPr="00000000" w14:paraId="000004D0">
            <w:pPr>
              <w:widowControl w:val="0"/>
              <w:numPr>
                <w:ilvl w:val="0"/>
                <w:numId w:val="2"/>
              </w:numPr>
              <w:shd w:fill="ffffff" w:val="clea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 evaluate the strength of that claim</w:t>
            </w:r>
          </w:p>
          <w:p w:rsidR="00000000" w:rsidDel="00000000" w:rsidP="00000000" w:rsidRDefault="00000000" w:rsidRPr="00000000" w14:paraId="000004D1">
            <w:pPr>
              <w:widowControl w:val="0"/>
              <w:numPr>
                <w:ilvl w:val="0"/>
                <w:numId w:val="2"/>
              </w:numPr>
              <w:shd w:fill="ffffff" w:val="clea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 gather relevant evidence that could be used to support the claim </w:t>
            </w:r>
          </w:p>
          <w:p w:rsidR="00000000" w:rsidDel="00000000" w:rsidP="00000000" w:rsidRDefault="00000000" w:rsidRPr="00000000" w14:paraId="000004D2">
            <w:pPr>
              <w:widowControl w:val="0"/>
              <w:numPr>
                <w:ilvl w:val="0"/>
                <w:numId w:val="207"/>
              </w:numPr>
              <w:shd w:fill="ffffff" w:val="clea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Refer to details and examples in a text when explaining what the text says explicitly (</w:t>
            </w:r>
            <w:hyperlink r:id="rId161">
              <w:r w:rsidDel="00000000" w:rsidR="00000000" w:rsidRPr="00000000">
                <w:rPr>
                  <w:rFonts w:ascii="Calibri" w:cs="Calibri" w:eastAsia="Calibri" w:hAnsi="Calibri"/>
                  <w:color w:val="1155cc"/>
                  <w:u w:val="single"/>
                  <w:rtl w:val="0"/>
                </w:rPr>
                <w:t xml:space="preserve">LC.RL.8.1a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4D3">
            <w:pPr>
              <w:widowControl w:val="0"/>
              <w:numPr>
                <w:ilvl w:val="0"/>
                <w:numId w:val="207"/>
              </w:numPr>
              <w:shd w:fill="ffffff" w:val="clea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Explain how the use of literary techniques within a text advances the plot or reveal aspects of a character (</w:t>
            </w:r>
            <w:hyperlink r:id="rId162">
              <w:r w:rsidDel="00000000" w:rsidR="00000000" w:rsidRPr="00000000">
                <w:rPr>
                  <w:rFonts w:ascii="Calibri" w:cs="Calibri" w:eastAsia="Calibri" w:hAnsi="Calibri"/>
                  <w:color w:val="1155cc"/>
                  <w:u w:val="single"/>
                  <w:rtl w:val="0"/>
                </w:rPr>
                <w:t xml:space="preserve">LC.RL.8.3c</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4D5">
            <w:pPr>
              <w:spacing w:after="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Answer the following question:</w:t>
            </w:r>
          </w:p>
          <w:p w:rsidR="00000000" w:rsidDel="00000000" w:rsidP="00000000" w:rsidRDefault="00000000" w:rsidRPr="00000000" w14:paraId="000004D6">
            <w:pPr>
              <w:numPr>
                <w:ilvl w:val="0"/>
                <w:numId w:val="63"/>
              </w:numPr>
              <w:spacing w:after="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What enables Buck to survive and thrive in the wild?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D8">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Answer the following questions:</w:t>
            </w:r>
          </w:p>
          <w:p w:rsidR="00000000" w:rsidDel="00000000" w:rsidP="00000000" w:rsidRDefault="00000000" w:rsidRPr="00000000" w14:paraId="000004D9">
            <w:pPr>
              <w:numPr>
                <w:ilvl w:val="0"/>
                <w:numId w:val="6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What allows Buck to survive in the wild?</w:t>
            </w:r>
          </w:p>
          <w:p w:rsidR="00000000" w:rsidDel="00000000" w:rsidP="00000000" w:rsidRDefault="00000000" w:rsidRPr="00000000" w14:paraId="000004DA">
            <w:pPr>
              <w:numPr>
                <w:ilvl w:val="0"/>
                <w:numId w:val="6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What allows Buck to thrive in the wild?</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4DC">
            <w:pPr>
              <w:numPr>
                <w:ilvl w:val="0"/>
                <w:numId w:val="157"/>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analyze characteristics that have enabled Buck to survive and thrive in the wild?</w:t>
            </w:r>
          </w:p>
          <w:p w:rsidR="00000000" w:rsidDel="00000000" w:rsidP="00000000" w:rsidRDefault="00000000" w:rsidRPr="00000000" w14:paraId="000004DD">
            <w:pPr>
              <w:numPr>
                <w:ilvl w:val="0"/>
                <w:numId w:val="157"/>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reasons and relevant text evidence to support a model claim?</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DF">
            <w:pPr>
              <w:numPr>
                <w:ilvl w:val="0"/>
                <w:numId w:val="157"/>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recognize a  characteristic that has allowed Buck to survive and thrive in the wild?</w:t>
            </w:r>
          </w:p>
          <w:p w:rsidR="00000000" w:rsidDel="00000000" w:rsidP="00000000" w:rsidRDefault="00000000" w:rsidRPr="00000000" w14:paraId="000004E0">
            <w:pPr>
              <w:numPr>
                <w:ilvl w:val="0"/>
                <w:numId w:val="157"/>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match reasons and relevant text evidence to support a model claim?</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4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4E2">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4E4">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4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4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4E7">
            <w:pPr>
              <w:widowControl w:val="0"/>
              <w:numPr>
                <w:ilvl w:val="0"/>
                <w:numId w:val="15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4E8">
            <w:pPr>
              <w:widowControl w:val="0"/>
              <w:numPr>
                <w:ilvl w:val="0"/>
                <w:numId w:val="15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Split-page notes handouts from the previous chapters</w:t>
            </w:r>
          </w:p>
          <w:p w:rsidR="00000000" w:rsidDel="00000000" w:rsidP="00000000" w:rsidRDefault="00000000" w:rsidRPr="00000000" w14:paraId="000004E9">
            <w:pPr>
              <w:widowControl w:val="0"/>
              <w:numPr>
                <w:ilvl w:val="0"/>
                <w:numId w:val="159"/>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claim, reason, and relevant evidence handout</w:t>
            </w:r>
          </w:p>
          <w:p w:rsidR="00000000" w:rsidDel="00000000" w:rsidP="00000000" w:rsidRDefault="00000000" w:rsidRPr="00000000" w14:paraId="000004E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4EB">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4EC">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w:t>
            </w:r>
            <w:hyperlink r:id="rId163">
              <w:r w:rsidDel="00000000" w:rsidR="00000000" w:rsidRPr="00000000">
                <w:rPr>
                  <w:rFonts w:ascii="Calibri" w:cs="Calibri" w:eastAsia="Calibri" w:hAnsi="Calibri"/>
                  <w:rtl w:val="0"/>
                </w:rPr>
                <w:t xml:space="preserve">rganizational frames</w:t>
              </w:r>
            </w:hyperlink>
            <w:r w:rsidDel="00000000" w:rsidR="00000000" w:rsidRPr="00000000">
              <w:rPr>
                <w:rtl w:val="0"/>
              </w:rPr>
            </w:r>
          </w:p>
          <w:p w:rsidR="00000000" w:rsidDel="00000000" w:rsidP="00000000" w:rsidRDefault="00000000" w:rsidRPr="00000000" w14:paraId="000004ED">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164">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4EE">
            <w:pPr>
              <w:widowControl w:val="0"/>
              <w:numPr>
                <w:ilvl w:val="0"/>
                <w:numId w:val="148"/>
              </w:numPr>
              <w:spacing w:line="240" w:lineRule="auto"/>
              <w:ind w:left="720" w:hanging="360"/>
              <w:rPr>
                <w:rFonts w:ascii="Calibri" w:cs="Calibri" w:eastAsia="Calibri" w:hAnsi="Calibri"/>
              </w:rPr>
            </w:pPr>
            <w:hyperlink r:id="rId165">
              <w:r w:rsidDel="00000000" w:rsidR="00000000" w:rsidRPr="00000000">
                <w:rPr>
                  <w:rFonts w:ascii="Calibri" w:cs="Calibri" w:eastAsia="Calibri" w:hAnsi="Calibri"/>
                  <w:highlight w:val="white"/>
                  <w:rtl w:val="0"/>
                </w:rPr>
                <w:t xml:space="preserve">Supports Flow Chart</w:t>
              </w:r>
            </w:hyperlink>
            <w:r w:rsidDel="00000000" w:rsidR="00000000" w:rsidRPr="00000000">
              <w:rPr>
                <w:rtl w:val="0"/>
              </w:rPr>
            </w:r>
          </w:p>
          <w:p w:rsidR="00000000" w:rsidDel="00000000" w:rsidP="00000000" w:rsidRDefault="00000000" w:rsidRPr="00000000" w14:paraId="000004EF">
            <w:pPr>
              <w:widowControl w:val="0"/>
              <w:numPr>
                <w:ilvl w:val="0"/>
                <w:numId w:val="148"/>
              </w:numPr>
              <w:spacing w:line="240" w:lineRule="auto"/>
              <w:ind w:left="720" w:hanging="360"/>
              <w:rPr>
                <w:rFonts w:ascii="Calibri" w:cs="Calibri" w:eastAsia="Calibri" w:hAnsi="Calibri"/>
              </w:rPr>
            </w:pPr>
            <w:hyperlink r:id="rId166">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4F0">
            <w:pPr>
              <w:widowControl w:val="0"/>
              <w:numPr>
                <w:ilvl w:val="0"/>
                <w:numId w:val="148"/>
              </w:numPr>
              <w:spacing w:line="240" w:lineRule="auto"/>
              <w:ind w:left="720" w:hanging="360"/>
              <w:rPr>
                <w:rFonts w:ascii="Calibri" w:cs="Calibri" w:eastAsia="Calibri" w:hAnsi="Calibri"/>
              </w:rPr>
            </w:pPr>
            <w:hyperlink r:id="rId167">
              <w:r w:rsidDel="00000000" w:rsidR="00000000" w:rsidRPr="00000000">
                <w:rPr>
                  <w:rFonts w:ascii="Calibri" w:cs="Calibri" w:eastAsia="Calibri" w:hAnsi="Calibri"/>
                  <w:highlight w:val="white"/>
                  <w:rtl w:val="0"/>
                </w:rPr>
                <w:t xml:space="preserve">Section 04 Vocabulary Task</w:t>
              </w:r>
            </w:hyperlink>
            <w:r w:rsidDel="00000000" w:rsidR="00000000" w:rsidRPr="00000000">
              <w:rPr>
                <w:rtl w:val="0"/>
              </w:rPr>
            </w:r>
          </w:p>
          <w:p w:rsidR="00000000" w:rsidDel="00000000" w:rsidP="00000000" w:rsidRDefault="00000000" w:rsidRPr="00000000" w14:paraId="000004F1">
            <w:pPr>
              <w:widowControl w:val="0"/>
              <w:numPr>
                <w:ilvl w:val="0"/>
                <w:numId w:val="14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Organizational frames</w:t>
            </w:r>
          </w:p>
          <w:p w:rsidR="00000000" w:rsidDel="00000000" w:rsidP="00000000" w:rsidRDefault="00000000" w:rsidRPr="00000000" w14:paraId="000004F2">
            <w:pPr>
              <w:widowControl w:val="0"/>
              <w:numPr>
                <w:ilvl w:val="0"/>
                <w:numId w:val="148"/>
              </w:numPr>
              <w:spacing w:line="240" w:lineRule="auto"/>
              <w:ind w:left="720" w:hanging="360"/>
              <w:rPr>
                <w:rFonts w:ascii="Calibri" w:cs="Calibri" w:eastAsia="Calibri" w:hAnsi="Calibri"/>
              </w:rPr>
            </w:pPr>
            <w:r w:rsidDel="00000000" w:rsidR="00000000" w:rsidRPr="00000000">
              <w:rPr>
                <w:sz w:val="21"/>
                <w:szCs w:val="21"/>
                <w:rtl w:val="0"/>
              </w:rPr>
              <w:t xml:space="preserve">C</w:t>
            </w:r>
            <w:hyperlink r:id="rId168">
              <w:r w:rsidDel="00000000" w:rsidR="00000000" w:rsidRPr="00000000">
                <w:rPr>
                  <w:sz w:val="21"/>
                  <w:szCs w:val="21"/>
                  <w:rtl w:val="0"/>
                </w:rPr>
                <w:t xml:space="preserve">onversation stems</w:t>
              </w:r>
            </w:hyperlink>
            <w:r w:rsidDel="00000000" w:rsidR="00000000" w:rsidRPr="00000000">
              <w:rPr>
                <w:rtl w:val="0"/>
              </w:rPr>
            </w:r>
          </w:p>
          <w:p w:rsidR="00000000" w:rsidDel="00000000" w:rsidP="00000000" w:rsidRDefault="00000000" w:rsidRPr="00000000" w14:paraId="000004F3">
            <w:pPr>
              <w:widowControl w:val="0"/>
              <w:spacing w:line="240" w:lineRule="auto"/>
              <w:ind w:left="720" w:firstLine="0"/>
              <w:rPr>
                <w:rFonts w:ascii="Calibri" w:cs="Calibri" w:eastAsia="Calibri" w:hAnsi="Calibri"/>
                <w:color w:val="4a86e8"/>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4F4">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4F5">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4F6">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4F7">
            <w:pPr>
              <w:widowControl w:val="0"/>
              <w:numPr>
                <w:ilvl w:val="0"/>
                <w:numId w:val="90"/>
              </w:numPr>
              <w:spacing w:after="0" w:afterAutospacing="0" w:before="0" w:beforeAutospacing="0" w:line="240" w:lineRule="auto"/>
              <w:ind w:left="720" w:hanging="360"/>
            </w:pPr>
            <w:hyperlink r:id="rId169">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4F8">
            <w:pPr>
              <w:widowControl w:val="0"/>
              <w:numPr>
                <w:ilvl w:val="0"/>
                <w:numId w:val="90"/>
              </w:numPr>
              <w:spacing w:after="0" w:afterAutospacing="0" w:before="0" w:beforeAutospacing="0" w:line="240" w:lineRule="auto"/>
              <w:ind w:left="720" w:hanging="360"/>
              <w:rPr>
                <w:rFonts w:ascii="Calibri" w:cs="Calibri" w:eastAsia="Calibri" w:hAnsi="Calibri"/>
              </w:rPr>
            </w:pPr>
            <w:hyperlink r:id="rId170">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4F9">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04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4FA">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4FB">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4FC">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71">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172">
              <w:r w:rsidDel="00000000" w:rsidR="00000000" w:rsidRPr="00000000">
                <w:rPr>
                  <w:rFonts w:ascii="Calibri" w:cs="Calibri" w:eastAsia="Calibri" w:hAnsi="Calibri"/>
                  <w:color w:val="1155cc"/>
                  <w:u w:val="single"/>
                  <w:rtl w:val="0"/>
                </w:rPr>
                <w:t xml:space="preserve">LC.RL.8.1a</w:t>
              </w:r>
            </w:hyperlink>
            <w:r w:rsidDel="00000000" w:rsidR="00000000" w:rsidRPr="00000000">
              <w:rPr>
                <w:rtl w:val="0"/>
              </w:rPr>
            </w:r>
          </w:p>
          <w:p w:rsidR="00000000" w:rsidDel="00000000" w:rsidP="00000000" w:rsidRDefault="00000000" w:rsidRPr="00000000" w14:paraId="000004F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4F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4F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50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50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50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50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50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50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50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50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50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50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 </w:t>
            </w:r>
          </w:p>
          <w:p w:rsidR="00000000" w:rsidDel="00000000" w:rsidP="00000000" w:rsidRDefault="00000000" w:rsidRPr="00000000" w14:paraId="0000050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Circle/point to/ eye gaze at the correct picture </w:t>
            </w:r>
          </w:p>
          <w:p w:rsidR="00000000" w:rsidDel="00000000" w:rsidP="00000000" w:rsidRDefault="00000000" w:rsidRPr="00000000" w14:paraId="0000050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Cut and paste a picture </w:t>
            </w:r>
          </w:p>
          <w:p w:rsidR="00000000" w:rsidDel="00000000" w:rsidP="00000000" w:rsidRDefault="00000000" w:rsidRPr="00000000" w14:paraId="0000050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 the details of a story </w:t>
            </w:r>
          </w:p>
          <w:p w:rsidR="00000000" w:rsidDel="00000000" w:rsidP="00000000" w:rsidRDefault="00000000" w:rsidRPr="00000000" w14:paraId="0000050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p w:rsidR="00000000" w:rsidDel="00000000" w:rsidP="00000000" w:rsidRDefault="00000000" w:rsidRPr="00000000" w14:paraId="0000050E">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50F">
      <w:pPr>
        <w:spacing w:line="276" w:lineRule="auto"/>
        <w:rPr/>
      </w:pPr>
      <w:r w:rsidDel="00000000" w:rsidR="00000000" w:rsidRPr="00000000">
        <w:rPr>
          <w:rtl w:val="0"/>
        </w:rPr>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rFonts w:ascii="Calibri" w:cs="Calibri" w:eastAsia="Calibri" w:hAnsi="Calibri"/>
        </w:rPr>
      </w:pPr>
      <w:r w:rsidDel="00000000" w:rsidR="00000000" w:rsidRPr="00000000">
        <w:rPr>
          <w:rtl w:val="0"/>
        </w:rPr>
      </w:r>
    </w:p>
    <w:tbl>
      <w:tblPr>
        <w:tblStyle w:val="Table21"/>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2145"/>
        <w:gridCol w:w="960"/>
        <w:gridCol w:w="3030"/>
        <w:gridCol w:w="5655"/>
        <w:tblGridChange w:id="0">
          <w:tblGrid>
            <w:gridCol w:w="2595"/>
            <w:gridCol w:w="2145"/>
            <w:gridCol w:w="960"/>
            <w:gridCol w:w="3030"/>
            <w:gridCol w:w="5655"/>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512">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518">
            <w:pPr>
              <w:spacing w:line="276" w:lineRule="auto"/>
              <w:rPr>
                <w:rFonts w:ascii="Calibri" w:cs="Calibri" w:eastAsia="Calibri" w:hAnsi="Calibri"/>
              </w:rPr>
            </w:pPr>
            <w:r w:rsidDel="00000000" w:rsidR="00000000" w:rsidRPr="00000000">
              <w:rPr>
                <w:rFonts w:ascii="Calibri" w:cs="Calibri" w:eastAsia="Calibri" w:hAnsi="Calibri"/>
                <w:rtl w:val="0"/>
              </w:rPr>
              <w:t xml:space="preserve">5</w:t>
            </w:r>
          </w:p>
        </w:tc>
        <w:tc>
          <w:tcPr>
            <w:shd w:fill="cdeeee" w:val="clear"/>
            <w:tcMar>
              <w:top w:w="100.0" w:type="dxa"/>
              <w:left w:w="100.0" w:type="dxa"/>
              <w:bottom w:w="100.0" w:type="dxa"/>
              <w:right w:w="100.0" w:type="dxa"/>
            </w:tcMar>
          </w:tcPr>
          <w:p w:rsidR="00000000" w:rsidDel="00000000" w:rsidP="00000000" w:rsidRDefault="00000000" w:rsidRPr="00000000" w14:paraId="0000051B">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1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51D">
            <w:pPr>
              <w:spacing w:line="240" w:lineRule="auto"/>
              <w:rPr>
                <w:rFonts w:ascii="Calibri" w:cs="Calibri" w:eastAsia="Calibri" w:hAnsi="Calibri"/>
              </w:rPr>
            </w:pPr>
            <w:r w:rsidDel="00000000" w:rsidR="00000000" w:rsidRPr="00000000">
              <w:rPr>
                <w:rFonts w:ascii="Calibri" w:cs="Calibri" w:eastAsia="Calibri" w:hAnsi="Calibri"/>
                <w:rtl w:val="0"/>
              </w:rPr>
              <w:t xml:space="preserve">The Call of the Wild</w:t>
            </w:r>
          </w:p>
        </w:tc>
        <w:tc>
          <w:tcPr>
            <w:shd w:fill="auto" w:val="clear"/>
            <w:tcMar>
              <w:top w:w="100.0" w:type="dxa"/>
              <w:left w:w="100.0" w:type="dxa"/>
              <w:bottom w:w="100.0" w:type="dxa"/>
              <w:right w:w="100.0" w:type="dxa"/>
            </w:tcMar>
          </w:tcPr>
          <w:p w:rsidR="00000000" w:rsidDel="00000000" w:rsidP="00000000" w:rsidRDefault="00000000" w:rsidRPr="00000000" w14:paraId="0000052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Call of the Wild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2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522">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write a paragraph that includes a strong claim, logical reasoning, and relevant evidence to support the claim on how Buck’s actions provoke decisions and reveal new insight into his character. Students also traced the development of key themes in the text, and how they are developed in relation to the plot and characters. </w:t>
            </w:r>
            <w:r w:rsidDel="00000000" w:rsidR="00000000" w:rsidRPr="00000000">
              <w:rPr>
                <w:rtl w:val="0"/>
              </w:rPr>
            </w:r>
          </w:p>
          <w:p w:rsidR="00000000" w:rsidDel="00000000" w:rsidP="00000000" w:rsidRDefault="00000000" w:rsidRPr="00000000" w14:paraId="00000523">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524">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525">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demonstrate their understanding of Buck demanding leadership and demonstration of cunning intelligence and ability to reason and act in ways that will accomplish his wants. Students gather observations and analysis related to what themes or central ideas the incidents suggest. </w:t>
            </w:r>
            <w:r w:rsidDel="00000000" w:rsidR="00000000" w:rsidRPr="00000000">
              <w:rPr>
                <w:rtl w:val="0"/>
              </w:rPr>
            </w:r>
          </w:p>
          <w:p w:rsidR="00000000" w:rsidDel="00000000" w:rsidP="00000000" w:rsidRDefault="00000000" w:rsidRPr="00000000" w14:paraId="00000526">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527">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528">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529">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52A">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analyze how incidents in the chapter provoked key decisions and revealed insight into Buck’s character?</w:t>
            </w:r>
          </w:p>
          <w:p w:rsidR="00000000" w:rsidDel="00000000" w:rsidP="00000000" w:rsidRDefault="00000000" w:rsidRPr="00000000" w14:paraId="0000052B">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trace the development of key themes in the text and how they are developed in relation to the plot and characters? </w:t>
            </w:r>
          </w:p>
          <w:p w:rsidR="00000000" w:rsidDel="00000000" w:rsidP="00000000" w:rsidRDefault="00000000" w:rsidRPr="00000000" w14:paraId="0000052C">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52D">
            <w:pPr>
              <w:numPr>
                <w:ilvl w:val="0"/>
                <w:numId w:val="126"/>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well does the student develop and clearly communicate meaningful claims that represent valid, evidence-based analysis? </w:t>
            </w:r>
          </w:p>
          <w:p w:rsidR="00000000" w:rsidDel="00000000" w:rsidP="00000000" w:rsidRDefault="00000000" w:rsidRPr="00000000" w14:paraId="0000052E">
            <w:pPr>
              <w:numPr>
                <w:ilvl w:val="0"/>
                <w:numId w:val="126"/>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gather and organize relevant and sufficient evidence to demonstrate understanding of texts and topics, support claims, and develop ideas? </w:t>
            </w:r>
          </w:p>
          <w:p w:rsidR="00000000" w:rsidDel="00000000" w:rsidP="00000000" w:rsidRDefault="00000000" w:rsidRPr="00000000" w14:paraId="0000052F">
            <w:pPr>
              <w:numPr>
                <w:ilvl w:val="0"/>
                <w:numId w:val="126"/>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integrate quotations while maintaining the flow of ideas to develop and support arguments, analyses, and explanations?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32">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With assistance as needed, students write or dictate a paragraph on how Buck’s actions provoke decisions and reveal new insight into his character. </w:t>
            </w:r>
          </w:p>
          <w:p w:rsidR="00000000" w:rsidDel="00000000" w:rsidP="00000000" w:rsidRDefault="00000000" w:rsidRPr="00000000" w14:paraId="00000533">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Paragraph must include:</w:t>
            </w:r>
          </w:p>
          <w:p w:rsidR="00000000" w:rsidDel="00000000" w:rsidP="00000000" w:rsidRDefault="00000000" w:rsidRPr="00000000" w14:paraId="00000534">
            <w:pPr>
              <w:numPr>
                <w:ilvl w:val="0"/>
                <w:numId w:val="201"/>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a strong claim</w:t>
            </w:r>
          </w:p>
          <w:p w:rsidR="00000000" w:rsidDel="00000000" w:rsidP="00000000" w:rsidRDefault="00000000" w:rsidRPr="00000000" w14:paraId="00000535">
            <w:pPr>
              <w:numPr>
                <w:ilvl w:val="0"/>
                <w:numId w:val="201"/>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logical reasoning</w:t>
            </w:r>
          </w:p>
          <w:p w:rsidR="00000000" w:rsidDel="00000000" w:rsidP="00000000" w:rsidRDefault="00000000" w:rsidRPr="00000000" w14:paraId="00000536">
            <w:pPr>
              <w:numPr>
                <w:ilvl w:val="0"/>
                <w:numId w:val="201"/>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relevant evidence to support the claim </w:t>
            </w:r>
          </w:p>
          <w:p w:rsidR="00000000" w:rsidDel="00000000" w:rsidP="00000000" w:rsidRDefault="00000000" w:rsidRPr="00000000" w14:paraId="00000537">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538">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traced the development of key themes in the text, and how they are developed in relation to the plot and characters.</w:t>
            </w:r>
          </w:p>
          <w:p w:rsidR="00000000" w:rsidDel="00000000" w:rsidP="00000000" w:rsidRDefault="00000000" w:rsidRPr="00000000" w14:paraId="00000539">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53A">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53B">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demonstrate their understanding of Buck demanding leadership and demonstration of cunning intelligence and ability to reason and act in ways that will accomplish his wants. Students gather observations and analysis related to what themes or central ideas the incidents suggest. </w:t>
            </w:r>
          </w:p>
          <w:p w:rsidR="00000000" w:rsidDel="00000000" w:rsidP="00000000" w:rsidRDefault="00000000" w:rsidRPr="00000000" w14:paraId="0000053C">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53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Students continue to demonstrate their ability to form a claim, develop a response, integrate quotations, and use conventions to produce clear writing.</w:t>
            </w:r>
            <w:r w:rsidDel="00000000" w:rsidR="00000000" w:rsidRPr="00000000">
              <w:rPr>
                <w:rtl w:val="0"/>
              </w:rPr>
            </w:r>
          </w:p>
          <w:p w:rsidR="00000000" w:rsidDel="00000000" w:rsidP="00000000" w:rsidRDefault="00000000" w:rsidRPr="00000000" w14:paraId="0000053E">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53F">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w:t>
            </w:r>
          </w:p>
          <w:p w:rsidR="00000000" w:rsidDel="00000000" w:rsidP="00000000" w:rsidRDefault="00000000" w:rsidRPr="00000000" w14:paraId="00000540">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understand how incidents in the chapter provoked key decisions and revealed insight into Buck’s character?</w:t>
            </w:r>
          </w:p>
          <w:p w:rsidR="00000000" w:rsidDel="00000000" w:rsidP="00000000" w:rsidRDefault="00000000" w:rsidRPr="00000000" w14:paraId="00000541">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trace the development of key themes in the text and how they are developed in relation to the plot? </w:t>
            </w:r>
          </w:p>
          <w:p w:rsidR="00000000" w:rsidDel="00000000" w:rsidP="00000000" w:rsidRDefault="00000000" w:rsidRPr="00000000" w14:paraId="00000542">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trace the development of key themes in the text and how they are developed in relation to the characters? </w:t>
            </w:r>
          </w:p>
          <w:p w:rsidR="00000000" w:rsidDel="00000000" w:rsidP="00000000" w:rsidRDefault="00000000" w:rsidRPr="00000000" w14:paraId="00000543">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w:t>
            </w:r>
          </w:p>
          <w:p w:rsidR="00000000" w:rsidDel="00000000" w:rsidP="00000000" w:rsidRDefault="00000000" w:rsidRPr="00000000" w14:paraId="00000544">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communicate meaningful claims that represent valid text evidence?</w:t>
            </w:r>
          </w:p>
          <w:p w:rsidR="00000000" w:rsidDel="00000000" w:rsidP="00000000" w:rsidRDefault="00000000" w:rsidRPr="00000000" w14:paraId="00000545">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relationships among the details of a text and how they develop ideas?</w:t>
            </w:r>
          </w:p>
          <w:p w:rsidR="00000000" w:rsidDel="00000000" w:rsidP="00000000" w:rsidRDefault="00000000" w:rsidRPr="00000000" w14:paraId="00000546">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5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5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tcPr>
          <w:p w:rsidR="00000000" w:rsidDel="00000000" w:rsidP="00000000" w:rsidRDefault="00000000" w:rsidRPr="00000000" w14:paraId="0000054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5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54D">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54E">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54F">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550">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r w:rsidDel="00000000" w:rsidR="00000000" w:rsidRPr="00000000">
              <w:rPr>
                <w:rtl w:val="0"/>
              </w:rPr>
            </w:r>
          </w:p>
          <w:p w:rsidR="00000000" w:rsidDel="00000000" w:rsidP="00000000" w:rsidRDefault="00000000" w:rsidRPr="00000000" w14:paraId="00000551">
            <w:pPr>
              <w:widowControl w:val="0"/>
              <w:spacing w:line="240" w:lineRule="auto"/>
              <w:rPr>
                <w:rFonts w:ascii="Calibri" w:cs="Calibri" w:eastAsia="Calibri" w:hAnsi="Calibri"/>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5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554">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555">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Protocol for explicitly teaching vocabulary </w:t>
            </w:r>
            <w:r w:rsidDel="00000000" w:rsidR="00000000" w:rsidRPr="00000000">
              <w:rPr>
                <w:rtl w:val="0"/>
              </w:rPr>
            </w:r>
          </w:p>
          <w:p w:rsidR="00000000" w:rsidDel="00000000" w:rsidP="00000000" w:rsidRDefault="00000000" w:rsidRPr="00000000" w14:paraId="00000556">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557">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Engaging in Academic Discussions</w:t>
            </w:r>
          </w:p>
          <w:p w:rsidR="00000000" w:rsidDel="00000000" w:rsidP="00000000" w:rsidRDefault="00000000" w:rsidRPr="00000000" w14:paraId="00000558">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Expressing Understanding in Writing</w:t>
            </w:r>
          </w:p>
          <w:p w:rsidR="00000000" w:rsidDel="00000000" w:rsidP="00000000" w:rsidRDefault="00000000" w:rsidRPr="00000000" w14:paraId="00000559">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Developing Language Proficiency</w:t>
            </w:r>
          </w:p>
          <w:p w:rsidR="00000000" w:rsidDel="00000000" w:rsidP="00000000" w:rsidRDefault="00000000" w:rsidRPr="00000000" w14:paraId="0000055A">
            <w:pPr>
              <w:widowControl w:val="0"/>
              <w:numPr>
                <w:ilvl w:val="0"/>
                <w:numId w:val="13"/>
              </w:numPr>
              <w:shd w:fill="ffffff" w:val="clear"/>
              <w:spacing w:line="240" w:lineRule="auto"/>
              <w:ind w:left="720" w:hanging="360"/>
              <w:rPr>
                <w:rFonts w:ascii="Calibri" w:cs="Calibri" w:eastAsia="Calibri" w:hAnsi="Calibri"/>
                <w:sz w:val="20"/>
                <w:szCs w:val="20"/>
              </w:rPr>
            </w:pPr>
            <w:hyperlink r:id="rId173">
              <w:r w:rsidDel="00000000" w:rsidR="00000000" w:rsidRPr="00000000">
                <w:rPr>
                  <w:rFonts w:ascii="Calibri" w:cs="Calibri" w:eastAsia="Calibri" w:hAnsi="Calibri"/>
                  <w:highlight w:val="white"/>
                  <w:rtl w:val="0"/>
                </w:rPr>
                <w:t xml:space="preserve">Section 05 Vocabulary Task</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5B">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5C">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hyperlink r:id="rId174">
              <w:r w:rsidDel="00000000" w:rsidR="00000000" w:rsidRPr="00000000">
                <w:rPr>
                  <w:rFonts w:ascii="Calibri" w:cs="Calibri" w:eastAsia="Calibri" w:hAnsi="Calibri"/>
                  <w:color w:val="0b5394"/>
                  <w:u w:val="single"/>
                  <w:rtl w:val="0"/>
                </w:rPr>
                <w:t xml:space="preserve">adapted versions</w:t>
              </w:r>
            </w:hyperlink>
            <w:r w:rsidDel="00000000" w:rsidR="00000000" w:rsidRPr="00000000">
              <w:rPr>
                <w:rFonts w:ascii="Calibri" w:cs="Calibri" w:eastAsia="Calibri" w:hAnsi="Calibri"/>
                <w:highlight w:val="white"/>
                <w:rtl w:val="0"/>
              </w:rPr>
              <w:t xml:space="preserve"> of </w:t>
            </w:r>
            <w:r w:rsidDel="00000000" w:rsidR="00000000" w:rsidRPr="00000000">
              <w:rPr>
                <w:rFonts w:ascii="Calibri" w:cs="Calibri" w:eastAsia="Calibri" w:hAnsi="Calibri"/>
                <w:i w:val="1"/>
                <w:highlight w:val="white"/>
                <w:rtl w:val="0"/>
              </w:rPr>
              <w:t xml:space="preserve">Call of the Wild</w:t>
            </w:r>
            <w:r w:rsidDel="00000000" w:rsidR="00000000" w:rsidRPr="00000000">
              <w:rPr>
                <w:rtl w:val="0"/>
              </w:rPr>
            </w:r>
          </w:p>
          <w:p w:rsidR="00000000" w:rsidDel="00000000" w:rsidP="00000000" w:rsidRDefault="00000000" w:rsidRPr="00000000" w14:paraId="0000055D">
            <w:pPr>
              <w:numPr>
                <w:ilvl w:val="0"/>
                <w:numId w:val="97"/>
              </w:numPr>
              <w:spacing w:line="240" w:lineRule="auto"/>
              <w:ind w:left="720" w:hanging="360"/>
              <w:rPr>
                <w:rFonts w:ascii="Arial" w:cs="Arial" w:eastAsia="Arial" w:hAnsi="Arial"/>
                <w:sz w:val="22"/>
                <w:szCs w:val="22"/>
              </w:rPr>
            </w:pPr>
            <w:hyperlink r:id="rId175">
              <w:r w:rsidDel="00000000" w:rsidR="00000000" w:rsidRPr="00000000">
                <w:rPr>
                  <w:rFonts w:ascii="Calibri" w:cs="Calibri" w:eastAsia="Calibri" w:hAnsi="Calibri"/>
                  <w:color w:val="0b5394"/>
                  <w:rtl w:val="0"/>
                </w:rPr>
                <w:t xml:space="preserve"> </w:t>
              </w:r>
            </w:hyperlink>
            <w:hyperlink r:id="rId176">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55E">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17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55F">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178">
              <w:r w:rsidDel="00000000" w:rsidR="00000000" w:rsidRPr="00000000">
                <w:rPr>
                  <w:rFonts w:ascii="Calibri" w:cs="Calibri" w:eastAsia="Calibri" w:hAnsi="Calibri"/>
                  <w:color w:val="0b5394"/>
                  <w:rtl w:val="0"/>
                </w:rPr>
                <w:t xml:space="preserve"> </w:t>
              </w:r>
            </w:hyperlink>
            <w:hyperlink r:id="rId179">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560">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561">
            <w:pPr>
              <w:numPr>
                <w:ilvl w:val="0"/>
                <w:numId w:val="97"/>
              </w:numPr>
              <w:spacing w:after="0" w:afterAutospacing="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562">
            <w:pPr>
              <w:widowControl w:val="0"/>
              <w:numPr>
                <w:ilvl w:val="0"/>
                <w:numId w:val="9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563">
            <w:pPr>
              <w:numPr>
                <w:ilvl w:val="0"/>
                <w:numId w:val="97"/>
              </w:numPr>
              <w:spacing w:line="240" w:lineRule="auto"/>
              <w:ind w:left="720" w:hanging="360"/>
              <w:rPr>
                <w:rFonts w:ascii="Arial" w:cs="Arial" w:eastAsia="Arial" w:hAnsi="Arial"/>
                <w:sz w:val="22"/>
                <w:szCs w:val="22"/>
              </w:rPr>
            </w:pPr>
            <w:hyperlink r:id="rId180">
              <w:r w:rsidDel="00000000" w:rsidR="00000000" w:rsidRPr="00000000">
                <w:rPr>
                  <w:rFonts w:ascii="Calibri" w:cs="Calibri" w:eastAsia="Calibri" w:hAnsi="Calibri"/>
                  <w:color w:val="0b5394"/>
                  <w:rtl w:val="0"/>
                </w:rPr>
                <w:t xml:space="preserve"> </w:t>
              </w:r>
            </w:hyperlink>
            <w:hyperlink r:id="rId181">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564">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565">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566">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567">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568">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5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182">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56D">
      <w:pPr>
        <w:spacing w:line="276" w:lineRule="auto"/>
        <w:rPr/>
      </w:pPr>
      <w:r w:rsidDel="00000000" w:rsidR="00000000" w:rsidRPr="00000000">
        <w:rPr>
          <w:rtl w:val="0"/>
        </w:rPr>
      </w:r>
    </w:p>
    <w:p w:rsidR="00000000" w:rsidDel="00000000" w:rsidP="00000000" w:rsidRDefault="00000000" w:rsidRPr="00000000" w14:paraId="0000056E">
      <w:pPr>
        <w:spacing w:line="276" w:lineRule="auto"/>
        <w:rPr/>
      </w:pPr>
      <w:r w:rsidDel="00000000" w:rsidR="00000000" w:rsidRPr="00000000">
        <w:rPr>
          <w:rtl w:val="0"/>
        </w:rPr>
      </w:r>
    </w:p>
    <w:p w:rsidR="00000000" w:rsidDel="00000000" w:rsidP="00000000" w:rsidRDefault="00000000" w:rsidRPr="00000000" w14:paraId="0000056F">
      <w:pPr>
        <w:spacing w:line="276" w:lineRule="auto"/>
        <w:rPr>
          <w:rFonts w:ascii="Calibri" w:cs="Calibri" w:eastAsia="Calibri" w:hAnsi="Calibri"/>
        </w:rPr>
      </w:pPr>
      <w:r w:rsidDel="00000000" w:rsidR="00000000" w:rsidRPr="00000000">
        <w:rPr>
          <w:rtl w:val="0"/>
        </w:rPr>
      </w:r>
    </w:p>
    <w:tbl>
      <w:tblPr>
        <w:tblStyle w:val="Table2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7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75">
            <w:pPr>
              <w:spacing w:line="240" w:lineRule="auto"/>
              <w:rPr>
                <w:rFonts w:ascii="Calibri" w:cs="Calibri" w:eastAsia="Calibri" w:hAnsi="Calibri"/>
              </w:rPr>
            </w:pPr>
            <w:hyperlink r:id="rId183">
              <w:r w:rsidDel="00000000" w:rsidR="00000000" w:rsidRPr="00000000">
                <w:rPr>
                  <w:rFonts w:ascii="Calibri" w:cs="Calibri" w:eastAsia="Calibri" w:hAnsi="Calibri"/>
                  <w:highlight w:val="white"/>
                  <w:rtl w:val="0"/>
                </w:rPr>
                <w:t xml:space="preserve">Le</w:t>
              </w:r>
            </w:hyperlink>
            <w:r w:rsidDel="00000000" w:rsidR="00000000" w:rsidRPr="00000000">
              <w:rPr>
                <w:rFonts w:ascii="Calibri" w:cs="Calibri" w:eastAsia="Calibri" w:hAnsi="Calibri"/>
                <w:highlight w:val="white"/>
                <w:rtl w:val="0"/>
              </w:rPr>
              <w:t xml:space="preserve">sson 15: Analyzing incidents that provoke decisions and reveal Character</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7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57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begin reading chapter 4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and analyze how incidents in the text (Buck’s actions) provoke key decisions and reveal new insight into his character.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7B">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begin reading or being read to Chapter 4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by Jack London and as needed, an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highlight w:val="white"/>
                <w:rtl w:val="0"/>
              </w:rPr>
              <w:t xml:space="preserve">, and recognize how incidents in the text (Buck’s actions) cause key decisions and reveal new insight into his character.</w:t>
            </w:r>
          </w:p>
          <w:p w:rsidR="00000000" w:rsidDel="00000000" w:rsidP="00000000" w:rsidRDefault="00000000" w:rsidRPr="00000000" w14:paraId="0000057C">
            <w:pPr>
              <w:widowControl w:val="0"/>
              <w:numPr>
                <w:ilvl w:val="0"/>
                <w:numId w:val="146"/>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Read or be read to a variety of literary texts or adapted texts including historical novels, dramas or plays, poetry (including soliloquies and sonnets), and fiction (</w:t>
            </w:r>
            <w:hyperlink r:id="rId184">
              <w:r w:rsidDel="00000000" w:rsidR="00000000" w:rsidRPr="00000000">
                <w:rPr>
                  <w:rFonts w:ascii="Calibri" w:cs="Calibri" w:eastAsia="Calibri" w:hAnsi="Calibri"/>
                  <w:color w:val="1155cc"/>
                  <w:highlight w:val="white"/>
                  <w:u w:val="single"/>
                  <w:rtl w:val="0"/>
                </w:rPr>
                <w:t xml:space="preserve">LC.RL.8.10a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57D">
            <w:pPr>
              <w:widowControl w:val="0"/>
              <w:numPr>
                <w:ilvl w:val="0"/>
                <w:numId w:val="146"/>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Create an objective summary of a text (</w:t>
            </w:r>
            <w:hyperlink r:id="rId185">
              <w:r w:rsidDel="00000000" w:rsidR="00000000" w:rsidRPr="00000000">
                <w:rPr>
                  <w:rFonts w:ascii="Calibri" w:cs="Calibri" w:eastAsia="Calibri" w:hAnsi="Calibri"/>
                  <w:color w:val="1155cc"/>
                  <w:highlight w:val="white"/>
                  <w:u w:val="single"/>
                  <w:rtl w:val="0"/>
                </w:rPr>
                <w:t xml:space="preserve">LC.RL.8.2c</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7F">
            <w:pPr>
              <w:shd w:fill="ffffff" w:val="clear"/>
              <w:spacing w:after="0" w:line="240" w:lineRule="auto"/>
              <w:rPr>
                <w:rFonts w:ascii="Calibri" w:cs="Calibri" w:eastAsia="Calibri" w:hAnsi="Calibri"/>
              </w:rPr>
            </w:pPr>
            <w:r w:rsidDel="00000000" w:rsidR="00000000" w:rsidRPr="00000000">
              <w:rPr>
                <w:rFonts w:ascii="Calibri" w:cs="Calibri" w:eastAsia="Calibri" w:hAnsi="Calibri"/>
                <w:rtl w:val="0"/>
              </w:rPr>
              <w:t xml:space="preserve">How does Buck’s actions throughout Chapter 4 provoke decisions and reveal new insight into his character?</w:t>
            </w:r>
          </w:p>
          <w:p w:rsidR="00000000" w:rsidDel="00000000" w:rsidP="00000000" w:rsidRDefault="00000000" w:rsidRPr="00000000" w14:paraId="00000580">
            <w:pPr>
              <w:numPr>
                <w:ilvl w:val="0"/>
                <w:numId w:val="142"/>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Write a paragraph that includes a strong claim, logical reasoning, and relevant evidence to support the claim.</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82">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How does Buck’s actions throughout Chapter 4 cause decisions and reveal new insight into his character? R</w:t>
            </w:r>
            <w:r w:rsidDel="00000000" w:rsidR="00000000" w:rsidRPr="00000000">
              <w:rPr>
                <w:rFonts w:ascii="Calibri" w:cs="Calibri" w:eastAsia="Calibri" w:hAnsi="Calibri"/>
                <w:rtl w:val="0"/>
              </w:rPr>
              <w:t xml:space="preserve">eread this line in the text: “Buck retreated two or three steps. Francois followed him up, whereupon he again retreated.”</w:t>
            </w:r>
          </w:p>
          <w:p w:rsidR="00000000" w:rsidDel="00000000" w:rsidP="00000000" w:rsidRDefault="00000000" w:rsidRPr="00000000" w14:paraId="00000583">
            <w:pPr>
              <w:spacing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Have students answer the following questions:</w:t>
            </w:r>
          </w:p>
          <w:p w:rsidR="00000000" w:rsidDel="00000000" w:rsidP="00000000" w:rsidRDefault="00000000" w:rsidRPr="00000000" w14:paraId="00000584">
            <w:pPr>
              <w:numPr>
                <w:ilvl w:val="0"/>
                <w:numId w:val="4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“What does retreat mean? </w:t>
            </w:r>
          </w:p>
          <w:p w:rsidR="00000000" w:rsidDel="00000000" w:rsidP="00000000" w:rsidRDefault="00000000" w:rsidRPr="00000000" w14:paraId="00000585">
            <w:pPr>
              <w:numPr>
                <w:ilvl w:val="0"/>
                <w:numId w:val="42"/>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What does this show about what Buck is doing?</w:t>
            </w:r>
            <w:r w:rsidDel="00000000" w:rsidR="00000000" w:rsidRPr="00000000">
              <w:rPr>
                <w:rtl w:val="0"/>
              </w:rPr>
            </w:r>
          </w:p>
          <w:p w:rsidR="00000000" w:rsidDel="00000000" w:rsidP="00000000" w:rsidRDefault="00000000" w:rsidRPr="00000000" w14:paraId="00000586">
            <w:pPr>
              <w:shd w:fill="ffffff" w:val="clea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587">
            <w:pPr>
              <w:shd w:fill="ffffff" w:val="clea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8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89">
            <w:pPr>
              <w:numPr>
                <w:ilvl w:val="0"/>
                <w:numId w:val="5"/>
              </w:numPr>
              <w:spacing w:after="4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analyze how incidents in the chapter provoked key decisions and revealed insight into Buck’s character?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8B">
            <w:pPr>
              <w:numPr>
                <w:ilvl w:val="0"/>
                <w:numId w:val="5"/>
              </w:numPr>
              <w:spacing w:after="4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recognize how incidents in the chapter cause key decisions and reveal insight into Buck’s character?</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8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58D">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58F">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59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92">
            <w:pPr>
              <w:widowControl w:val="0"/>
              <w:numPr>
                <w:ilvl w:val="0"/>
                <w:numId w:val="19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by Jack London</w:t>
            </w:r>
          </w:p>
          <w:p w:rsidR="00000000" w:rsidDel="00000000" w:rsidP="00000000" w:rsidRDefault="00000000" w:rsidRPr="00000000" w14:paraId="00000593">
            <w:pPr>
              <w:widowControl w:val="0"/>
              <w:numPr>
                <w:ilvl w:val="0"/>
                <w:numId w:val="19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vocabulary chart</w:t>
            </w:r>
          </w:p>
          <w:p w:rsidR="00000000" w:rsidDel="00000000" w:rsidP="00000000" w:rsidRDefault="00000000" w:rsidRPr="00000000" w14:paraId="00000594">
            <w:pPr>
              <w:widowControl w:val="0"/>
              <w:numPr>
                <w:ilvl w:val="0"/>
                <w:numId w:val="19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incident chart</w:t>
            </w:r>
          </w:p>
          <w:p w:rsidR="00000000" w:rsidDel="00000000" w:rsidP="00000000" w:rsidRDefault="00000000" w:rsidRPr="00000000" w14:paraId="00000595">
            <w:pPr>
              <w:widowControl w:val="0"/>
              <w:numPr>
                <w:ilvl w:val="0"/>
                <w:numId w:val="193"/>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Notebook paper</w:t>
            </w:r>
          </w:p>
          <w:p w:rsidR="00000000" w:rsidDel="00000000" w:rsidP="00000000" w:rsidRDefault="00000000" w:rsidRPr="00000000" w14:paraId="0000059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97">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98">
            <w:pPr>
              <w:widowControl w:val="0"/>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186">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599">
            <w:pPr>
              <w:widowControl w:val="0"/>
              <w:numPr>
                <w:ilvl w:val="0"/>
                <w:numId w:val="31"/>
              </w:numPr>
              <w:spacing w:line="240" w:lineRule="auto"/>
              <w:ind w:left="720" w:hanging="360"/>
              <w:rPr>
                <w:rFonts w:ascii="Calibri" w:cs="Calibri" w:eastAsia="Calibri" w:hAnsi="Calibri"/>
                <w:b w:val="1"/>
              </w:rPr>
            </w:pPr>
            <w:r w:rsidDel="00000000" w:rsidR="00000000" w:rsidRPr="00000000">
              <w:rPr>
                <w:rFonts w:ascii="Calibri" w:cs="Calibri" w:eastAsia="Calibri" w:hAnsi="Calibri"/>
                <w:rtl w:val="0"/>
              </w:rPr>
              <w:t xml:space="preserve">C</w:t>
            </w:r>
            <w:hyperlink r:id="rId187">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or</w:t>
            </w:r>
            <w:hyperlink r:id="rId188">
              <w:r w:rsidDel="00000000" w:rsidR="00000000" w:rsidRPr="00000000">
                <w:rPr>
                  <w:rFonts w:ascii="Calibri" w:cs="Calibri" w:eastAsia="Calibri" w:hAnsi="Calibri"/>
                  <w:rtl w:val="0"/>
                </w:rPr>
                <w:t xml:space="preserve"> echo reading</w:t>
              </w:r>
            </w:hyperlink>
            <w:r w:rsidDel="00000000" w:rsidR="00000000" w:rsidRPr="00000000">
              <w:rPr>
                <w:rtl w:val="0"/>
              </w:rPr>
            </w:r>
          </w:p>
          <w:p w:rsidR="00000000" w:rsidDel="00000000" w:rsidP="00000000" w:rsidRDefault="00000000" w:rsidRPr="00000000" w14:paraId="0000059A">
            <w:pPr>
              <w:widowControl w:val="0"/>
              <w:numPr>
                <w:ilvl w:val="0"/>
                <w:numId w:val="31"/>
              </w:numPr>
              <w:spacing w:line="240" w:lineRule="auto"/>
              <w:ind w:left="720" w:hanging="360"/>
              <w:rPr>
                <w:rFonts w:ascii="Calibri" w:cs="Calibri" w:eastAsia="Calibri" w:hAnsi="Calibri"/>
                <w:b w:val="1"/>
              </w:rPr>
            </w:pPr>
            <w:r w:rsidDel="00000000" w:rsidR="00000000" w:rsidRPr="00000000">
              <w:rPr>
                <w:rFonts w:ascii="Calibri" w:cs="Calibri" w:eastAsia="Calibri" w:hAnsi="Calibri"/>
                <w:rtl w:val="0"/>
              </w:rPr>
              <w:t xml:space="preserve">T</w:t>
            </w:r>
            <w:hyperlink r:id="rId189">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59B">
            <w:pPr>
              <w:widowControl w:val="0"/>
              <w:numPr>
                <w:ilvl w:val="0"/>
                <w:numId w:val="31"/>
              </w:numPr>
              <w:spacing w:line="240" w:lineRule="auto"/>
              <w:ind w:left="720" w:hanging="360"/>
              <w:rPr>
                <w:rFonts w:ascii="Calibri" w:cs="Calibri" w:eastAsia="Calibri" w:hAnsi="Calibri"/>
                <w:b w:val="1"/>
              </w:rPr>
            </w:pPr>
            <w:hyperlink r:id="rId190">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59C">
            <w:pPr>
              <w:widowControl w:val="0"/>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191">
              <w:r w:rsidDel="00000000" w:rsidR="00000000" w:rsidRPr="00000000">
                <w:rPr>
                  <w:rFonts w:ascii="Calibri" w:cs="Calibri" w:eastAsia="Calibri" w:hAnsi="Calibri"/>
                  <w:rtl w:val="0"/>
                </w:rPr>
                <w:t xml:space="preserve">onversation stems</w:t>
              </w:r>
            </w:hyperlink>
            <w:r w:rsidDel="00000000" w:rsidR="00000000" w:rsidRPr="00000000">
              <w:rPr>
                <w:rtl w:val="0"/>
              </w:rPr>
            </w:r>
          </w:p>
          <w:p w:rsidR="00000000" w:rsidDel="00000000" w:rsidP="00000000" w:rsidRDefault="00000000" w:rsidRPr="00000000" w14:paraId="0000059D">
            <w:pPr>
              <w:widowControl w:val="0"/>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192">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59E">
            <w:pPr>
              <w:widowControl w:val="0"/>
              <w:numPr>
                <w:ilvl w:val="0"/>
                <w:numId w:val="3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w:t>
            </w:r>
            <w:hyperlink r:id="rId193">
              <w:r w:rsidDel="00000000" w:rsidR="00000000" w:rsidRPr="00000000">
                <w:rPr>
                  <w:rFonts w:ascii="Calibri" w:cs="Calibri" w:eastAsia="Calibri" w:hAnsi="Calibri"/>
                  <w:rtl w:val="0"/>
                </w:rPr>
                <w:t xml:space="preserve">artner reading</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9F">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A0">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5A1">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5A2">
            <w:pPr>
              <w:widowControl w:val="0"/>
              <w:numPr>
                <w:ilvl w:val="0"/>
                <w:numId w:val="90"/>
              </w:numPr>
              <w:spacing w:after="0" w:afterAutospacing="0" w:before="0" w:beforeAutospacing="0" w:line="240" w:lineRule="auto"/>
              <w:ind w:left="720" w:hanging="360"/>
            </w:pPr>
            <w:hyperlink r:id="rId194">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5A3">
            <w:pPr>
              <w:widowControl w:val="0"/>
              <w:numPr>
                <w:ilvl w:val="0"/>
                <w:numId w:val="90"/>
              </w:numPr>
              <w:spacing w:after="0" w:afterAutospacing="0" w:before="0" w:beforeAutospacing="0" w:line="240" w:lineRule="auto"/>
              <w:ind w:left="720" w:hanging="360"/>
              <w:rPr>
                <w:rFonts w:ascii="Calibri" w:cs="Calibri" w:eastAsia="Calibri" w:hAnsi="Calibri"/>
              </w:rPr>
            </w:pPr>
            <w:hyperlink r:id="rId195">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5A4">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5A5">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A6">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A7">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196">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197">
              <w:r w:rsidDel="00000000" w:rsidR="00000000" w:rsidRPr="00000000">
                <w:rPr>
                  <w:rFonts w:ascii="Calibri" w:cs="Calibri" w:eastAsia="Calibri" w:hAnsi="Calibri"/>
                  <w:color w:val="1155cc"/>
                  <w:highlight w:val="white"/>
                  <w:u w:val="single"/>
                  <w:rtl w:val="0"/>
                </w:rPr>
                <w:t xml:space="preserve">LC.RL.8.2c</w:t>
              </w:r>
            </w:hyperlink>
            <w:r w:rsidDel="00000000" w:rsidR="00000000" w:rsidRPr="00000000">
              <w:rPr>
                <w:rtl w:val="0"/>
              </w:rPr>
            </w:r>
          </w:p>
          <w:p w:rsidR="00000000" w:rsidDel="00000000" w:rsidP="00000000" w:rsidRDefault="00000000" w:rsidRPr="00000000" w14:paraId="000005A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and chapter books </w:t>
            </w:r>
          </w:p>
          <w:p w:rsidR="00000000" w:rsidDel="00000000" w:rsidP="00000000" w:rsidRDefault="00000000" w:rsidRPr="00000000" w14:paraId="000005A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5A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5A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5A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5A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5A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5A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5B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5B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5B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5B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p>
          <w:p w:rsidR="00000000" w:rsidDel="00000000" w:rsidP="00000000" w:rsidRDefault="00000000" w:rsidRPr="00000000" w14:paraId="000005B4">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5B5">
      <w:pPr>
        <w:spacing w:line="276" w:lineRule="auto"/>
        <w:rPr/>
      </w:pPr>
      <w:r w:rsidDel="00000000" w:rsidR="00000000" w:rsidRPr="00000000">
        <w:rPr>
          <w:rtl w:val="0"/>
        </w:rPr>
      </w:r>
    </w:p>
    <w:p w:rsidR="00000000" w:rsidDel="00000000" w:rsidP="00000000" w:rsidRDefault="00000000" w:rsidRPr="00000000" w14:paraId="000005B6">
      <w:pPr>
        <w:spacing w:line="276" w:lineRule="auto"/>
        <w:rPr/>
      </w:pPr>
      <w:r w:rsidDel="00000000" w:rsidR="00000000" w:rsidRPr="00000000">
        <w:rPr>
          <w:rtl w:val="0"/>
        </w:rPr>
      </w:r>
    </w:p>
    <w:p w:rsidR="00000000" w:rsidDel="00000000" w:rsidP="00000000" w:rsidRDefault="00000000" w:rsidRPr="00000000" w14:paraId="000005B7">
      <w:pPr>
        <w:spacing w:line="276" w:lineRule="auto"/>
        <w:rPr>
          <w:rFonts w:ascii="Calibri" w:cs="Calibri" w:eastAsia="Calibri" w:hAnsi="Calibri"/>
        </w:rPr>
      </w:pPr>
      <w:r w:rsidDel="00000000" w:rsidR="00000000" w:rsidRPr="00000000">
        <w:rPr>
          <w:rtl w:val="0"/>
        </w:rPr>
      </w:r>
    </w:p>
    <w:tbl>
      <w:tblPr>
        <w:tblStyle w:val="Table2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5B8">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B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5BD">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16: Analyzing how plot events and character decisions develop theme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5BF">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5C1">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will finish reading chapter 4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and analyze plot events and character decisions and how they help develop key themes in the text.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C3">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finish reading or being read to Chapter 4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by Jack London and as needed, an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highlight w:val="white"/>
                <w:rtl w:val="0"/>
              </w:rPr>
              <w:t xml:space="preserve">, and demonstrate an understanding of  plot events and character decisions and how they help develop key themes in the text.</w:t>
            </w:r>
          </w:p>
          <w:p w:rsidR="00000000" w:rsidDel="00000000" w:rsidP="00000000" w:rsidRDefault="00000000" w:rsidRPr="00000000" w14:paraId="000005C4">
            <w:pPr>
              <w:widowControl w:val="0"/>
              <w:numPr>
                <w:ilvl w:val="0"/>
                <w:numId w:val="92"/>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Explain how the use of literary techniques within a text advances the plot or reveal aspects of a character (</w:t>
            </w:r>
            <w:hyperlink r:id="rId198">
              <w:r w:rsidDel="00000000" w:rsidR="00000000" w:rsidRPr="00000000">
                <w:rPr>
                  <w:rFonts w:ascii="Calibri" w:cs="Calibri" w:eastAsia="Calibri" w:hAnsi="Calibri"/>
                  <w:color w:val="1155cc"/>
                  <w:highlight w:val="white"/>
                  <w:u w:val="single"/>
                  <w:rtl w:val="0"/>
                </w:rPr>
                <w:t xml:space="preserve">LC.RL.8.3c</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5C5">
            <w:pPr>
              <w:widowControl w:val="0"/>
              <w:numPr>
                <w:ilvl w:val="0"/>
                <w:numId w:val="92"/>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Analyze the development of the theme or central idea over the course of the text including its relationship to the characters, setting and plot (</w:t>
            </w:r>
            <w:hyperlink r:id="rId199">
              <w:r w:rsidDel="00000000" w:rsidR="00000000" w:rsidRPr="00000000">
                <w:rPr>
                  <w:rFonts w:ascii="Calibri" w:cs="Calibri" w:eastAsia="Calibri" w:hAnsi="Calibri"/>
                  <w:color w:val="1155cc"/>
                  <w:highlight w:val="white"/>
                  <w:u w:val="single"/>
                  <w:rtl w:val="0"/>
                </w:rPr>
                <w:t xml:space="preserve">LC.RL.8.2b</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5C7">
            <w:pPr>
              <w:numPr>
                <w:ilvl w:val="0"/>
                <w:numId w:val="25"/>
              </w:numPr>
              <w:shd w:fill="ffffff" w:val="clear"/>
              <w:spacing w:after="0" w:before="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Record the incident of Dave’s death on your incident chart.</w:t>
            </w:r>
          </w:p>
          <w:p w:rsidR="00000000" w:rsidDel="00000000" w:rsidP="00000000" w:rsidRDefault="00000000" w:rsidRPr="00000000" w14:paraId="000005C8">
            <w:pPr>
              <w:numPr>
                <w:ilvl w:val="0"/>
                <w:numId w:val="25"/>
              </w:numPr>
              <w:shd w:fill="ffffff" w:val="clear"/>
              <w:spacing w:after="0" w:before="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 the right-hand column, add your analysis of themes the incident develops related to:</w:t>
            </w:r>
          </w:p>
          <w:p w:rsidR="00000000" w:rsidDel="00000000" w:rsidP="00000000" w:rsidRDefault="00000000" w:rsidRPr="00000000" w14:paraId="000005C9">
            <w:pPr>
              <w:numPr>
                <w:ilvl w:val="1"/>
                <w:numId w:val="25"/>
              </w:numPr>
              <w:spacing w:after="0" w:before="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Human and animal relationships</w:t>
            </w:r>
          </w:p>
          <w:p w:rsidR="00000000" w:rsidDel="00000000" w:rsidP="00000000" w:rsidRDefault="00000000" w:rsidRPr="00000000" w14:paraId="000005CA">
            <w:pPr>
              <w:numPr>
                <w:ilvl w:val="1"/>
                <w:numId w:val="25"/>
              </w:numPr>
              <w:spacing w:after="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The nature of the wild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CC">
            <w:pPr>
              <w:numPr>
                <w:ilvl w:val="0"/>
                <w:numId w:val="25"/>
              </w:numPr>
              <w:shd w:fill="ffffff" w:val="clea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Record or dictate the incident of Dave’s death on your incident chart.</w:t>
            </w:r>
          </w:p>
          <w:p w:rsidR="00000000" w:rsidDel="00000000" w:rsidP="00000000" w:rsidRDefault="00000000" w:rsidRPr="00000000" w14:paraId="000005CD">
            <w:pPr>
              <w:numPr>
                <w:ilvl w:val="0"/>
                <w:numId w:val="25"/>
              </w:numPr>
              <w:shd w:fill="ffffff" w:val="clea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 the right-hand column, add your interpretation of the theme related to “human and animal relationships”.</w:t>
            </w:r>
          </w:p>
          <w:p w:rsidR="00000000" w:rsidDel="00000000" w:rsidP="00000000" w:rsidRDefault="00000000" w:rsidRPr="00000000" w14:paraId="000005CE">
            <w:pPr>
              <w:spacing w:line="240" w:lineRule="auto"/>
              <w:ind w:left="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C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5D0">
            <w:pPr>
              <w:numPr>
                <w:ilvl w:val="0"/>
                <w:numId w:val="68"/>
              </w:numPr>
              <w:spacing w:after="0" w:afterAutospacing="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trace the development of key themes in the text?</w:t>
            </w:r>
          </w:p>
          <w:p w:rsidR="00000000" w:rsidDel="00000000" w:rsidP="00000000" w:rsidRDefault="00000000" w:rsidRPr="00000000" w14:paraId="000005D1">
            <w:pPr>
              <w:numPr>
                <w:ilvl w:val="0"/>
                <w:numId w:val="68"/>
              </w:numPr>
              <w:spacing w:after="40" w:before="0" w:beforeAutospacing="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determine how they are developed in relation to the plot and characters?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D3">
            <w:pPr>
              <w:numPr>
                <w:ilvl w:val="0"/>
                <w:numId w:val="68"/>
              </w:numPr>
              <w:spacing w:after="0" w:afterAutospacing="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demonstrate an understanding of the development of key themes in the text?</w:t>
            </w:r>
          </w:p>
          <w:p w:rsidR="00000000" w:rsidDel="00000000" w:rsidP="00000000" w:rsidRDefault="00000000" w:rsidRPr="00000000" w14:paraId="000005D4">
            <w:pPr>
              <w:numPr>
                <w:ilvl w:val="0"/>
                <w:numId w:val="68"/>
              </w:numPr>
              <w:spacing w:after="0" w:afterAutospacing="0" w:before="0" w:beforeAutospacing="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determine how they are developed in relation to the plot?</w:t>
            </w:r>
          </w:p>
          <w:p w:rsidR="00000000" w:rsidDel="00000000" w:rsidP="00000000" w:rsidRDefault="00000000" w:rsidRPr="00000000" w14:paraId="000005D5">
            <w:pPr>
              <w:numPr>
                <w:ilvl w:val="0"/>
                <w:numId w:val="68"/>
              </w:numPr>
              <w:spacing w:after="40" w:before="0" w:beforeAutospacing="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determine how they are developed in relation to the characters?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5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5D7">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5D9">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5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5D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5DC">
            <w:pPr>
              <w:widowControl w:val="0"/>
              <w:numPr>
                <w:ilvl w:val="0"/>
                <w:numId w:val="10"/>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by Jack London</w:t>
            </w:r>
          </w:p>
          <w:p w:rsidR="00000000" w:rsidDel="00000000" w:rsidP="00000000" w:rsidRDefault="00000000" w:rsidRPr="00000000" w14:paraId="000005DD">
            <w:pPr>
              <w:widowControl w:val="0"/>
              <w:numPr>
                <w:ilvl w:val="0"/>
                <w:numId w:val="10"/>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incident chart</w:t>
            </w:r>
          </w:p>
          <w:p w:rsidR="00000000" w:rsidDel="00000000" w:rsidP="00000000" w:rsidRDefault="00000000" w:rsidRPr="00000000" w14:paraId="000005DE">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5DF">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5E0">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200">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5E1">
            <w:pPr>
              <w:widowControl w:val="0"/>
              <w:numPr>
                <w:ilvl w:val="0"/>
                <w:numId w:val="54"/>
              </w:numPr>
              <w:spacing w:line="240" w:lineRule="auto"/>
              <w:ind w:left="720" w:hanging="360"/>
              <w:rPr>
                <w:rFonts w:ascii="Calibri" w:cs="Calibri" w:eastAsia="Calibri" w:hAnsi="Calibri"/>
              </w:rPr>
            </w:pPr>
            <w:hyperlink r:id="rId201">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5E2">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02">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or</w:t>
            </w:r>
            <w:hyperlink r:id="rId203">
              <w:r w:rsidDel="00000000" w:rsidR="00000000" w:rsidRPr="00000000">
                <w:rPr>
                  <w:rFonts w:ascii="Calibri" w:cs="Calibri" w:eastAsia="Calibri" w:hAnsi="Calibri"/>
                  <w:rtl w:val="0"/>
                </w:rPr>
                <w:t xml:space="preserve"> echo reading</w:t>
              </w:r>
            </w:hyperlink>
            <w:r w:rsidDel="00000000" w:rsidR="00000000" w:rsidRPr="00000000">
              <w:rPr>
                <w:rtl w:val="0"/>
              </w:rPr>
            </w:r>
          </w:p>
          <w:p w:rsidR="00000000" w:rsidDel="00000000" w:rsidP="00000000" w:rsidRDefault="00000000" w:rsidRPr="00000000" w14:paraId="000005E3">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04">
              <w:r w:rsidDel="00000000" w:rsidR="00000000" w:rsidRPr="00000000">
                <w:rPr>
                  <w:rFonts w:ascii="Calibri" w:cs="Calibri" w:eastAsia="Calibri" w:hAnsi="Calibri"/>
                  <w:rtl w:val="0"/>
                </w:rPr>
                <w:t xml:space="preserve">onversation stems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5E4">
            <w:pPr>
              <w:widowControl w:val="0"/>
              <w:numPr>
                <w:ilvl w:val="0"/>
                <w:numId w:val="5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205">
              <w:r w:rsidDel="00000000" w:rsidR="00000000" w:rsidRPr="00000000">
                <w:rPr>
                  <w:rFonts w:ascii="Calibri" w:cs="Calibri" w:eastAsia="Calibri" w:hAnsi="Calibri"/>
                  <w:rtl w:val="0"/>
                </w:rPr>
                <w:t xml:space="preserve">eacher talk moves</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5E5">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5E6">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5E7">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5E8">
            <w:pPr>
              <w:widowControl w:val="0"/>
              <w:numPr>
                <w:ilvl w:val="0"/>
                <w:numId w:val="90"/>
              </w:numPr>
              <w:spacing w:after="0" w:afterAutospacing="0" w:before="0" w:beforeAutospacing="0" w:line="240" w:lineRule="auto"/>
              <w:ind w:left="720" w:hanging="360"/>
            </w:pPr>
            <w:hyperlink r:id="rId206">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5E9">
            <w:pPr>
              <w:widowControl w:val="0"/>
              <w:numPr>
                <w:ilvl w:val="0"/>
                <w:numId w:val="90"/>
              </w:numPr>
              <w:spacing w:after="0" w:afterAutospacing="0" w:before="0" w:beforeAutospacing="0" w:line="240" w:lineRule="auto"/>
              <w:ind w:left="720" w:hanging="360"/>
              <w:rPr>
                <w:rFonts w:ascii="Calibri" w:cs="Calibri" w:eastAsia="Calibri" w:hAnsi="Calibri"/>
              </w:rPr>
            </w:pPr>
            <w:hyperlink r:id="rId207">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5EA">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05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5EB">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5EC">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5ED">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08">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209">
              <w:r w:rsidDel="00000000" w:rsidR="00000000" w:rsidRPr="00000000">
                <w:rPr>
                  <w:rFonts w:ascii="Calibri" w:cs="Calibri" w:eastAsia="Calibri" w:hAnsi="Calibri"/>
                  <w:color w:val="1155cc"/>
                  <w:highlight w:val="white"/>
                  <w:u w:val="single"/>
                  <w:rtl w:val="0"/>
                </w:rPr>
                <w:t xml:space="preserve">LC.RL.8.2b</w:t>
              </w:r>
            </w:hyperlink>
            <w:r w:rsidDel="00000000" w:rsidR="00000000" w:rsidRPr="00000000">
              <w:rPr>
                <w:rtl w:val="0"/>
              </w:rPr>
            </w:r>
          </w:p>
          <w:p w:rsidR="00000000" w:rsidDel="00000000" w:rsidP="00000000" w:rsidRDefault="00000000" w:rsidRPr="00000000" w14:paraId="000005E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Paper/Crayons </w:t>
            </w:r>
          </w:p>
          <w:p w:rsidR="00000000" w:rsidDel="00000000" w:rsidP="00000000" w:rsidRDefault="00000000" w:rsidRPr="00000000" w14:paraId="000005E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5F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5F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5F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5F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5F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5F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theme or other important information </w:t>
            </w:r>
          </w:p>
          <w:p w:rsidR="00000000" w:rsidDel="00000000" w:rsidP="00000000" w:rsidRDefault="00000000" w:rsidRPr="00000000" w14:paraId="000005F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w:t>
            </w:r>
          </w:p>
          <w:p w:rsidR="00000000" w:rsidDel="00000000" w:rsidP="00000000" w:rsidRDefault="00000000" w:rsidRPr="00000000" w14:paraId="000005F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5F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5F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5F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5F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Visual supports to represent the different themes. Modified language on worksheets to simplify the "theme" and "details" being discussed responding</w:t>
            </w:r>
          </w:p>
          <w:p w:rsidR="00000000" w:rsidDel="00000000" w:rsidP="00000000" w:rsidRDefault="00000000" w:rsidRPr="00000000" w14:paraId="000005FC">
            <w:pPr>
              <w:widowControl w:val="0"/>
              <w:spacing w:after="240" w:before="240" w:line="240" w:lineRule="auto"/>
              <w:ind w:left="720" w:firstLine="0"/>
              <w:rPr>
                <w:rFonts w:ascii="Calibri" w:cs="Calibri" w:eastAsia="Calibri" w:hAnsi="Calibri"/>
              </w:rPr>
            </w:pPr>
            <w:r w:rsidDel="00000000" w:rsidR="00000000" w:rsidRPr="00000000">
              <w:rPr>
                <w:rtl w:val="0"/>
              </w:rPr>
            </w:r>
          </w:p>
          <w:p w:rsidR="00000000" w:rsidDel="00000000" w:rsidP="00000000" w:rsidRDefault="00000000" w:rsidRPr="00000000" w14:paraId="000005FD">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5FE">
      <w:pPr>
        <w:spacing w:line="276" w:lineRule="auto"/>
        <w:rPr/>
      </w:pPr>
      <w:r w:rsidDel="00000000" w:rsidR="00000000" w:rsidRPr="00000000">
        <w:rPr>
          <w:rtl w:val="0"/>
        </w:rPr>
      </w:r>
    </w:p>
    <w:p w:rsidR="00000000" w:rsidDel="00000000" w:rsidP="00000000" w:rsidRDefault="00000000" w:rsidRPr="00000000" w14:paraId="000005FF">
      <w:pPr>
        <w:spacing w:line="276" w:lineRule="auto"/>
        <w:rPr/>
      </w:pPr>
      <w:r w:rsidDel="00000000" w:rsidR="00000000" w:rsidRPr="00000000">
        <w:rPr>
          <w:rtl w:val="0"/>
        </w:rPr>
      </w:r>
    </w:p>
    <w:p w:rsidR="00000000" w:rsidDel="00000000" w:rsidP="00000000" w:rsidRDefault="00000000" w:rsidRPr="00000000" w14:paraId="00000600">
      <w:pPr>
        <w:spacing w:line="276" w:lineRule="auto"/>
        <w:rPr>
          <w:rFonts w:ascii="Calibri" w:cs="Calibri" w:eastAsia="Calibri" w:hAnsi="Calibri"/>
        </w:rPr>
      </w:pPr>
      <w:r w:rsidDel="00000000" w:rsidR="00000000" w:rsidRPr="00000000">
        <w:rPr>
          <w:rtl w:val="0"/>
        </w:rPr>
      </w:r>
    </w:p>
    <w:tbl>
      <w:tblPr>
        <w:tblStyle w:val="Table24"/>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80"/>
        <w:gridCol w:w="2160"/>
        <w:gridCol w:w="975"/>
        <w:gridCol w:w="2970"/>
        <w:gridCol w:w="5700"/>
        <w:tblGridChange w:id="0">
          <w:tblGrid>
            <w:gridCol w:w="2580"/>
            <w:gridCol w:w="2160"/>
            <w:gridCol w:w="975"/>
            <w:gridCol w:w="2970"/>
            <w:gridCol w:w="5700"/>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601">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607">
            <w:pPr>
              <w:spacing w:line="276" w:lineRule="auto"/>
              <w:rPr>
                <w:rFonts w:ascii="Calibri" w:cs="Calibri" w:eastAsia="Calibri" w:hAnsi="Calibri"/>
              </w:rPr>
            </w:pPr>
            <w:r w:rsidDel="00000000" w:rsidR="00000000" w:rsidRPr="00000000">
              <w:rPr>
                <w:rFonts w:ascii="Calibri" w:cs="Calibri" w:eastAsia="Calibri" w:hAnsi="Calibri"/>
                <w:rtl w:val="0"/>
              </w:rPr>
              <w:t xml:space="preserve">6</w:t>
            </w:r>
          </w:p>
        </w:tc>
        <w:tc>
          <w:tcPr>
            <w:shd w:fill="cdeeee" w:val="clear"/>
            <w:tcMar>
              <w:top w:w="100.0" w:type="dxa"/>
              <w:left w:w="100.0" w:type="dxa"/>
              <w:bottom w:w="100.0" w:type="dxa"/>
              <w:right w:w="100.0" w:type="dxa"/>
            </w:tcMar>
          </w:tcPr>
          <w:p w:rsidR="00000000" w:rsidDel="00000000" w:rsidP="00000000" w:rsidRDefault="00000000" w:rsidRPr="00000000" w14:paraId="0000060A">
            <w:pPr>
              <w:widowControl w:val="0"/>
              <w:spacing w:line="276" w:lineRule="auto"/>
              <w:jc w:val="center"/>
              <w:rPr>
                <w:rFonts w:ascii="Calibri" w:cs="Calibri" w:eastAsia="Calibri" w:hAnsi="Calibri"/>
                <w:b w:val="1"/>
                <w:shd w:fill="cdeeee" w:val="clear"/>
              </w:rPr>
            </w:pPr>
            <w:r w:rsidDel="00000000" w:rsidR="00000000" w:rsidRPr="00000000">
              <w:rPr>
                <w:rFonts w:ascii="Calibri" w:cs="Calibri" w:eastAsia="Calibri" w:hAnsi="Calibri"/>
                <w:b w:val="1"/>
                <w:rtl w:val="0"/>
              </w:rPr>
              <w:t xml:space="preserve">Section is Optional</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60C">
            <w:pPr>
              <w:spacing w:line="240" w:lineRule="auto"/>
              <w:rPr>
                <w:rFonts w:ascii="Calibri" w:cs="Calibri" w:eastAsia="Calibri" w:hAnsi="Calibri"/>
              </w:rPr>
            </w:pPr>
            <w:r w:rsidDel="00000000" w:rsidR="00000000" w:rsidRPr="00000000">
              <w:rPr>
                <w:rFonts w:ascii="Calibri" w:cs="Calibri" w:eastAsia="Calibri" w:hAnsi="Calibri"/>
                <w:rtl w:val="0"/>
              </w:rPr>
              <w:t xml:space="preserve">The Call of the Wild</w:t>
            </w:r>
          </w:p>
        </w:tc>
        <w:tc>
          <w:tcPr>
            <w:shd w:fill="auto" w:val="clear"/>
            <w:tcMar>
              <w:top w:w="100.0" w:type="dxa"/>
              <w:left w:w="100.0" w:type="dxa"/>
              <w:bottom w:w="100.0" w:type="dxa"/>
              <w:right w:w="100.0" w:type="dxa"/>
            </w:tcMar>
          </w:tcPr>
          <w:p w:rsidR="00000000" w:rsidDel="00000000" w:rsidP="00000000" w:rsidRDefault="00000000" w:rsidRPr="00000000" w14:paraId="0000060F">
            <w:pPr>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4"/>
            <w:shd w:fill="auto" w:val="clear"/>
            <w:tcMar>
              <w:top w:w="100.0" w:type="dxa"/>
              <w:left w:w="100.0" w:type="dxa"/>
              <w:bottom w:w="100.0" w:type="dxa"/>
              <w:right w:w="100.0" w:type="dxa"/>
            </w:tcMar>
          </w:tcPr>
          <w:p w:rsidR="00000000" w:rsidDel="00000000" w:rsidP="00000000" w:rsidRDefault="00000000" w:rsidRPr="00000000" w14:paraId="00000611">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write an essay </w:t>
            </w:r>
            <w:r w:rsidDel="00000000" w:rsidR="00000000" w:rsidRPr="00000000">
              <w:rPr>
                <w:rFonts w:ascii="Calibri" w:cs="Calibri" w:eastAsia="Calibri" w:hAnsi="Calibri"/>
                <w:highlight w:val="white"/>
                <w:rtl w:val="0"/>
              </w:rPr>
              <w:t xml:space="preserve">analyzing the development of a theme in “To Build a Fire” by Jack London. They will determine a theme of “To Build a Fire” and analyze its development over the course of the text, including its relationship to the characters, setting, and plot. Cite textual evidence to support your response.</w:t>
            </w:r>
            <w:r w:rsidDel="00000000" w:rsidR="00000000" w:rsidRPr="00000000">
              <w:rPr>
                <w:rtl w:val="0"/>
              </w:rPr>
            </w:r>
          </w:p>
          <w:p w:rsidR="00000000" w:rsidDel="00000000" w:rsidP="00000000" w:rsidRDefault="00000000" w:rsidRPr="00000000" w14:paraId="00000612">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613">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614">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demonstrate their understanding that the dog’s actions demonstrate he disagrees with or questions the man’s decisions to continue on the journey and the man relies on the dog somewhat to help him. </w:t>
            </w:r>
            <w:r w:rsidDel="00000000" w:rsidR="00000000" w:rsidRPr="00000000">
              <w:rPr>
                <w:rtl w:val="0"/>
              </w:rPr>
            </w:r>
          </w:p>
          <w:p w:rsidR="00000000" w:rsidDel="00000000" w:rsidP="00000000" w:rsidRDefault="00000000" w:rsidRPr="00000000" w14:paraId="00000615">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616">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617">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618">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619">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analyze how words and phrases establish a tone and mood?</w:t>
            </w:r>
          </w:p>
          <w:p w:rsidR="00000000" w:rsidDel="00000000" w:rsidP="00000000" w:rsidRDefault="00000000" w:rsidRPr="00000000" w14:paraId="0000061A">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determine what the main character’s decisions reveal about his character and </w:t>
            </w:r>
            <w:r w:rsidDel="00000000" w:rsidR="00000000" w:rsidRPr="00000000">
              <w:rPr>
                <w:rFonts w:ascii="Calibri" w:cs="Calibri" w:eastAsia="Calibri" w:hAnsi="Calibri"/>
                <w:rtl w:val="0"/>
              </w:rPr>
              <w:t xml:space="preserve">the relationship between the man and his dog?</w:t>
            </w:r>
            <w:r w:rsidDel="00000000" w:rsidR="00000000" w:rsidRPr="00000000">
              <w:rPr>
                <w:rtl w:val="0"/>
              </w:rPr>
            </w:r>
          </w:p>
          <w:p w:rsidR="00000000" w:rsidDel="00000000" w:rsidP="00000000" w:rsidRDefault="00000000" w:rsidRPr="00000000" w14:paraId="0000061B">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w:t>
            </w:r>
            <w:r w:rsidDel="00000000" w:rsidR="00000000" w:rsidRPr="00000000">
              <w:rPr>
                <w:rFonts w:ascii="Calibri" w:cs="Calibri" w:eastAsia="Calibri" w:hAnsi="Calibri"/>
                <w:rtl w:val="0"/>
              </w:rPr>
              <w:t xml:space="preserve">analyze how incidents in the story propel the action and reveal aspects of character and the development of a theme? </w:t>
            </w:r>
          </w:p>
          <w:p w:rsidR="00000000" w:rsidDel="00000000" w:rsidP="00000000" w:rsidRDefault="00000000" w:rsidRPr="00000000" w14:paraId="0000061C">
            <w:pPr>
              <w:numPr>
                <w:ilvl w:val="0"/>
                <w:numId w:val="1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w:t>
            </w:r>
            <w:r w:rsidDel="00000000" w:rsidR="00000000" w:rsidRPr="00000000">
              <w:rPr>
                <w:rFonts w:ascii="Calibri" w:cs="Calibri" w:eastAsia="Calibri" w:hAnsi="Calibri"/>
                <w:highlight w:val="white"/>
                <w:rtl w:val="0"/>
              </w:rPr>
              <w:t xml:space="preserve">organize an essay? </w:t>
            </w:r>
            <w:r w:rsidDel="00000000" w:rsidR="00000000" w:rsidRPr="00000000">
              <w:rPr>
                <w:rtl w:val="0"/>
              </w:rPr>
            </w:r>
          </w:p>
          <w:p w:rsidR="00000000" w:rsidDel="00000000" w:rsidP="00000000" w:rsidRDefault="00000000" w:rsidRPr="00000000" w14:paraId="0000061D">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61E">
            <w:pPr>
              <w:numPr>
                <w:ilvl w:val="0"/>
                <w:numId w:val="116"/>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well does the student develop and clearly communicate meaningful claims that represent valid, evidence-based analysis? </w:t>
            </w:r>
          </w:p>
          <w:p w:rsidR="00000000" w:rsidDel="00000000" w:rsidP="00000000" w:rsidRDefault="00000000" w:rsidRPr="00000000" w14:paraId="0000061F">
            <w:pPr>
              <w:numPr>
                <w:ilvl w:val="0"/>
                <w:numId w:val="116"/>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gather and organize relevant and sufficient evidence to demonstrate understanding of texts and topics, support claims, and develop ideas? </w:t>
            </w:r>
          </w:p>
          <w:p w:rsidR="00000000" w:rsidDel="00000000" w:rsidP="00000000" w:rsidRDefault="00000000" w:rsidRPr="00000000" w14:paraId="00000620">
            <w:pPr>
              <w:numPr>
                <w:ilvl w:val="0"/>
                <w:numId w:val="116"/>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integrate quotations while maintaining the flow of ideas to develop and support arguments, analyses, and explanations? </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62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6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62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6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62A">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62B">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62C">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62D">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r w:rsidDel="00000000" w:rsidR="00000000" w:rsidRPr="00000000">
              <w:rPr>
                <w:rtl w:val="0"/>
              </w:rPr>
            </w:r>
          </w:p>
          <w:p w:rsidR="00000000" w:rsidDel="00000000" w:rsidP="00000000" w:rsidRDefault="00000000" w:rsidRPr="00000000" w14:paraId="0000062E">
            <w:pPr>
              <w:widowControl w:val="0"/>
              <w:spacing w:line="240" w:lineRule="auto"/>
              <w:rPr>
                <w:rFonts w:ascii="Calibri" w:cs="Calibri" w:eastAsia="Calibri" w:hAnsi="Calibri"/>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3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631">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210">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632">
            <w:pPr>
              <w:widowControl w:val="0"/>
              <w:numPr>
                <w:ilvl w:val="0"/>
                <w:numId w:val="179"/>
              </w:numPr>
              <w:spacing w:line="240" w:lineRule="auto"/>
              <w:ind w:left="720" w:hanging="360"/>
              <w:rPr>
                <w:rFonts w:ascii="Calibri" w:cs="Calibri" w:eastAsia="Calibri" w:hAnsi="Calibri"/>
              </w:rPr>
            </w:pPr>
            <w:hyperlink r:id="rId211">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633">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12">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or</w:t>
            </w:r>
            <w:hyperlink r:id="rId213">
              <w:r w:rsidDel="00000000" w:rsidR="00000000" w:rsidRPr="00000000">
                <w:rPr>
                  <w:rFonts w:ascii="Calibri" w:cs="Calibri" w:eastAsia="Calibri" w:hAnsi="Calibri"/>
                  <w:rtl w:val="0"/>
                </w:rPr>
                <w:t xml:space="preserve"> echo reading</w:t>
              </w:r>
            </w:hyperlink>
            <w:r w:rsidDel="00000000" w:rsidR="00000000" w:rsidRPr="00000000">
              <w:rPr>
                <w:rtl w:val="0"/>
              </w:rPr>
            </w:r>
          </w:p>
          <w:p w:rsidR="00000000" w:rsidDel="00000000" w:rsidP="00000000" w:rsidRDefault="00000000" w:rsidRPr="00000000" w14:paraId="00000634">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214">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635">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w:t>
            </w:r>
            <w:hyperlink r:id="rId215">
              <w:r w:rsidDel="00000000" w:rsidR="00000000" w:rsidRPr="00000000">
                <w:rPr>
                  <w:rFonts w:ascii="Calibri" w:cs="Calibri" w:eastAsia="Calibri" w:hAnsi="Calibri"/>
                  <w:rtl w:val="0"/>
                </w:rPr>
                <w:t xml:space="preserve">artner reading</w:t>
              </w:r>
            </w:hyperlink>
            <w:r w:rsidDel="00000000" w:rsidR="00000000" w:rsidRPr="00000000">
              <w:rPr>
                <w:rtl w:val="0"/>
              </w:rPr>
            </w:r>
          </w:p>
          <w:p w:rsidR="00000000" w:rsidDel="00000000" w:rsidP="00000000" w:rsidRDefault="00000000" w:rsidRPr="00000000" w14:paraId="00000636">
            <w:pPr>
              <w:widowControl w:val="0"/>
              <w:numPr>
                <w:ilvl w:val="0"/>
                <w:numId w:val="179"/>
              </w:numPr>
              <w:spacing w:line="240" w:lineRule="auto"/>
              <w:ind w:left="720" w:hanging="360"/>
              <w:rPr>
                <w:rFonts w:ascii="Calibri" w:cs="Calibri" w:eastAsia="Calibri" w:hAnsi="Calibri"/>
              </w:rPr>
            </w:pPr>
            <w:hyperlink r:id="rId216">
              <w:r w:rsidDel="00000000" w:rsidR="00000000" w:rsidRPr="00000000">
                <w:rPr>
                  <w:rFonts w:ascii="Calibri" w:cs="Calibri" w:eastAsia="Calibri" w:hAnsi="Calibri"/>
                  <w:rtl w:val="0"/>
                </w:rPr>
                <w:t xml:space="preserve">Academic Word Finder</w:t>
              </w:r>
            </w:hyperlink>
            <w:r w:rsidDel="00000000" w:rsidR="00000000" w:rsidRPr="00000000">
              <w:rPr>
                <w:rFonts w:ascii="Calibri" w:cs="Calibri" w:eastAsia="Calibri" w:hAnsi="Calibri"/>
                <w:color w:val="4a86e8"/>
                <w:rtl w:val="0"/>
              </w:rPr>
              <w:t xml:space="preserve"> </w:t>
            </w:r>
          </w:p>
          <w:p w:rsidR="00000000" w:rsidDel="00000000" w:rsidP="00000000" w:rsidRDefault="00000000" w:rsidRPr="00000000" w14:paraId="00000637">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17">
              <w:r w:rsidDel="00000000" w:rsidR="00000000" w:rsidRPr="00000000">
                <w:rPr>
                  <w:rFonts w:ascii="Calibri" w:cs="Calibri" w:eastAsia="Calibri" w:hAnsi="Calibri"/>
                  <w:rtl w:val="0"/>
                </w:rPr>
                <w:t xml:space="preserve">onversation stems</w:t>
              </w:r>
            </w:hyperlink>
            <w:r w:rsidDel="00000000" w:rsidR="00000000" w:rsidRPr="00000000">
              <w:rPr>
                <w:rtl w:val="0"/>
              </w:rPr>
            </w:r>
          </w:p>
          <w:p w:rsidR="00000000" w:rsidDel="00000000" w:rsidP="00000000" w:rsidRDefault="00000000" w:rsidRPr="00000000" w14:paraId="00000638">
            <w:pPr>
              <w:widowControl w:val="0"/>
              <w:spacing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39">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63A">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highlight w:val="white"/>
                <w:rtl w:val="0"/>
              </w:rPr>
              <w:t xml:space="preserve">of </w:t>
            </w:r>
            <w:r w:rsidDel="00000000" w:rsidR="00000000" w:rsidRPr="00000000">
              <w:rPr>
                <w:rFonts w:ascii="Calibri" w:cs="Calibri" w:eastAsia="Calibri" w:hAnsi="Calibri"/>
                <w:i w:val="1"/>
                <w:highlight w:val="white"/>
                <w:rtl w:val="0"/>
              </w:rPr>
              <w:t xml:space="preserve">Call of the Wild</w:t>
            </w:r>
            <w:r w:rsidDel="00000000" w:rsidR="00000000" w:rsidRPr="00000000">
              <w:rPr>
                <w:rtl w:val="0"/>
              </w:rPr>
            </w:r>
          </w:p>
          <w:p w:rsidR="00000000" w:rsidDel="00000000" w:rsidP="00000000" w:rsidRDefault="00000000" w:rsidRPr="00000000" w14:paraId="0000063B">
            <w:pPr>
              <w:numPr>
                <w:ilvl w:val="0"/>
                <w:numId w:val="97"/>
              </w:numPr>
              <w:spacing w:line="240" w:lineRule="auto"/>
              <w:ind w:left="720" w:hanging="360"/>
              <w:rPr>
                <w:rFonts w:ascii="Arial" w:cs="Arial" w:eastAsia="Arial" w:hAnsi="Arial"/>
                <w:sz w:val="22"/>
                <w:szCs w:val="22"/>
              </w:rPr>
            </w:pPr>
            <w:hyperlink r:id="rId218">
              <w:r w:rsidDel="00000000" w:rsidR="00000000" w:rsidRPr="00000000">
                <w:rPr>
                  <w:rFonts w:ascii="Calibri" w:cs="Calibri" w:eastAsia="Calibri" w:hAnsi="Calibri"/>
                  <w:color w:val="0b5394"/>
                  <w:rtl w:val="0"/>
                </w:rPr>
                <w:t xml:space="preserve"> </w:t>
              </w:r>
            </w:hyperlink>
            <w:hyperlink r:id="rId219">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63C">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20">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63D">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21">
              <w:r w:rsidDel="00000000" w:rsidR="00000000" w:rsidRPr="00000000">
                <w:rPr>
                  <w:rFonts w:ascii="Calibri" w:cs="Calibri" w:eastAsia="Calibri" w:hAnsi="Calibri"/>
                  <w:color w:val="0b5394"/>
                  <w:rtl w:val="0"/>
                </w:rPr>
                <w:t xml:space="preserve"> </w:t>
              </w:r>
            </w:hyperlink>
            <w:hyperlink r:id="rId222">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63E">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63F">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640">
            <w:pPr>
              <w:numPr>
                <w:ilvl w:val="0"/>
                <w:numId w:val="97"/>
              </w:numPr>
              <w:spacing w:line="240" w:lineRule="auto"/>
              <w:ind w:left="720" w:hanging="360"/>
              <w:rPr>
                <w:rFonts w:ascii="Arial" w:cs="Arial" w:eastAsia="Arial" w:hAnsi="Arial"/>
                <w:sz w:val="22"/>
                <w:szCs w:val="22"/>
              </w:rPr>
            </w:pPr>
            <w:hyperlink r:id="rId223">
              <w:r w:rsidDel="00000000" w:rsidR="00000000" w:rsidRPr="00000000">
                <w:rPr>
                  <w:rFonts w:ascii="Calibri" w:cs="Calibri" w:eastAsia="Calibri" w:hAnsi="Calibri"/>
                  <w:color w:val="0b5394"/>
                  <w:rtl w:val="0"/>
                </w:rPr>
                <w:t xml:space="preserve"> </w:t>
              </w:r>
            </w:hyperlink>
            <w:hyperlink r:id="rId224">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641">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642">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643">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644">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645">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64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25">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64A">
      <w:pPr>
        <w:spacing w:line="276" w:lineRule="auto"/>
        <w:rPr/>
      </w:pPr>
      <w:r w:rsidDel="00000000" w:rsidR="00000000" w:rsidRPr="00000000">
        <w:rPr>
          <w:rtl w:val="0"/>
        </w:rPr>
      </w:r>
    </w:p>
    <w:p w:rsidR="00000000" w:rsidDel="00000000" w:rsidP="00000000" w:rsidRDefault="00000000" w:rsidRPr="00000000" w14:paraId="0000064B">
      <w:pPr>
        <w:spacing w:line="276" w:lineRule="auto"/>
        <w:rPr/>
      </w:pPr>
      <w:r w:rsidDel="00000000" w:rsidR="00000000" w:rsidRPr="00000000">
        <w:rPr>
          <w:rtl w:val="0"/>
        </w:rPr>
      </w:r>
    </w:p>
    <w:p w:rsidR="00000000" w:rsidDel="00000000" w:rsidP="00000000" w:rsidRDefault="00000000" w:rsidRPr="00000000" w14:paraId="0000064C">
      <w:pPr>
        <w:spacing w:line="276" w:lineRule="auto"/>
        <w:rPr/>
      </w:pPr>
      <w:r w:rsidDel="00000000" w:rsidR="00000000" w:rsidRPr="00000000">
        <w:rPr>
          <w:rtl w:val="0"/>
        </w:rPr>
      </w:r>
    </w:p>
    <w:p w:rsidR="00000000" w:rsidDel="00000000" w:rsidP="00000000" w:rsidRDefault="00000000" w:rsidRPr="00000000" w14:paraId="0000064D">
      <w:pPr>
        <w:spacing w:line="276" w:lineRule="auto"/>
        <w:rPr/>
      </w:pPr>
      <w:r w:rsidDel="00000000" w:rsidR="00000000" w:rsidRPr="00000000">
        <w:rPr>
          <w:rtl w:val="0"/>
        </w:rPr>
      </w:r>
    </w:p>
    <w:p w:rsidR="00000000" w:rsidDel="00000000" w:rsidP="00000000" w:rsidRDefault="00000000" w:rsidRPr="00000000" w14:paraId="0000064E">
      <w:pPr>
        <w:spacing w:line="276" w:lineRule="auto"/>
        <w:rPr/>
      </w:pPr>
      <w:r w:rsidDel="00000000" w:rsidR="00000000" w:rsidRPr="00000000">
        <w:rPr>
          <w:rtl w:val="0"/>
        </w:rPr>
      </w:r>
    </w:p>
    <w:p w:rsidR="00000000" w:rsidDel="00000000" w:rsidP="00000000" w:rsidRDefault="00000000" w:rsidRPr="00000000" w14:paraId="0000064F">
      <w:pPr>
        <w:spacing w:line="276" w:lineRule="auto"/>
        <w:rPr/>
      </w:pPr>
      <w:r w:rsidDel="00000000" w:rsidR="00000000" w:rsidRPr="00000000">
        <w:rPr>
          <w:rtl w:val="0"/>
        </w:rPr>
      </w:r>
    </w:p>
    <w:p w:rsidR="00000000" w:rsidDel="00000000" w:rsidP="00000000" w:rsidRDefault="00000000" w:rsidRPr="00000000" w14:paraId="00000650">
      <w:pPr>
        <w:spacing w:line="276" w:lineRule="auto"/>
        <w:rPr/>
      </w:pPr>
      <w:r w:rsidDel="00000000" w:rsidR="00000000" w:rsidRPr="00000000">
        <w:rPr>
          <w:rtl w:val="0"/>
        </w:rPr>
      </w:r>
    </w:p>
    <w:p w:rsidR="00000000" w:rsidDel="00000000" w:rsidP="00000000" w:rsidRDefault="00000000" w:rsidRPr="00000000" w14:paraId="00000651">
      <w:pPr>
        <w:spacing w:line="276" w:lineRule="auto"/>
        <w:rPr/>
      </w:pPr>
      <w:r w:rsidDel="00000000" w:rsidR="00000000" w:rsidRPr="00000000">
        <w:rPr>
          <w:rtl w:val="0"/>
        </w:rPr>
      </w:r>
    </w:p>
    <w:p w:rsidR="00000000" w:rsidDel="00000000" w:rsidP="00000000" w:rsidRDefault="00000000" w:rsidRPr="00000000" w14:paraId="00000652">
      <w:pPr>
        <w:spacing w:line="276" w:lineRule="auto"/>
        <w:rPr>
          <w:rFonts w:ascii="Calibri" w:cs="Calibri" w:eastAsia="Calibri" w:hAnsi="Calibri"/>
        </w:rPr>
      </w:pPr>
      <w:r w:rsidDel="00000000" w:rsidR="00000000" w:rsidRPr="00000000">
        <w:rPr>
          <w:rtl w:val="0"/>
        </w:rPr>
      </w:r>
    </w:p>
    <w:tbl>
      <w:tblPr>
        <w:tblStyle w:val="Table2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5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5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58">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17: Analyzing Details related to setting and characterization</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5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5C">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will begin reading the short story, “To Build a Fire” by Jack London, which has similar ideas and themes about human-animal relationships and the wild. In this lesson, they will analyze the setting, examine how words and phrases establish tone and mood, and analyze what the character’s decisions reveal about his character.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5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60">
            <w:pPr>
              <w:numPr>
                <w:ilvl w:val="0"/>
                <w:numId w:val="24"/>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Answer the summary question for paragraphs 1-8 on your split-page notes for “To Build a Fire.”</w:t>
            </w:r>
          </w:p>
          <w:p w:rsidR="00000000" w:rsidDel="00000000" w:rsidP="00000000" w:rsidRDefault="00000000" w:rsidRPr="00000000" w14:paraId="00000661">
            <w:pPr>
              <w:numPr>
                <w:ilvl w:val="0"/>
                <w:numId w:val="24"/>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Consider the author’s tone as he describes the man and the significance of the man’s decisions given the setting.</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63">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65">
            <w:pPr>
              <w:numPr>
                <w:ilvl w:val="0"/>
                <w:numId w:val="84"/>
              </w:numPr>
              <w:spacing w:after="0" w:afterAutospacing="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analyze how words and phrases establish a tone and mood?</w:t>
            </w:r>
          </w:p>
          <w:p w:rsidR="00000000" w:rsidDel="00000000" w:rsidP="00000000" w:rsidRDefault="00000000" w:rsidRPr="00000000" w14:paraId="00000666">
            <w:pPr>
              <w:numPr>
                <w:ilvl w:val="0"/>
                <w:numId w:val="84"/>
              </w:numPr>
              <w:spacing w:after="40" w:before="0" w:beforeAutospacing="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determine what the main character’s decisions reveal about his character?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68">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66A">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“To Build a Fire” by Jack London</w:t>
            </w:r>
          </w:p>
        </w:tc>
        <w:tc>
          <w:tcPr>
            <w:tcMar>
              <w:top w:w="100.0" w:type="dxa"/>
              <w:left w:w="100.0" w:type="dxa"/>
              <w:bottom w:w="100.0" w:type="dxa"/>
              <w:right w:w="100.0" w:type="dxa"/>
            </w:tcMar>
          </w:tcPr>
          <w:p w:rsidR="00000000" w:rsidDel="00000000" w:rsidP="00000000" w:rsidRDefault="00000000" w:rsidRPr="00000000" w14:paraId="0000066C">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66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6F">
            <w:pPr>
              <w:widowControl w:val="0"/>
              <w:numPr>
                <w:ilvl w:val="0"/>
                <w:numId w:val="11"/>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“To Build a Fire” by Jack London</w:t>
            </w:r>
          </w:p>
          <w:p w:rsidR="00000000" w:rsidDel="00000000" w:rsidP="00000000" w:rsidRDefault="00000000" w:rsidRPr="00000000" w14:paraId="00000670">
            <w:pPr>
              <w:widowControl w:val="0"/>
              <w:numPr>
                <w:ilvl w:val="0"/>
                <w:numId w:val="11"/>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split-page notes for “To Build a Fire”</w:t>
            </w:r>
          </w:p>
          <w:p w:rsidR="00000000" w:rsidDel="00000000" w:rsidP="00000000" w:rsidRDefault="00000000" w:rsidRPr="00000000" w14:paraId="00000671">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7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73">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226">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674">
            <w:pPr>
              <w:widowControl w:val="0"/>
              <w:numPr>
                <w:ilvl w:val="0"/>
                <w:numId w:val="179"/>
              </w:numPr>
              <w:spacing w:line="240" w:lineRule="auto"/>
              <w:ind w:left="720" w:hanging="360"/>
              <w:rPr>
                <w:rFonts w:ascii="Calibri" w:cs="Calibri" w:eastAsia="Calibri" w:hAnsi="Calibri"/>
              </w:rPr>
            </w:pPr>
            <w:hyperlink r:id="rId227">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675">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28">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or</w:t>
            </w:r>
            <w:hyperlink r:id="rId229">
              <w:r w:rsidDel="00000000" w:rsidR="00000000" w:rsidRPr="00000000">
                <w:rPr>
                  <w:rFonts w:ascii="Calibri" w:cs="Calibri" w:eastAsia="Calibri" w:hAnsi="Calibri"/>
                  <w:rtl w:val="0"/>
                </w:rPr>
                <w:t xml:space="preserve"> echo reading</w:t>
              </w:r>
            </w:hyperlink>
            <w:r w:rsidDel="00000000" w:rsidR="00000000" w:rsidRPr="00000000">
              <w:rPr>
                <w:rtl w:val="0"/>
              </w:rPr>
            </w:r>
          </w:p>
          <w:p w:rsidR="00000000" w:rsidDel="00000000" w:rsidP="00000000" w:rsidRDefault="00000000" w:rsidRPr="00000000" w14:paraId="00000676">
            <w:pPr>
              <w:widowControl w:val="0"/>
              <w:numPr>
                <w:ilvl w:val="0"/>
                <w:numId w:val="179"/>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230">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677">
            <w:pPr>
              <w:widowControl w:val="0"/>
              <w:spacing w:line="288"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78">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rPr>
          <w:rFonts w:ascii="Calibri" w:cs="Calibri" w:eastAsia="Calibri" w:hAnsi="Calibri"/>
        </w:rPr>
      </w:pPr>
      <w:r w:rsidDel="00000000" w:rsidR="00000000" w:rsidRPr="00000000">
        <w:rPr>
          <w:rtl w:val="0"/>
        </w:rPr>
      </w:r>
    </w:p>
    <w:tbl>
      <w:tblPr>
        <w:tblStyle w:val="Table2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7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8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82">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18: Analyzing character decisions and relationships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8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8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will continue reading the short story, “To Build a Fire” by Jack London, which has similar ideas and themes about human-animal relationships and the wild. In this lesson, they will analyze the setting, examine how words and phrases establish tone and mood, and analyze what a character’s decisions reveal about his character.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88">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8A">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Answer the summary question for paragraphs 9-17 on your split-page notes.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8C">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8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8E">
            <w:pPr>
              <w:numPr>
                <w:ilvl w:val="0"/>
                <w:numId w:val="40"/>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the relationship between the man and his dog?</w:t>
            </w:r>
          </w:p>
          <w:p w:rsidR="00000000" w:rsidDel="00000000" w:rsidP="00000000" w:rsidRDefault="00000000" w:rsidRPr="00000000" w14:paraId="0000068F">
            <w:pPr>
              <w:numPr>
                <w:ilvl w:val="0"/>
                <w:numId w:val="40"/>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analyze how incidents in the story propel the action and reveal aspects of character?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91">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693">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“To Build a Fire” by Jack London</w:t>
            </w:r>
          </w:p>
        </w:tc>
        <w:tc>
          <w:tcPr>
            <w:tcMar>
              <w:top w:w="100.0" w:type="dxa"/>
              <w:left w:w="100.0" w:type="dxa"/>
              <w:bottom w:w="100.0" w:type="dxa"/>
              <w:right w:w="100.0" w:type="dxa"/>
            </w:tcMar>
          </w:tcPr>
          <w:p w:rsidR="00000000" w:rsidDel="00000000" w:rsidP="00000000" w:rsidRDefault="00000000" w:rsidRPr="00000000" w14:paraId="00000695">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9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6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98">
            <w:pPr>
              <w:widowControl w:val="0"/>
              <w:numPr>
                <w:ilvl w:val="0"/>
                <w:numId w:val="26"/>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“To Build a Fire” by Jack London</w:t>
            </w:r>
          </w:p>
          <w:p w:rsidR="00000000" w:rsidDel="00000000" w:rsidP="00000000" w:rsidRDefault="00000000" w:rsidRPr="00000000" w14:paraId="00000699">
            <w:pPr>
              <w:widowControl w:val="0"/>
              <w:numPr>
                <w:ilvl w:val="0"/>
                <w:numId w:val="26"/>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split-page notes for “To Build a Fire”</w:t>
            </w:r>
          </w:p>
          <w:p w:rsidR="00000000" w:rsidDel="00000000" w:rsidP="00000000" w:rsidRDefault="00000000" w:rsidRPr="00000000" w14:paraId="0000069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9B">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9C">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231">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69D">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232">
              <w:r w:rsidDel="00000000" w:rsidR="00000000" w:rsidRPr="00000000">
                <w:rPr>
                  <w:rFonts w:ascii="Calibri" w:cs="Calibri" w:eastAsia="Calibri" w:hAnsi="Calibri"/>
                  <w:rtl w:val="0"/>
                </w:rPr>
                <w:t xml:space="preserve">eacher talk moves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69E">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w:t>
            </w:r>
            <w:hyperlink r:id="rId233">
              <w:r w:rsidDel="00000000" w:rsidR="00000000" w:rsidRPr="00000000">
                <w:rPr>
                  <w:rFonts w:ascii="Calibri" w:cs="Calibri" w:eastAsia="Calibri" w:hAnsi="Calibri"/>
                  <w:rtl w:val="0"/>
                </w:rPr>
                <w:t xml:space="preserve">artner reading</w:t>
              </w:r>
            </w:hyperlink>
            <w:r w:rsidDel="00000000" w:rsidR="00000000" w:rsidRPr="00000000">
              <w:rPr>
                <w:rtl w:val="0"/>
              </w:rPr>
            </w:r>
          </w:p>
          <w:p w:rsidR="00000000" w:rsidDel="00000000" w:rsidP="00000000" w:rsidRDefault="00000000" w:rsidRPr="00000000" w14:paraId="0000069F">
            <w:pPr>
              <w:widowControl w:val="0"/>
              <w:numPr>
                <w:ilvl w:val="0"/>
                <w:numId w:val="20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34">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6A0">
            <w:pPr>
              <w:widowControl w:val="0"/>
              <w:numPr>
                <w:ilvl w:val="0"/>
                <w:numId w:val="202"/>
              </w:numPr>
              <w:spacing w:line="240" w:lineRule="auto"/>
              <w:ind w:left="720" w:hanging="360"/>
              <w:rPr>
                <w:rFonts w:ascii="Calibri" w:cs="Calibri" w:eastAsia="Calibri" w:hAnsi="Calibri"/>
              </w:rPr>
            </w:pPr>
            <w:hyperlink r:id="rId235">
              <w:r w:rsidDel="00000000" w:rsidR="00000000" w:rsidRPr="00000000">
                <w:rPr>
                  <w:rFonts w:ascii="Calibri" w:cs="Calibri" w:eastAsia="Calibri" w:hAnsi="Calibri"/>
                  <w:rtl w:val="0"/>
                </w:rPr>
                <w:t xml:space="preserve">Academic Word Finder</w:t>
              </w:r>
            </w:hyperlink>
            <w:r w:rsidDel="00000000" w:rsidR="00000000" w:rsidRPr="00000000">
              <w:rPr>
                <w:rFonts w:ascii="Calibri" w:cs="Calibri" w:eastAsia="Calibri" w:hAnsi="Calibri"/>
                <w:color w:val="4a86e8"/>
                <w:rtl w:val="0"/>
              </w:rPr>
              <w:t xml:space="preserve"> </w:t>
            </w:r>
          </w:p>
          <w:p w:rsidR="00000000" w:rsidDel="00000000" w:rsidP="00000000" w:rsidRDefault="00000000" w:rsidRPr="00000000" w14:paraId="000006A1">
            <w:pPr>
              <w:widowControl w:val="0"/>
              <w:spacing w:line="288" w:lineRule="auto"/>
              <w:ind w:left="720" w:firstLine="0"/>
              <w:rPr>
                <w:color w:val="666666"/>
                <w:shd w:fill="fcf9dd" w:val="clear"/>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A2">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6A3">
      <w:pPr>
        <w:spacing w:line="276" w:lineRule="auto"/>
        <w:rPr/>
      </w:pPr>
      <w:r w:rsidDel="00000000" w:rsidR="00000000" w:rsidRPr="00000000">
        <w:rPr>
          <w:rtl w:val="0"/>
        </w:rPr>
      </w:r>
    </w:p>
    <w:p w:rsidR="00000000" w:rsidDel="00000000" w:rsidP="00000000" w:rsidRDefault="00000000" w:rsidRPr="00000000" w14:paraId="000006A4">
      <w:pPr>
        <w:spacing w:line="276" w:lineRule="auto"/>
        <w:rPr/>
      </w:pPr>
      <w:r w:rsidDel="00000000" w:rsidR="00000000" w:rsidRPr="00000000">
        <w:rPr>
          <w:rtl w:val="0"/>
        </w:rPr>
      </w:r>
    </w:p>
    <w:p w:rsidR="00000000" w:rsidDel="00000000" w:rsidP="00000000" w:rsidRDefault="00000000" w:rsidRPr="00000000" w14:paraId="000006A5">
      <w:pPr>
        <w:spacing w:line="276" w:lineRule="auto"/>
        <w:rPr>
          <w:rFonts w:ascii="Calibri" w:cs="Calibri" w:eastAsia="Calibri" w:hAnsi="Calibri"/>
        </w:rPr>
      </w:pPr>
      <w:r w:rsidDel="00000000" w:rsidR="00000000" w:rsidRPr="00000000">
        <w:rPr>
          <w:rtl w:val="0"/>
        </w:rPr>
      </w:r>
    </w:p>
    <w:tbl>
      <w:tblPr>
        <w:tblStyle w:val="Table2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A6">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A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AB">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19: Analyzing the development of suspense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A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A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AF">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In this lesson students will continue reading the short story “To Build a Fire” by Jack London, which has similar ideas and themes about human-animal relationships and the wild. In this lesson, they will analyze how the writer builds suspense through language and details.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B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B3">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Write a summary for paragraphs 18-30 on your split-page notes.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B5">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B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B7">
            <w:pPr>
              <w:numPr>
                <w:ilvl w:val="0"/>
                <w:numId w:val="140"/>
              </w:numPr>
              <w:spacing w:after="4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analyze how the author creates suspense in the text through his language and use of details?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B9">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6BB">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“To Build a Fire” by Jack London</w:t>
            </w:r>
          </w:p>
        </w:tc>
        <w:tc>
          <w:tcPr>
            <w:tcMar>
              <w:top w:w="100.0" w:type="dxa"/>
              <w:left w:w="100.0" w:type="dxa"/>
              <w:bottom w:w="100.0" w:type="dxa"/>
              <w:right w:w="100.0" w:type="dxa"/>
            </w:tcMar>
          </w:tcPr>
          <w:p w:rsidR="00000000" w:rsidDel="00000000" w:rsidP="00000000" w:rsidRDefault="00000000" w:rsidRPr="00000000" w14:paraId="000006BD">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6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C0">
            <w:pPr>
              <w:widowControl w:val="0"/>
              <w:numPr>
                <w:ilvl w:val="0"/>
                <w:numId w:val="11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“To Build a Fire” by Jack London</w:t>
            </w:r>
          </w:p>
          <w:p w:rsidR="00000000" w:rsidDel="00000000" w:rsidP="00000000" w:rsidRDefault="00000000" w:rsidRPr="00000000" w14:paraId="000006C1">
            <w:pPr>
              <w:widowControl w:val="0"/>
              <w:numPr>
                <w:ilvl w:val="0"/>
                <w:numId w:val="119"/>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split-page notes for “To Build a Fire”</w:t>
            </w:r>
          </w:p>
          <w:p w:rsidR="00000000" w:rsidDel="00000000" w:rsidP="00000000" w:rsidRDefault="00000000" w:rsidRPr="00000000" w14:paraId="000006C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C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C4">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236">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6C5">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37">
              <w:r w:rsidDel="00000000" w:rsidR="00000000" w:rsidRPr="00000000">
                <w:rPr>
                  <w:rFonts w:ascii="Calibri" w:cs="Calibri" w:eastAsia="Calibri" w:hAnsi="Calibri"/>
                  <w:rtl w:val="0"/>
                </w:rPr>
                <w:t xml:space="preserve">onversation stems</w:t>
              </w:r>
            </w:hyperlink>
            <w:r w:rsidDel="00000000" w:rsidR="00000000" w:rsidRPr="00000000">
              <w:rPr>
                <w:rtl w:val="0"/>
              </w:rPr>
            </w:r>
          </w:p>
          <w:p w:rsidR="00000000" w:rsidDel="00000000" w:rsidP="00000000" w:rsidRDefault="00000000" w:rsidRPr="00000000" w14:paraId="000006C6">
            <w:pPr>
              <w:widowControl w:val="0"/>
              <w:numPr>
                <w:ilvl w:val="0"/>
                <w:numId w:val="3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238">
              <w:r w:rsidDel="00000000" w:rsidR="00000000" w:rsidRPr="00000000">
                <w:rPr>
                  <w:rFonts w:ascii="Calibri" w:cs="Calibri" w:eastAsia="Calibri" w:hAnsi="Calibri"/>
                  <w:rtl w:val="0"/>
                </w:rPr>
                <w:t xml:space="preserve">eacher talk moves</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C7">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6C8">
      <w:pPr>
        <w:spacing w:line="276" w:lineRule="auto"/>
        <w:rPr/>
      </w:pPr>
      <w:r w:rsidDel="00000000" w:rsidR="00000000" w:rsidRPr="00000000">
        <w:rPr>
          <w:rtl w:val="0"/>
        </w:rPr>
      </w:r>
    </w:p>
    <w:p w:rsidR="00000000" w:rsidDel="00000000" w:rsidP="00000000" w:rsidRDefault="00000000" w:rsidRPr="00000000" w14:paraId="000006C9">
      <w:pPr>
        <w:spacing w:line="276" w:lineRule="auto"/>
        <w:rPr>
          <w:rFonts w:ascii="Calibri" w:cs="Calibri" w:eastAsia="Calibri" w:hAnsi="Calibri"/>
        </w:rPr>
      </w:pPr>
      <w:r w:rsidDel="00000000" w:rsidR="00000000" w:rsidRPr="00000000">
        <w:rPr>
          <w:rtl w:val="0"/>
        </w:rPr>
      </w:r>
    </w:p>
    <w:tbl>
      <w:tblPr>
        <w:tblStyle w:val="Table2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C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CF">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20: Analyzing the development of a theme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6D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6D3">
            <w:pPr>
              <w:widowControl w:val="0"/>
              <w:shd w:fill="ffffff" w:val="clear"/>
              <w:spacing w:after="0" w:line="240" w:lineRule="auto"/>
              <w:ind w:left="0" w:firstLine="0"/>
              <w:rPr>
                <w:rFonts w:ascii="Calibri" w:cs="Calibri" w:eastAsia="Calibri" w:hAnsi="Calibri"/>
                <w:sz w:val="20"/>
                <w:szCs w:val="20"/>
              </w:rPr>
            </w:pPr>
            <w:r w:rsidDel="00000000" w:rsidR="00000000" w:rsidRPr="00000000">
              <w:rPr>
                <w:rFonts w:ascii="Calibri" w:cs="Calibri" w:eastAsia="Calibri" w:hAnsi="Calibri"/>
                <w:rtl w:val="0"/>
              </w:rPr>
              <w:t xml:space="preserve">In this lesson students will finish reading the short story, “To Build a Fire” by Jack London, which has similar ideas and themes about human-animal relationships and the wild. In this lesson, they will finish the text and analyze a theme of the text, and how London uses the relationship between the man and dog to develop the theme.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D5">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D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6D7">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Complete the summary question on your split-page notes.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D9">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D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6DB">
            <w:pPr>
              <w:numPr>
                <w:ilvl w:val="0"/>
                <w:numId w:val="104"/>
              </w:numPr>
              <w:spacing w:after="4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analyze the development of a theme?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DD">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D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6DF">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“To Build a Fire” by Jack London</w:t>
            </w:r>
          </w:p>
        </w:tc>
        <w:tc>
          <w:tcPr>
            <w:tcMar>
              <w:top w:w="100.0" w:type="dxa"/>
              <w:left w:w="100.0" w:type="dxa"/>
              <w:bottom w:w="100.0" w:type="dxa"/>
              <w:right w:w="100.0" w:type="dxa"/>
            </w:tcMar>
          </w:tcPr>
          <w:p w:rsidR="00000000" w:rsidDel="00000000" w:rsidP="00000000" w:rsidRDefault="00000000" w:rsidRPr="00000000" w14:paraId="000006E1">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6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6E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6E4">
            <w:pPr>
              <w:widowControl w:val="0"/>
              <w:numPr>
                <w:ilvl w:val="0"/>
                <w:numId w:val="117"/>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“To Build a Fire” by Jack London</w:t>
            </w:r>
          </w:p>
          <w:p w:rsidR="00000000" w:rsidDel="00000000" w:rsidP="00000000" w:rsidRDefault="00000000" w:rsidRPr="00000000" w14:paraId="000006E5">
            <w:pPr>
              <w:widowControl w:val="0"/>
              <w:numPr>
                <w:ilvl w:val="0"/>
                <w:numId w:val="117"/>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split-page notes for “To Build a Fire”</w:t>
            </w:r>
          </w:p>
          <w:p w:rsidR="00000000" w:rsidDel="00000000" w:rsidP="00000000" w:rsidRDefault="00000000" w:rsidRPr="00000000" w14:paraId="000006E6">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6E7">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6E8">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239">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6E9">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6EA">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w:t>
            </w:r>
            <w:hyperlink r:id="rId240">
              <w:r w:rsidDel="00000000" w:rsidR="00000000" w:rsidRPr="00000000">
                <w:rPr>
                  <w:rFonts w:ascii="Calibri" w:cs="Calibri" w:eastAsia="Calibri" w:hAnsi="Calibri"/>
                  <w:rtl w:val="0"/>
                </w:rPr>
                <w:t xml:space="preserve">artner reading</w:t>
              </w:r>
            </w:hyperlink>
            <w:r w:rsidDel="00000000" w:rsidR="00000000" w:rsidRPr="00000000">
              <w:rPr>
                <w:rtl w:val="0"/>
              </w:rPr>
            </w:r>
          </w:p>
          <w:p w:rsidR="00000000" w:rsidDel="00000000" w:rsidP="00000000" w:rsidRDefault="00000000" w:rsidRPr="00000000" w14:paraId="000006EB">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41">
              <w:r w:rsidDel="00000000" w:rsidR="00000000" w:rsidRPr="00000000">
                <w:rPr>
                  <w:rFonts w:ascii="Calibri" w:cs="Calibri" w:eastAsia="Calibri" w:hAnsi="Calibri"/>
                  <w:rtl w:val="0"/>
                </w:rPr>
                <w:t xml:space="preserve">horal reading</w:t>
              </w:r>
            </w:hyperlink>
            <w:r w:rsidDel="00000000" w:rsidR="00000000" w:rsidRPr="00000000">
              <w:rPr>
                <w:rtl w:val="0"/>
              </w:rPr>
            </w:r>
          </w:p>
          <w:p w:rsidR="00000000" w:rsidDel="00000000" w:rsidP="00000000" w:rsidRDefault="00000000" w:rsidRPr="00000000" w14:paraId="000006EC">
            <w:pPr>
              <w:widowControl w:val="0"/>
              <w:numPr>
                <w:ilvl w:val="0"/>
                <w:numId w:val="70"/>
              </w:numPr>
              <w:spacing w:line="240" w:lineRule="auto"/>
              <w:ind w:left="720" w:hanging="360"/>
              <w:rPr>
                <w:rFonts w:ascii="Calibri" w:cs="Calibri" w:eastAsia="Calibri" w:hAnsi="Calibri"/>
              </w:rPr>
            </w:pPr>
            <w:hyperlink r:id="rId242">
              <w:r w:rsidDel="00000000" w:rsidR="00000000" w:rsidRPr="00000000">
                <w:rPr>
                  <w:rFonts w:ascii="Calibri" w:cs="Calibri" w:eastAsia="Calibri" w:hAnsi="Calibri"/>
                  <w:rtl w:val="0"/>
                </w:rPr>
                <w:t xml:space="preserve">Academic Word Finder</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6ED">
            <w:pPr>
              <w:widowControl w:val="0"/>
              <w:numPr>
                <w:ilvl w:val="0"/>
                <w:numId w:val="7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243">
              <w:r w:rsidDel="00000000" w:rsidR="00000000" w:rsidRPr="00000000">
                <w:rPr>
                  <w:rFonts w:ascii="Calibri" w:cs="Calibri" w:eastAsia="Calibri" w:hAnsi="Calibri"/>
                  <w:rtl w:val="0"/>
                </w:rPr>
                <w:t xml:space="preserve">eacher talk moves</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6EE">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6EF">
      <w:pPr>
        <w:spacing w:line="276" w:lineRule="auto"/>
        <w:rPr/>
      </w:pPr>
      <w:r w:rsidDel="00000000" w:rsidR="00000000" w:rsidRPr="00000000">
        <w:rPr>
          <w:rtl w:val="0"/>
        </w:rPr>
      </w:r>
    </w:p>
    <w:p w:rsidR="00000000" w:rsidDel="00000000" w:rsidP="00000000" w:rsidRDefault="00000000" w:rsidRPr="00000000" w14:paraId="000006F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F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F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F3">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F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F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F6">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F7">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6F8">
      <w:pPr>
        <w:spacing w:line="276" w:lineRule="auto"/>
        <w:rPr>
          <w:rFonts w:ascii="Calibri" w:cs="Calibri" w:eastAsia="Calibri" w:hAnsi="Calibri"/>
        </w:rPr>
      </w:pPr>
      <w:r w:rsidDel="00000000" w:rsidR="00000000" w:rsidRPr="00000000">
        <w:rPr>
          <w:rtl w:val="0"/>
        </w:rPr>
      </w:r>
    </w:p>
    <w:tbl>
      <w:tblPr>
        <w:tblStyle w:val="Table2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6F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6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6FE">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21: Timed writing</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0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702">
            <w:pPr>
              <w:widowControl w:val="0"/>
              <w:shd w:fill="ffffff" w:val="clear"/>
              <w:spacing w:after="0" w:line="240" w:lineRule="auto"/>
              <w:ind w:left="0" w:firstLine="0"/>
              <w:rPr>
                <w:rFonts w:ascii="Calibri" w:cs="Calibri" w:eastAsia="Calibri" w:hAnsi="Calibri"/>
                <w:sz w:val="20"/>
                <w:szCs w:val="20"/>
              </w:rPr>
            </w:pPr>
            <w:r w:rsidDel="00000000" w:rsidR="00000000" w:rsidRPr="00000000">
              <w:rPr>
                <w:rFonts w:ascii="Calibri" w:cs="Calibri" w:eastAsia="Calibri" w:hAnsi="Calibri"/>
                <w:rtl w:val="0"/>
              </w:rPr>
              <w:t xml:space="preserve">In this lesson students engage in a timed writing about “To Build a Fire” by Jack London to determine a theme and analyze how it is developed throughout the text. This timed writing is a good opportunity for teachers to determine students’ strengths and weaknesses with writing to inform future writing instruction.</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04">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0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06">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Determine a theme of “To Build a Fire” and analyze its development over the course of the text, including its relationship to the characters, setting, and plot. Cite textual evidence to support your response.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08">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0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0A">
            <w:pPr>
              <w:numPr>
                <w:ilvl w:val="0"/>
                <w:numId w:val="4"/>
              </w:numPr>
              <w:spacing w:after="40" w:before="4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Can the student organize an essay?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0C">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0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70E">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“To Build a Fire” by Jack London</w:t>
            </w:r>
          </w:p>
        </w:tc>
        <w:tc>
          <w:tcPr>
            <w:tcMar>
              <w:top w:w="100.0" w:type="dxa"/>
              <w:left w:w="100.0" w:type="dxa"/>
              <w:bottom w:w="100.0" w:type="dxa"/>
              <w:right w:w="100.0" w:type="dxa"/>
            </w:tcMar>
          </w:tcPr>
          <w:p w:rsidR="00000000" w:rsidDel="00000000" w:rsidP="00000000" w:rsidRDefault="00000000" w:rsidRPr="00000000" w14:paraId="00000710">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71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13">
            <w:pPr>
              <w:widowControl w:val="0"/>
              <w:numPr>
                <w:ilvl w:val="0"/>
                <w:numId w:val="6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“To Build a Fire” by Jack London</w:t>
            </w:r>
          </w:p>
          <w:p w:rsidR="00000000" w:rsidDel="00000000" w:rsidP="00000000" w:rsidRDefault="00000000" w:rsidRPr="00000000" w14:paraId="00000714">
            <w:pPr>
              <w:widowControl w:val="0"/>
              <w:numPr>
                <w:ilvl w:val="0"/>
                <w:numId w:val="6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split-page notes for “To Build a Fire”</w:t>
            </w:r>
          </w:p>
          <w:p w:rsidR="00000000" w:rsidDel="00000000" w:rsidP="00000000" w:rsidRDefault="00000000" w:rsidRPr="00000000" w14:paraId="00000715">
            <w:pPr>
              <w:widowControl w:val="0"/>
              <w:numPr>
                <w:ilvl w:val="0"/>
                <w:numId w:val="69"/>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Notebook paper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16">
            <w:pPr>
              <w:widowControl w:val="0"/>
              <w:spacing w:line="288"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17">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718">
      <w:pPr>
        <w:spacing w:line="276" w:lineRule="auto"/>
        <w:rPr/>
      </w:pPr>
      <w:r w:rsidDel="00000000" w:rsidR="00000000" w:rsidRPr="00000000">
        <w:rPr>
          <w:rtl w:val="0"/>
        </w:rPr>
      </w:r>
    </w:p>
    <w:p w:rsidR="00000000" w:rsidDel="00000000" w:rsidP="00000000" w:rsidRDefault="00000000" w:rsidRPr="00000000" w14:paraId="00000719">
      <w:pPr>
        <w:spacing w:line="276" w:lineRule="auto"/>
        <w:rPr/>
      </w:pPr>
      <w:r w:rsidDel="00000000" w:rsidR="00000000" w:rsidRPr="00000000">
        <w:rPr>
          <w:rtl w:val="0"/>
        </w:rPr>
      </w:r>
    </w:p>
    <w:p w:rsidR="00000000" w:rsidDel="00000000" w:rsidP="00000000" w:rsidRDefault="00000000" w:rsidRPr="00000000" w14:paraId="0000071A">
      <w:pPr>
        <w:spacing w:line="276" w:lineRule="auto"/>
        <w:rPr/>
      </w:pPr>
      <w:r w:rsidDel="00000000" w:rsidR="00000000" w:rsidRPr="00000000">
        <w:rPr>
          <w:rtl w:val="0"/>
        </w:rPr>
      </w:r>
    </w:p>
    <w:p w:rsidR="00000000" w:rsidDel="00000000" w:rsidP="00000000" w:rsidRDefault="00000000" w:rsidRPr="00000000" w14:paraId="0000071B">
      <w:pPr>
        <w:spacing w:line="276" w:lineRule="auto"/>
        <w:rPr/>
      </w:pPr>
      <w:r w:rsidDel="00000000" w:rsidR="00000000" w:rsidRPr="00000000">
        <w:rPr>
          <w:rtl w:val="0"/>
        </w:rPr>
      </w:r>
    </w:p>
    <w:p w:rsidR="00000000" w:rsidDel="00000000" w:rsidP="00000000" w:rsidRDefault="00000000" w:rsidRPr="00000000" w14:paraId="0000071C">
      <w:pPr>
        <w:spacing w:line="276" w:lineRule="auto"/>
        <w:rPr/>
      </w:pPr>
      <w:r w:rsidDel="00000000" w:rsidR="00000000" w:rsidRPr="00000000">
        <w:rPr>
          <w:rtl w:val="0"/>
        </w:rPr>
      </w:r>
    </w:p>
    <w:p w:rsidR="00000000" w:rsidDel="00000000" w:rsidP="00000000" w:rsidRDefault="00000000" w:rsidRPr="00000000" w14:paraId="0000071D">
      <w:pPr>
        <w:spacing w:line="276" w:lineRule="auto"/>
        <w:rPr/>
      </w:pPr>
      <w:r w:rsidDel="00000000" w:rsidR="00000000" w:rsidRPr="00000000">
        <w:rPr>
          <w:rtl w:val="0"/>
        </w:rPr>
      </w:r>
    </w:p>
    <w:p w:rsidR="00000000" w:rsidDel="00000000" w:rsidP="00000000" w:rsidRDefault="00000000" w:rsidRPr="00000000" w14:paraId="0000071E">
      <w:pPr>
        <w:spacing w:line="276" w:lineRule="auto"/>
        <w:rPr/>
      </w:pPr>
      <w:r w:rsidDel="00000000" w:rsidR="00000000" w:rsidRPr="00000000">
        <w:rPr>
          <w:rtl w:val="0"/>
        </w:rPr>
      </w:r>
    </w:p>
    <w:p w:rsidR="00000000" w:rsidDel="00000000" w:rsidP="00000000" w:rsidRDefault="00000000" w:rsidRPr="00000000" w14:paraId="0000071F">
      <w:pPr>
        <w:spacing w:line="276" w:lineRule="auto"/>
        <w:rPr>
          <w:rFonts w:ascii="Calibri" w:cs="Calibri" w:eastAsia="Calibri" w:hAnsi="Calibri"/>
        </w:rPr>
      </w:pPr>
      <w:r w:rsidDel="00000000" w:rsidR="00000000" w:rsidRPr="00000000">
        <w:rPr>
          <w:rtl w:val="0"/>
        </w:rPr>
      </w:r>
    </w:p>
    <w:tbl>
      <w:tblPr>
        <w:tblStyle w:val="Table30"/>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2145"/>
        <w:gridCol w:w="960"/>
        <w:gridCol w:w="3030"/>
        <w:gridCol w:w="5655"/>
        <w:tblGridChange w:id="0">
          <w:tblGrid>
            <w:gridCol w:w="2595"/>
            <w:gridCol w:w="2145"/>
            <w:gridCol w:w="960"/>
            <w:gridCol w:w="3030"/>
            <w:gridCol w:w="5655"/>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720">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726">
            <w:pPr>
              <w:spacing w:line="276" w:lineRule="auto"/>
              <w:rPr>
                <w:rFonts w:ascii="Calibri" w:cs="Calibri" w:eastAsia="Calibri" w:hAnsi="Calibri"/>
              </w:rPr>
            </w:pPr>
            <w:r w:rsidDel="00000000" w:rsidR="00000000" w:rsidRPr="00000000">
              <w:rPr>
                <w:rFonts w:ascii="Calibri" w:cs="Calibri" w:eastAsia="Calibri" w:hAnsi="Calibri"/>
                <w:rtl w:val="0"/>
              </w:rPr>
              <w:t xml:space="preserve">7</w:t>
            </w:r>
          </w:p>
        </w:tc>
        <w:tc>
          <w:tcPr>
            <w:shd w:fill="cdeeee" w:val="clear"/>
            <w:tcMar>
              <w:top w:w="100.0" w:type="dxa"/>
              <w:left w:w="100.0" w:type="dxa"/>
              <w:bottom w:w="100.0" w:type="dxa"/>
              <w:right w:w="100.0" w:type="dxa"/>
            </w:tcMar>
          </w:tcPr>
          <w:p w:rsidR="00000000" w:rsidDel="00000000" w:rsidP="00000000" w:rsidRDefault="00000000" w:rsidRPr="00000000" w14:paraId="00000729">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2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72B">
            <w:pPr>
              <w:spacing w:line="240" w:lineRule="auto"/>
              <w:rPr>
                <w:rFonts w:ascii="Calibri" w:cs="Calibri" w:eastAsia="Calibri" w:hAnsi="Calibri"/>
              </w:rPr>
            </w:pPr>
            <w:r w:rsidDel="00000000" w:rsidR="00000000" w:rsidRPr="00000000">
              <w:rPr>
                <w:rFonts w:ascii="Calibri" w:cs="Calibri" w:eastAsia="Calibri" w:hAnsi="Calibri"/>
                <w:rtl w:val="0"/>
              </w:rPr>
              <w:t xml:space="preserve">The Call of the Wild</w:t>
            </w:r>
          </w:p>
        </w:tc>
        <w:tc>
          <w:tcPr>
            <w:shd w:fill="auto" w:val="clear"/>
            <w:tcMar>
              <w:top w:w="100.0" w:type="dxa"/>
              <w:left w:w="100.0" w:type="dxa"/>
              <w:bottom w:w="100.0" w:type="dxa"/>
              <w:right w:w="100.0" w:type="dxa"/>
            </w:tcMar>
          </w:tcPr>
          <w:p w:rsidR="00000000" w:rsidDel="00000000" w:rsidP="00000000" w:rsidRDefault="00000000" w:rsidRPr="00000000" w14:paraId="000007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Call of the Wild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730">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will demonstrate their ability to write a strong introduction and body paragraphs in response to the prompt: Based on London’s portrayal of Buck in Chapter 5 and the dog in “To Build a Fire,” should London be considered a “nature faker”?</w:t>
            </w:r>
            <w:r w:rsidDel="00000000" w:rsidR="00000000" w:rsidRPr="00000000">
              <w:rPr>
                <w:rFonts w:ascii="Calibri" w:cs="Calibri" w:eastAsia="Calibri" w:hAnsi="Calibri"/>
                <w:highlight w:val="white"/>
                <w:rtl w:val="0"/>
              </w:rPr>
              <w:t xml:space="preserve"> Students will connect ideas across texts by applying the “nature faker” debate to Chapter 5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and “To Build a Fire.” They will gather evidence and engage in scholarly discussion and use text evidence to support their claim.</w:t>
            </w:r>
            <w:r w:rsidDel="00000000" w:rsidR="00000000" w:rsidRPr="00000000">
              <w:rPr>
                <w:rtl w:val="0"/>
              </w:rPr>
            </w:r>
          </w:p>
          <w:p w:rsidR="00000000" w:rsidDel="00000000" w:rsidP="00000000" w:rsidRDefault="00000000" w:rsidRPr="00000000" w14:paraId="00000731">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732">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733">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express their understanding of how “To Build a Fire” and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develop themes and how they are conveyed by responding to the prompt. The students created a claim that is specific, original, defensible, and arguable. This prepares the students to write an argumentative essay. </w:t>
            </w:r>
            <w:r w:rsidDel="00000000" w:rsidR="00000000" w:rsidRPr="00000000">
              <w:rPr>
                <w:rtl w:val="0"/>
              </w:rPr>
            </w:r>
          </w:p>
          <w:p w:rsidR="00000000" w:rsidDel="00000000" w:rsidP="00000000" w:rsidRDefault="00000000" w:rsidRPr="00000000" w14:paraId="00000734">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735">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736">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737">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738">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w:t>
            </w:r>
            <w:r w:rsidDel="00000000" w:rsidR="00000000" w:rsidRPr="00000000">
              <w:rPr>
                <w:rFonts w:ascii="Calibri" w:cs="Calibri" w:eastAsia="Calibri" w:hAnsi="Calibri"/>
                <w:rtl w:val="0"/>
              </w:rPr>
              <w:t xml:space="preserve">demonstrate the ability to read, understand, and express understanding of a new text?</w:t>
            </w:r>
          </w:p>
          <w:p w:rsidR="00000000" w:rsidDel="00000000" w:rsidP="00000000" w:rsidRDefault="00000000" w:rsidRPr="00000000" w14:paraId="00000739">
            <w:pPr>
              <w:numPr>
                <w:ilvl w:val="0"/>
                <w:numId w:val="1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analyze vocabulary and its effect on tone and mood and discuss how incidents in the text reveal insight into characters? </w:t>
            </w:r>
          </w:p>
          <w:p w:rsidR="00000000" w:rsidDel="00000000" w:rsidP="00000000" w:rsidRDefault="00000000" w:rsidRPr="00000000" w14:paraId="0000073A">
            <w:pPr>
              <w:numPr>
                <w:ilvl w:val="0"/>
                <w:numId w:val="1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w:t>
            </w:r>
            <w:r w:rsidDel="00000000" w:rsidR="00000000" w:rsidRPr="00000000">
              <w:rPr>
                <w:rFonts w:ascii="Calibri" w:cs="Calibri" w:eastAsia="Calibri" w:hAnsi="Calibri"/>
                <w:highlight w:val="white"/>
                <w:rtl w:val="0"/>
              </w:rPr>
              <w:t xml:space="preserve">analyze incidents in the text and analyze themes that London develops and conveys through Chapter 5?</w:t>
            </w:r>
          </w:p>
          <w:p w:rsidR="00000000" w:rsidDel="00000000" w:rsidP="00000000" w:rsidRDefault="00000000" w:rsidRPr="00000000" w14:paraId="0000073B">
            <w:pPr>
              <w:numPr>
                <w:ilvl w:val="0"/>
                <w:numId w:val="12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How well does the student </w:t>
            </w:r>
            <w:r w:rsidDel="00000000" w:rsidR="00000000" w:rsidRPr="00000000">
              <w:rPr>
                <w:rFonts w:ascii="Calibri" w:cs="Calibri" w:eastAsia="Calibri" w:hAnsi="Calibri"/>
                <w:rtl w:val="0"/>
              </w:rPr>
              <w:t xml:space="preserve">connect ideas across texts by applying the “nature faker” debate to Chapter 5 of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and “To Build a Fire?”</w:t>
            </w:r>
          </w:p>
          <w:p w:rsidR="00000000" w:rsidDel="00000000" w:rsidP="00000000" w:rsidRDefault="00000000" w:rsidRPr="00000000" w14:paraId="0000073C">
            <w:pPr>
              <w:numPr>
                <w:ilvl w:val="0"/>
                <w:numId w:val="1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engage in scholarly discussion and use text evidence to support their claims?</w:t>
            </w:r>
          </w:p>
          <w:p w:rsidR="00000000" w:rsidDel="00000000" w:rsidP="00000000" w:rsidRDefault="00000000" w:rsidRPr="00000000" w14:paraId="0000073D">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73E">
            <w:pPr>
              <w:numPr>
                <w:ilvl w:val="0"/>
                <w:numId w:val="199"/>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well does the student develop and clearly communicate meaningful claims that represent valid, evidence-based analysis? </w:t>
            </w:r>
          </w:p>
          <w:p w:rsidR="00000000" w:rsidDel="00000000" w:rsidP="00000000" w:rsidRDefault="00000000" w:rsidRPr="00000000" w14:paraId="0000073F">
            <w:pPr>
              <w:numPr>
                <w:ilvl w:val="0"/>
                <w:numId w:val="199"/>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gather and organize relevant and sufficient evidence to demonstrate understanding of texts and topics, support claims, and develop ideas? </w:t>
            </w:r>
          </w:p>
          <w:p w:rsidR="00000000" w:rsidDel="00000000" w:rsidP="00000000" w:rsidRDefault="00000000" w:rsidRPr="00000000" w14:paraId="00000740">
            <w:pPr>
              <w:numPr>
                <w:ilvl w:val="0"/>
                <w:numId w:val="199"/>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integrate quotations while maintaining the flow of ideas to develop and support arguments, analyses, and explanations?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43">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With assistance as needed, students will demonstrate their ability to write or dictate a paragraph in response to the prompt: Based on London’s portrayal of Buck in Chapter 5 should London be considered a “nature faker”? </w:t>
            </w:r>
          </w:p>
          <w:p w:rsidR="00000000" w:rsidDel="00000000" w:rsidP="00000000" w:rsidRDefault="00000000" w:rsidRPr="00000000" w14:paraId="00000744">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745">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746">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express their understanding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and develop themes and how they are conveyed by responding to the prompt. The students created a claim that is specific, original, defensible, and arguable. This prepares the students to write a permeate product. </w:t>
            </w:r>
          </w:p>
          <w:p w:rsidR="00000000" w:rsidDel="00000000" w:rsidP="00000000" w:rsidRDefault="00000000" w:rsidRPr="00000000" w14:paraId="00000747">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748">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continue to demonstrate their ability to form a claim, develop a response, integrate quotations, and use conventions to produce clear writing. </w:t>
            </w:r>
          </w:p>
          <w:p w:rsidR="00000000" w:rsidDel="00000000" w:rsidP="00000000" w:rsidRDefault="00000000" w:rsidRPr="00000000" w14:paraId="00000749">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74A">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74B">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74C">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74D">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74E">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74F">
            <w:pPr>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understand vocabulary and its effect on tone and mood and discuss how incidents in the text reveal insight into characters? </w:t>
            </w:r>
          </w:p>
          <w:p w:rsidR="00000000" w:rsidDel="00000000" w:rsidP="00000000" w:rsidRDefault="00000000" w:rsidRPr="00000000" w14:paraId="00000750">
            <w:pPr>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w:t>
            </w:r>
            <w:r w:rsidDel="00000000" w:rsidR="00000000" w:rsidRPr="00000000">
              <w:rPr>
                <w:rFonts w:ascii="Calibri" w:cs="Calibri" w:eastAsia="Calibri" w:hAnsi="Calibri"/>
                <w:highlight w:val="white"/>
                <w:rtl w:val="0"/>
              </w:rPr>
              <w:t xml:space="preserve">analyze incidents in the text and analyze themes that London develops and conveys through Chapter 5?</w:t>
            </w:r>
          </w:p>
          <w:p w:rsidR="00000000" w:rsidDel="00000000" w:rsidP="00000000" w:rsidRDefault="00000000" w:rsidRPr="00000000" w14:paraId="00000751">
            <w:pPr>
              <w:numPr>
                <w:ilvl w:val="0"/>
                <w:numId w:val="173"/>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engage in scholarly discussion and use text evidence to support their claims?</w:t>
            </w:r>
          </w:p>
          <w:p w:rsidR="00000000" w:rsidDel="00000000" w:rsidP="00000000" w:rsidRDefault="00000000" w:rsidRPr="00000000" w14:paraId="00000752">
            <w:pPr>
              <w:spacing w:line="240" w:lineRule="auto"/>
              <w:rPr>
                <w:rFonts w:ascii="Calibri" w:cs="Calibri" w:eastAsia="Calibri" w:hAnsi="Calibri"/>
              </w:rPr>
            </w:pPr>
            <w:r w:rsidDel="00000000" w:rsidR="00000000" w:rsidRPr="00000000">
              <w:rPr>
                <w:rFonts w:ascii="Calibri" w:cs="Calibri" w:eastAsia="Calibri" w:hAnsi="Calibri"/>
                <w:b w:val="1"/>
                <w:highlight w:val="white"/>
                <w:rtl w:val="0"/>
              </w:rPr>
              <w:t xml:space="preserve">Writing/ELA Skill Look Fors: </w:t>
            </w:r>
            <w:r w:rsidDel="00000000" w:rsidR="00000000" w:rsidRPr="00000000">
              <w:rPr>
                <w:rtl w:val="0"/>
              </w:rPr>
            </w:r>
          </w:p>
          <w:p w:rsidR="00000000" w:rsidDel="00000000" w:rsidP="00000000" w:rsidRDefault="00000000" w:rsidRPr="00000000" w14:paraId="00000753">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communicate meaningful claims that represent valid text evidence?</w:t>
            </w:r>
          </w:p>
          <w:p w:rsidR="00000000" w:rsidDel="00000000" w:rsidP="00000000" w:rsidRDefault="00000000" w:rsidRPr="00000000" w14:paraId="00000754">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relationships among the details of a text and how they develop ideas?</w:t>
            </w:r>
          </w:p>
          <w:p w:rsidR="00000000" w:rsidDel="00000000" w:rsidP="00000000" w:rsidRDefault="00000000" w:rsidRPr="00000000" w14:paraId="00000755">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7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75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6 lessons</w:t>
            </w:r>
          </w:p>
        </w:tc>
        <w:tc>
          <w:tcPr>
            <w:shd w:fill="auto" w:val="clear"/>
            <w:tcMar>
              <w:top w:w="100.0" w:type="dxa"/>
              <w:left w:w="100.0" w:type="dxa"/>
              <w:bottom w:w="100.0" w:type="dxa"/>
              <w:right w:w="100.0" w:type="dxa"/>
            </w:tcMar>
          </w:tcPr>
          <w:p w:rsidR="00000000" w:rsidDel="00000000" w:rsidP="00000000" w:rsidRDefault="00000000" w:rsidRPr="00000000" w14:paraId="000007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1 lesson, 5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7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75C">
            <w:pPr>
              <w:widowControl w:val="0"/>
              <w:spacing w:line="240" w:lineRule="auto"/>
              <w:rPr>
                <w:rFonts w:ascii="Calibri" w:cs="Calibri" w:eastAsia="Calibri" w:hAnsi="Calibri"/>
                <w:b w:val="1"/>
              </w:rPr>
            </w:pPr>
            <w:r w:rsidDel="00000000" w:rsidR="00000000" w:rsidRPr="00000000">
              <w:rPr>
                <w:rtl w:val="0"/>
              </w:rPr>
            </w:r>
          </w:p>
          <w:p w:rsidR="00000000" w:rsidDel="00000000" w:rsidP="00000000" w:rsidRDefault="00000000" w:rsidRPr="00000000" w14:paraId="0000075D">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75E">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75F">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760">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6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763">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764">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Engaging in Academic Discussions</w:t>
            </w:r>
          </w:p>
          <w:p w:rsidR="00000000" w:rsidDel="00000000" w:rsidP="00000000" w:rsidRDefault="00000000" w:rsidRPr="00000000" w14:paraId="00000765">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Expressing Understanding in Writing</w:t>
            </w:r>
          </w:p>
          <w:p w:rsidR="00000000" w:rsidDel="00000000" w:rsidP="00000000" w:rsidRDefault="00000000" w:rsidRPr="00000000" w14:paraId="00000766">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Developing Language Proficiency</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67">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68">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Call of the Wild</w:t>
            </w:r>
            <w:r w:rsidDel="00000000" w:rsidR="00000000" w:rsidRPr="00000000">
              <w:rPr>
                <w:rtl w:val="0"/>
              </w:rPr>
            </w:r>
          </w:p>
          <w:p w:rsidR="00000000" w:rsidDel="00000000" w:rsidP="00000000" w:rsidRDefault="00000000" w:rsidRPr="00000000" w14:paraId="00000769">
            <w:pPr>
              <w:numPr>
                <w:ilvl w:val="0"/>
                <w:numId w:val="97"/>
              </w:numPr>
              <w:spacing w:line="240" w:lineRule="auto"/>
              <w:ind w:left="720" w:hanging="360"/>
              <w:rPr>
                <w:rFonts w:ascii="Arial" w:cs="Arial" w:eastAsia="Arial" w:hAnsi="Arial"/>
                <w:sz w:val="22"/>
                <w:szCs w:val="22"/>
              </w:rPr>
            </w:pPr>
            <w:hyperlink r:id="rId244">
              <w:r w:rsidDel="00000000" w:rsidR="00000000" w:rsidRPr="00000000">
                <w:rPr>
                  <w:rFonts w:ascii="Calibri" w:cs="Calibri" w:eastAsia="Calibri" w:hAnsi="Calibri"/>
                  <w:color w:val="0b5394"/>
                  <w:rtl w:val="0"/>
                </w:rPr>
                <w:t xml:space="preserve"> </w:t>
              </w:r>
            </w:hyperlink>
            <w:hyperlink r:id="rId245">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76A">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46">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76B">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47">
              <w:r w:rsidDel="00000000" w:rsidR="00000000" w:rsidRPr="00000000">
                <w:rPr>
                  <w:rFonts w:ascii="Calibri" w:cs="Calibri" w:eastAsia="Calibri" w:hAnsi="Calibri"/>
                  <w:color w:val="0b5394"/>
                  <w:rtl w:val="0"/>
                </w:rPr>
                <w:t xml:space="preserve"> </w:t>
              </w:r>
            </w:hyperlink>
            <w:hyperlink r:id="rId248">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76C">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76D">
            <w:pPr>
              <w:numPr>
                <w:ilvl w:val="0"/>
                <w:numId w:val="97"/>
              </w:numPr>
              <w:spacing w:after="0" w:afterAutospacing="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76E">
            <w:pPr>
              <w:widowControl w:val="0"/>
              <w:numPr>
                <w:ilvl w:val="0"/>
                <w:numId w:val="9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07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76F">
            <w:pPr>
              <w:numPr>
                <w:ilvl w:val="0"/>
                <w:numId w:val="97"/>
              </w:numPr>
              <w:spacing w:line="240" w:lineRule="auto"/>
              <w:ind w:left="720" w:hanging="360"/>
              <w:rPr>
                <w:rFonts w:ascii="Arial" w:cs="Arial" w:eastAsia="Arial" w:hAnsi="Arial"/>
                <w:sz w:val="22"/>
                <w:szCs w:val="22"/>
              </w:rPr>
            </w:pPr>
            <w:hyperlink r:id="rId249">
              <w:r w:rsidDel="00000000" w:rsidR="00000000" w:rsidRPr="00000000">
                <w:rPr>
                  <w:rFonts w:ascii="Calibri" w:cs="Calibri" w:eastAsia="Calibri" w:hAnsi="Calibri"/>
                  <w:color w:val="0b5394"/>
                  <w:rtl w:val="0"/>
                </w:rPr>
                <w:t xml:space="preserve"> </w:t>
              </w:r>
            </w:hyperlink>
            <w:hyperlink r:id="rId250">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770">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771">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772">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773">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774">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77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51">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779">
      <w:pPr>
        <w:spacing w:line="276" w:lineRule="auto"/>
        <w:rPr/>
      </w:pPr>
      <w:r w:rsidDel="00000000" w:rsidR="00000000" w:rsidRPr="00000000">
        <w:rPr>
          <w:rtl w:val="0"/>
        </w:rPr>
      </w:r>
    </w:p>
    <w:p w:rsidR="00000000" w:rsidDel="00000000" w:rsidP="00000000" w:rsidRDefault="00000000" w:rsidRPr="00000000" w14:paraId="0000077A">
      <w:pPr>
        <w:spacing w:line="276" w:lineRule="auto"/>
        <w:rPr>
          <w:rFonts w:ascii="Calibri" w:cs="Calibri" w:eastAsia="Calibri" w:hAnsi="Calibri"/>
        </w:rPr>
      </w:pPr>
      <w:r w:rsidDel="00000000" w:rsidR="00000000" w:rsidRPr="00000000">
        <w:rPr>
          <w:rtl w:val="0"/>
        </w:rPr>
      </w:r>
    </w:p>
    <w:tbl>
      <w:tblPr>
        <w:tblStyle w:val="Table31"/>
        <w:tblW w:w="14355.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2100"/>
        <w:gridCol w:w="1005"/>
        <w:gridCol w:w="3045"/>
        <w:gridCol w:w="5610"/>
        <w:tblGridChange w:id="0">
          <w:tblGrid>
            <w:gridCol w:w="2595"/>
            <w:gridCol w:w="2100"/>
            <w:gridCol w:w="1005"/>
            <w:gridCol w:w="3045"/>
            <w:gridCol w:w="5610"/>
          </w:tblGrid>
        </w:tblGridChange>
      </w:tblGrid>
      <w:tr>
        <w:trPr>
          <w:trHeight w:val="420" w:hRule="atLeast"/>
        </w:trPr>
        <w:tc>
          <w:tcPr>
            <w:gridSpan w:val="5"/>
            <w:shd w:fill="6a7eb8" w:val="clear"/>
            <w:tcMar>
              <w:top w:w="100.0" w:type="dxa"/>
              <w:left w:w="100.0" w:type="dxa"/>
              <w:bottom w:w="100.0" w:type="dxa"/>
              <w:right w:w="100.0" w:type="dxa"/>
            </w:tcMar>
          </w:tcPr>
          <w:p w:rsidR="00000000" w:rsidDel="00000000" w:rsidP="00000000" w:rsidRDefault="00000000" w:rsidRPr="00000000" w14:paraId="0000077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781">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22: Practice Cold-read task</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8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tcMar>
              <w:top w:w="100.0" w:type="dxa"/>
              <w:left w:w="100.0" w:type="dxa"/>
              <w:bottom w:w="100.0" w:type="dxa"/>
              <w:right w:w="100.0" w:type="dxa"/>
            </w:tcMar>
          </w:tcPr>
          <w:p w:rsidR="00000000" w:rsidDel="00000000" w:rsidP="00000000" w:rsidRDefault="00000000" w:rsidRPr="00000000" w14:paraId="00000786">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read an excerpt from Chapter 5 of </w:t>
            </w:r>
            <w:r w:rsidDel="00000000" w:rsidR="00000000" w:rsidRPr="00000000">
              <w:rPr>
                <w:rFonts w:ascii="Calibri" w:cs="Calibri" w:eastAsia="Calibri" w:hAnsi="Calibri"/>
                <w:i w:val="1"/>
                <w:highlight w:val="white"/>
                <w:rtl w:val="0"/>
              </w:rPr>
              <w:t xml:space="preserve">The Call of the Wild </w:t>
            </w:r>
            <w:r w:rsidDel="00000000" w:rsidR="00000000" w:rsidRPr="00000000">
              <w:rPr>
                <w:rFonts w:ascii="Calibri" w:cs="Calibri" w:eastAsia="Calibri" w:hAnsi="Calibri"/>
                <w:highlight w:val="white"/>
                <w:rtl w:val="0"/>
              </w:rPr>
              <w:t xml:space="preserve">and answer questions to demonstrate understanding of the text.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89">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8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3"/>
            <w:tcMar>
              <w:top w:w="100.0" w:type="dxa"/>
              <w:left w:w="100.0" w:type="dxa"/>
              <w:bottom w:w="100.0" w:type="dxa"/>
              <w:right w:w="100.0" w:type="dxa"/>
            </w:tcMar>
          </w:tcPr>
          <w:p w:rsidR="00000000" w:rsidDel="00000000" w:rsidP="00000000" w:rsidRDefault="00000000" w:rsidRPr="00000000" w14:paraId="0000078B">
            <w:pPr>
              <w:numPr>
                <w:ilvl w:val="0"/>
                <w:numId w:val="59"/>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 have approximately 40 minutes to read the text.</w:t>
            </w:r>
          </w:p>
          <w:p w:rsidR="00000000" w:rsidDel="00000000" w:rsidP="00000000" w:rsidRDefault="00000000" w:rsidRPr="00000000" w14:paraId="0000078C">
            <w:pPr>
              <w:numPr>
                <w:ilvl w:val="0"/>
                <w:numId w:val="59"/>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If you finish reading the text, begin answering the questions.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8F">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9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3"/>
            <w:tcMar>
              <w:top w:w="100.0" w:type="dxa"/>
              <w:left w:w="100.0" w:type="dxa"/>
              <w:bottom w:w="100.0" w:type="dxa"/>
              <w:right w:w="100.0" w:type="dxa"/>
            </w:tcMar>
          </w:tcPr>
          <w:p w:rsidR="00000000" w:rsidDel="00000000" w:rsidP="00000000" w:rsidRDefault="00000000" w:rsidRPr="00000000" w14:paraId="00000791">
            <w:pPr>
              <w:numPr>
                <w:ilvl w:val="0"/>
                <w:numId w:val="66"/>
              </w:numPr>
              <w:spacing w:after="40" w:before="4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Can the student independently read a new text, an excerpt from Chapter 5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by Jack London?</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94">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3"/>
            <w:shd w:fill="auto" w:val="clear"/>
            <w:tcMar>
              <w:top w:w="100.0" w:type="dxa"/>
              <w:left w:w="100.0" w:type="dxa"/>
              <w:bottom w:w="100.0" w:type="dxa"/>
              <w:right w:w="100.0" w:type="dxa"/>
            </w:tcMar>
          </w:tcPr>
          <w:p w:rsidR="00000000" w:rsidDel="00000000" w:rsidP="00000000" w:rsidRDefault="00000000" w:rsidRPr="00000000" w14:paraId="00000796">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799">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gridSpan w:val="2"/>
            <w:shd w:fill="auto" w:val="clear"/>
            <w:tcMar>
              <w:top w:w="100.0" w:type="dxa"/>
              <w:left w:w="100.0" w:type="dxa"/>
              <w:bottom w:w="100.0" w:type="dxa"/>
              <w:right w:w="100.0" w:type="dxa"/>
            </w:tcMar>
          </w:tcPr>
          <w:p w:rsidR="00000000" w:rsidDel="00000000" w:rsidP="00000000" w:rsidRDefault="00000000" w:rsidRPr="00000000" w14:paraId="000007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9C">
            <w:pPr>
              <w:widowControl w:val="0"/>
              <w:numPr>
                <w:ilvl w:val="0"/>
                <w:numId w:val="74"/>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79D">
            <w:pPr>
              <w:widowControl w:val="0"/>
              <w:numPr>
                <w:ilvl w:val="0"/>
                <w:numId w:val="74"/>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practice cold-read task (text and items)</w:t>
            </w:r>
          </w:p>
          <w:p w:rsidR="00000000" w:rsidDel="00000000" w:rsidP="00000000" w:rsidRDefault="00000000" w:rsidRPr="00000000" w14:paraId="0000079E">
            <w:pPr>
              <w:widowControl w:val="0"/>
              <w:numPr>
                <w:ilvl w:val="0"/>
                <w:numId w:val="74"/>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practice cold-read task answer sheet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A0">
            <w:pPr>
              <w:widowControl w:val="0"/>
              <w:spacing w:line="288"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A1">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7A2">
      <w:pPr>
        <w:spacing w:line="276" w:lineRule="auto"/>
        <w:rPr/>
      </w:pPr>
      <w:r w:rsidDel="00000000" w:rsidR="00000000" w:rsidRPr="00000000">
        <w:rPr>
          <w:rtl w:val="0"/>
        </w:rPr>
      </w:r>
    </w:p>
    <w:p w:rsidR="00000000" w:rsidDel="00000000" w:rsidP="00000000" w:rsidRDefault="00000000" w:rsidRPr="00000000" w14:paraId="000007A3">
      <w:pPr>
        <w:spacing w:line="276" w:lineRule="auto"/>
        <w:rPr>
          <w:rFonts w:ascii="Calibri" w:cs="Calibri" w:eastAsia="Calibri" w:hAnsi="Calibri"/>
        </w:rPr>
      </w:pPr>
      <w:r w:rsidDel="00000000" w:rsidR="00000000" w:rsidRPr="00000000">
        <w:rPr>
          <w:rtl w:val="0"/>
        </w:rPr>
      </w:r>
    </w:p>
    <w:tbl>
      <w:tblPr>
        <w:tblStyle w:val="Table3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A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A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A9">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23: Practice Cold-read task</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A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7AD">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read an excerpt from Chapter 5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and answer questions to demonstrate understanding of the text.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AF">
            <w:pPr>
              <w:widowControl w:val="0"/>
              <w:spacing w:line="240" w:lineRule="auto"/>
              <w:ind w:left="0" w:firstLine="0"/>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B1">
            <w:pPr>
              <w:numPr>
                <w:ilvl w:val="0"/>
                <w:numId w:val="109"/>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Select an incident from the excerpt from Chapter 5 to add to your incident chart.</w:t>
            </w:r>
          </w:p>
          <w:p w:rsidR="00000000" w:rsidDel="00000000" w:rsidP="00000000" w:rsidRDefault="00000000" w:rsidRPr="00000000" w14:paraId="000007B2">
            <w:pPr>
              <w:numPr>
                <w:ilvl w:val="0"/>
                <w:numId w:val="109"/>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On the right-hand side, jot observations and analysis related to what themes/ ideas this suggests.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B4">
            <w:pPr>
              <w:widowControl w:val="0"/>
              <w:spacing w:line="240" w:lineRule="auto"/>
              <w:rPr>
                <w:rFonts w:ascii="Calibri" w:cs="Calibri" w:eastAsia="Calibri" w:hAnsi="Calibri"/>
                <w:color w:val="0000ff"/>
              </w:rPr>
            </w:pPr>
            <w:r w:rsidDel="00000000" w:rsidR="00000000" w:rsidRPr="00000000">
              <w:rPr>
                <w:rtl w:val="0"/>
              </w:rPr>
            </w:r>
          </w:p>
        </w:tc>
      </w:tr>
      <w:tr>
        <w:trPr>
          <w:trHeight w:val="1725" w:hRule="atLeast"/>
        </w:trPr>
        <w:tc>
          <w:tcPr>
            <w:shd w:fill="d2d8ea" w:val="clear"/>
            <w:tcMar>
              <w:top w:w="100.0" w:type="dxa"/>
              <w:left w:w="100.0" w:type="dxa"/>
              <w:bottom w:w="100.0" w:type="dxa"/>
              <w:right w:w="100.0" w:type="dxa"/>
            </w:tcMar>
          </w:tcPr>
          <w:p w:rsidR="00000000" w:rsidDel="00000000" w:rsidP="00000000" w:rsidRDefault="00000000" w:rsidRPr="00000000" w14:paraId="000007B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B6">
            <w:pPr>
              <w:numPr>
                <w:ilvl w:val="0"/>
                <w:numId w:val="189"/>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the student </w:t>
            </w:r>
            <w:r w:rsidDel="00000000" w:rsidR="00000000" w:rsidRPr="00000000">
              <w:rPr>
                <w:rFonts w:ascii="Calibri" w:cs="Calibri" w:eastAsia="Calibri" w:hAnsi="Calibri"/>
                <w:rtl w:val="0"/>
              </w:rPr>
              <w:t xml:space="preserve">demonstrate the ability to read, understand, and express understanding of a new text?</w:t>
            </w:r>
          </w:p>
          <w:p w:rsidR="00000000" w:rsidDel="00000000" w:rsidP="00000000" w:rsidRDefault="00000000" w:rsidRPr="00000000" w14:paraId="000007B7">
            <w:pPr>
              <w:numPr>
                <w:ilvl w:val="0"/>
                <w:numId w:val="189"/>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the student  analyze vocabulary and its effect on tone and mood and discuss how incidents in the text reveal insight into characters?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B9">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7BB">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7BD">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7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7C0">
            <w:pPr>
              <w:widowControl w:val="0"/>
              <w:numPr>
                <w:ilvl w:val="0"/>
                <w:numId w:val="3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7C1">
            <w:pPr>
              <w:widowControl w:val="0"/>
              <w:numPr>
                <w:ilvl w:val="0"/>
                <w:numId w:val="3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practice cold-read task (text and items)</w:t>
            </w:r>
          </w:p>
          <w:p w:rsidR="00000000" w:rsidDel="00000000" w:rsidP="00000000" w:rsidRDefault="00000000" w:rsidRPr="00000000" w14:paraId="000007C2">
            <w:pPr>
              <w:widowControl w:val="0"/>
              <w:numPr>
                <w:ilvl w:val="0"/>
                <w:numId w:val="39"/>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practice cold-read task answer sheet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C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C4">
            <w:pPr>
              <w:widowControl w:val="0"/>
              <w:numPr>
                <w:ilvl w:val="0"/>
                <w:numId w:val="65"/>
              </w:numPr>
              <w:spacing w:line="288"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7C5">
            <w:pPr>
              <w:widowControl w:val="0"/>
              <w:numPr>
                <w:ilvl w:val="0"/>
                <w:numId w:val="65"/>
              </w:numPr>
              <w:spacing w:line="288"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7C6">
            <w:pPr>
              <w:widowControl w:val="0"/>
              <w:spacing w:line="288"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C7">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7C8">
      <w:pPr>
        <w:spacing w:line="276" w:lineRule="auto"/>
        <w:rPr/>
      </w:pPr>
      <w:r w:rsidDel="00000000" w:rsidR="00000000" w:rsidRPr="00000000">
        <w:rPr>
          <w:rtl w:val="0"/>
        </w:rPr>
      </w:r>
    </w:p>
    <w:p w:rsidR="00000000" w:rsidDel="00000000" w:rsidP="00000000" w:rsidRDefault="00000000" w:rsidRPr="00000000" w14:paraId="000007C9">
      <w:pPr>
        <w:spacing w:line="276" w:lineRule="auto"/>
        <w:rPr>
          <w:rFonts w:ascii="Calibri" w:cs="Calibri" w:eastAsia="Calibri" w:hAnsi="Calibri"/>
        </w:rPr>
      </w:pPr>
      <w:r w:rsidDel="00000000" w:rsidR="00000000" w:rsidRPr="00000000">
        <w:rPr>
          <w:rtl w:val="0"/>
        </w:rPr>
      </w:r>
    </w:p>
    <w:tbl>
      <w:tblPr>
        <w:tblStyle w:val="Table3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7CA">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C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7CF">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24: Analyzing the development of themes about human-animal relationships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7D1">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7D3">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will read Chapter 5,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and discuss how incidents throughout the chapter convey a message about human ignorance and arrogance.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D5">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read or be read to Chapter 5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by Jack London and as needed, an </w:t>
            </w:r>
            <w:r w:rsidDel="00000000" w:rsidR="00000000" w:rsidRPr="00000000">
              <w:rPr>
                <w:rFonts w:ascii="Calibri" w:cs="Calibri" w:eastAsia="Calibri" w:hAnsi="Calibri"/>
                <w:rtl w:val="0"/>
              </w:rPr>
              <w:t xml:space="preserve">adapted version </w:t>
            </w:r>
            <w:r w:rsidDel="00000000" w:rsidR="00000000" w:rsidRPr="00000000">
              <w:rPr>
                <w:rFonts w:ascii="Calibri" w:cs="Calibri" w:eastAsia="Calibri" w:hAnsi="Calibri"/>
                <w:highlight w:val="white"/>
                <w:rtl w:val="0"/>
              </w:rPr>
              <w:t xml:space="preserve">and discuss how incidents throughout the chapter convey a message about human stupidity and snobbishness.</w:t>
            </w:r>
          </w:p>
          <w:p w:rsidR="00000000" w:rsidDel="00000000" w:rsidP="00000000" w:rsidRDefault="00000000" w:rsidRPr="00000000" w14:paraId="000007D6">
            <w:pPr>
              <w:widowControl w:val="0"/>
              <w:numPr>
                <w:ilvl w:val="0"/>
                <w:numId w:val="13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Refer to details and examples in a text when explaining what the text says explicitly (</w:t>
            </w:r>
            <w:hyperlink r:id="rId252">
              <w:r w:rsidDel="00000000" w:rsidR="00000000" w:rsidRPr="00000000">
                <w:rPr>
                  <w:rFonts w:ascii="Calibri" w:cs="Calibri" w:eastAsia="Calibri" w:hAnsi="Calibri"/>
                  <w:color w:val="1155cc"/>
                  <w:highlight w:val="white"/>
                  <w:u w:val="single"/>
                  <w:rtl w:val="0"/>
                </w:rPr>
                <w:t xml:space="preserve">LC.RL.8.1a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7D7">
            <w:pPr>
              <w:widowControl w:val="0"/>
              <w:numPr>
                <w:ilvl w:val="0"/>
                <w:numId w:val="13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Explain how the use of literary techniques within a text advances the plot or reveal aspects of a character (</w:t>
            </w:r>
            <w:hyperlink r:id="rId253">
              <w:r w:rsidDel="00000000" w:rsidR="00000000" w:rsidRPr="00000000">
                <w:rPr>
                  <w:rFonts w:ascii="Calibri" w:cs="Calibri" w:eastAsia="Calibri" w:hAnsi="Calibri"/>
                  <w:color w:val="1155cc"/>
                  <w:highlight w:val="white"/>
                  <w:u w:val="single"/>
                  <w:rtl w:val="0"/>
                </w:rPr>
                <w:t xml:space="preserve">LC.RL.8.3c</w:t>
              </w:r>
            </w:hyperlink>
            <w:r w:rsidDel="00000000" w:rsidR="00000000" w:rsidRPr="00000000">
              <w:rPr>
                <w:rFonts w:ascii="Calibri" w:cs="Calibri" w:eastAsia="Calibri" w:hAnsi="Calibri"/>
                <w:highlight w:val="white"/>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7D9">
            <w:pPr>
              <w:spacing w:line="240" w:lineRule="auto"/>
              <w:rPr>
                <w:rFonts w:ascii="Calibri" w:cs="Calibri" w:eastAsia="Calibri" w:hAnsi="Calibri"/>
              </w:rPr>
            </w:pPr>
            <w:r w:rsidDel="00000000" w:rsidR="00000000" w:rsidRPr="00000000">
              <w:rPr>
                <w:rFonts w:ascii="Calibri" w:cs="Calibri" w:eastAsia="Calibri" w:hAnsi="Calibri"/>
                <w:rtl w:val="0"/>
              </w:rPr>
              <w:t xml:space="preserve">Analyze how incidents in the text reveal insight into Buck’s character/ his owners and analyze themes that London develops related to human-animal relationships.</w:t>
            </w:r>
          </w:p>
          <w:p w:rsidR="00000000" w:rsidDel="00000000" w:rsidP="00000000" w:rsidRDefault="00000000" w:rsidRPr="00000000" w14:paraId="000007DA">
            <w:pPr>
              <w:numPr>
                <w:ilvl w:val="0"/>
                <w:numId w:val="94"/>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Consider the themes discussed with your group.</w:t>
            </w:r>
          </w:p>
          <w:p w:rsidR="00000000" w:rsidDel="00000000" w:rsidP="00000000" w:rsidRDefault="00000000" w:rsidRPr="00000000" w14:paraId="000007DB">
            <w:pPr>
              <w:numPr>
                <w:ilvl w:val="0"/>
                <w:numId w:val="94"/>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Draft a claim statement in response to the prompt that includes two reasons you can support and develop into body paragraphs.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DD">
            <w:pPr>
              <w:numPr>
                <w:ilvl w:val="0"/>
                <w:numId w:val="94"/>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Consider the themes discussed with your group.</w:t>
            </w:r>
          </w:p>
          <w:p w:rsidR="00000000" w:rsidDel="00000000" w:rsidP="00000000" w:rsidRDefault="00000000" w:rsidRPr="00000000" w14:paraId="000007DE">
            <w:pPr>
              <w:numPr>
                <w:ilvl w:val="0"/>
                <w:numId w:val="94"/>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Draft a claim statement in response to the prompt that includes a reason you can support and develop into a body paragraph.</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D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7E0">
            <w:pPr>
              <w:numPr>
                <w:ilvl w:val="0"/>
                <w:numId w:val="163"/>
              </w:numPr>
              <w:spacing w:after="40" w:before="40"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Can the student analyze incidents in the text and analyze themes that London develops and conveys through Chapter 5?</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E2">
            <w:pPr>
              <w:numPr>
                <w:ilvl w:val="0"/>
                <w:numId w:val="163"/>
              </w:numPr>
              <w:spacing w:after="0" w:afterAutospacing="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locate incidents in the text?</w:t>
            </w:r>
          </w:p>
          <w:p w:rsidR="00000000" w:rsidDel="00000000" w:rsidP="00000000" w:rsidRDefault="00000000" w:rsidRPr="00000000" w14:paraId="000007E3">
            <w:pPr>
              <w:numPr>
                <w:ilvl w:val="0"/>
                <w:numId w:val="163"/>
              </w:numPr>
              <w:spacing w:after="40" w:before="0" w:beforeAutospacing="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recognize themes that London develops and conveys through Chapter 5?</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7E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7E5">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7E7">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7E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7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 Lesson Materials:</w:t>
            </w:r>
          </w:p>
          <w:p w:rsidR="00000000" w:rsidDel="00000000" w:rsidP="00000000" w:rsidRDefault="00000000" w:rsidRPr="00000000" w14:paraId="000007EA">
            <w:pPr>
              <w:widowControl w:val="0"/>
              <w:numPr>
                <w:ilvl w:val="0"/>
                <w:numId w:val="1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7EB">
            <w:pPr>
              <w:widowControl w:val="0"/>
              <w:numPr>
                <w:ilvl w:val="0"/>
                <w:numId w:val="1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incident chart</w:t>
            </w:r>
          </w:p>
          <w:p w:rsidR="00000000" w:rsidDel="00000000" w:rsidP="00000000" w:rsidRDefault="00000000" w:rsidRPr="00000000" w14:paraId="000007EC">
            <w:pPr>
              <w:widowControl w:val="0"/>
              <w:numPr>
                <w:ilvl w:val="0"/>
                <w:numId w:val="15"/>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prepare to write your essay handout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7ED">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7EE">
            <w:pPr>
              <w:widowControl w:val="0"/>
              <w:numPr>
                <w:ilvl w:val="0"/>
                <w:numId w:val="1"/>
              </w:numPr>
              <w:spacing w:line="240" w:lineRule="auto"/>
              <w:ind w:left="720" w:hanging="360"/>
              <w:rPr>
                <w:rFonts w:ascii="Calibri" w:cs="Calibri" w:eastAsia="Calibri" w:hAnsi="Calibri"/>
              </w:rPr>
            </w:pPr>
            <w:hyperlink r:id="rId254">
              <w:r w:rsidDel="00000000" w:rsidR="00000000" w:rsidRPr="00000000">
                <w:rPr>
                  <w:rFonts w:ascii="Calibri" w:cs="Calibri" w:eastAsia="Calibri" w:hAnsi="Calibri"/>
                  <w:rtl w:val="0"/>
                </w:rPr>
                <w:t xml:space="preserve">Prepare To Write Your Essay handout</w:t>
              </w:r>
            </w:hyperlink>
            <w:r w:rsidDel="00000000" w:rsidR="00000000" w:rsidRPr="00000000">
              <w:rPr>
                <w:rtl w:val="0"/>
              </w:rPr>
            </w:r>
          </w:p>
          <w:p w:rsidR="00000000" w:rsidDel="00000000" w:rsidP="00000000" w:rsidRDefault="00000000" w:rsidRPr="00000000" w14:paraId="000007EF">
            <w:pPr>
              <w:widowControl w:val="0"/>
              <w:spacing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Organizational</w:t>
            </w:r>
            <w:hyperlink r:id="rId255">
              <w:r w:rsidDel="00000000" w:rsidR="00000000" w:rsidRPr="00000000">
                <w:rPr>
                  <w:rFonts w:ascii="Calibri" w:cs="Calibri" w:eastAsia="Calibri" w:hAnsi="Calibri"/>
                  <w:rtl w:val="0"/>
                </w:rPr>
                <w:t xml:space="preserve"> frames</w:t>
              </w:r>
            </w:hyperlink>
            <w:r w:rsidDel="00000000" w:rsidR="00000000" w:rsidRPr="00000000">
              <w:rPr>
                <w:rtl w:val="0"/>
              </w:rPr>
            </w:r>
          </w:p>
          <w:p w:rsidR="00000000" w:rsidDel="00000000" w:rsidP="00000000" w:rsidRDefault="00000000" w:rsidRPr="00000000" w14:paraId="000007F0">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256">
              <w:r w:rsidDel="00000000" w:rsidR="00000000" w:rsidRPr="00000000">
                <w:rPr>
                  <w:rFonts w:ascii="Calibri" w:cs="Calibri" w:eastAsia="Calibri" w:hAnsi="Calibri"/>
                  <w:rtl w:val="0"/>
                </w:rPr>
                <w:t xml:space="preserve">eacher talk moves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7F1">
            <w:pPr>
              <w:widowControl w:val="0"/>
              <w:numPr>
                <w:ilvl w:val="0"/>
                <w:numId w:val="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57">
              <w:r w:rsidDel="00000000" w:rsidR="00000000" w:rsidRPr="00000000">
                <w:rPr>
                  <w:rFonts w:ascii="Calibri" w:cs="Calibri" w:eastAsia="Calibri" w:hAnsi="Calibri"/>
                  <w:rtl w:val="0"/>
                </w:rPr>
                <w:t xml:space="preserve">onversation stems</w:t>
              </w:r>
            </w:hyperlink>
            <w:r w:rsidDel="00000000" w:rsidR="00000000" w:rsidRPr="00000000">
              <w:rPr>
                <w:rtl w:val="0"/>
              </w:rPr>
            </w:r>
          </w:p>
          <w:p w:rsidR="00000000" w:rsidDel="00000000" w:rsidP="00000000" w:rsidRDefault="00000000" w:rsidRPr="00000000" w14:paraId="000007F2">
            <w:pPr>
              <w:widowControl w:val="0"/>
              <w:spacing w:line="288" w:lineRule="auto"/>
              <w:ind w:left="0" w:firstLine="0"/>
              <w:rPr>
                <w:color w:val="666666"/>
                <w:shd w:fill="fcf9dd" w:val="clear"/>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7F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7F4">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7F5">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7F6">
            <w:pPr>
              <w:widowControl w:val="0"/>
              <w:numPr>
                <w:ilvl w:val="0"/>
                <w:numId w:val="90"/>
              </w:numPr>
              <w:spacing w:after="0" w:afterAutospacing="0" w:before="0" w:beforeAutospacing="0" w:line="240" w:lineRule="auto"/>
              <w:ind w:left="720" w:hanging="360"/>
            </w:pPr>
            <w:hyperlink r:id="rId258">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7F7">
            <w:pPr>
              <w:widowControl w:val="0"/>
              <w:numPr>
                <w:ilvl w:val="0"/>
                <w:numId w:val="90"/>
              </w:numPr>
              <w:spacing w:after="0" w:afterAutospacing="0" w:before="0" w:beforeAutospacing="0" w:line="240" w:lineRule="auto"/>
              <w:ind w:left="720" w:hanging="360"/>
              <w:rPr>
                <w:rFonts w:ascii="Calibri" w:cs="Calibri" w:eastAsia="Calibri" w:hAnsi="Calibri"/>
              </w:rPr>
            </w:pPr>
            <w:hyperlink r:id="rId259">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7F8">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07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7F9">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7FA">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7FB">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60">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261">
              <w:r w:rsidDel="00000000" w:rsidR="00000000" w:rsidRPr="00000000">
                <w:rPr>
                  <w:rFonts w:ascii="Calibri" w:cs="Calibri" w:eastAsia="Calibri" w:hAnsi="Calibri"/>
                  <w:color w:val="1155cc"/>
                  <w:highlight w:val="white"/>
                  <w:u w:val="single"/>
                  <w:rtl w:val="0"/>
                </w:rPr>
                <w:t xml:space="preserve">LC.RL.8.1a</w:t>
              </w:r>
            </w:hyperlink>
            <w:r w:rsidDel="00000000" w:rsidR="00000000" w:rsidRPr="00000000">
              <w:rPr>
                <w:rtl w:val="0"/>
              </w:rPr>
            </w:r>
          </w:p>
          <w:p w:rsidR="00000000" w:rsidDel="00000000" w:rsidP="00000000" w:rsidRDefault="00000000" w:rsidRPr="00000000" w14:paraId="000007FC">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Read aloud texts </w:t>
            </w:r>
          </w:p>
          <w:p w:rsidR="00000000" w:rsidDel="00000000" w:rsidP="00000000" w:rsidRDefault="00000000" w:rsidRPr="00000000" w14:paraId="000007FD">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Interactive white board </w:t>
            </w:r>
          </w:p>
          <w:p w:rsidR="00000000" w:rsidDel="00000000" w:rsidP="00000000" w:rsidRDefault="00000000" w:rsidRPr="00000000" w14:paraId="000007FE">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Content delivered using multimedia (e.g., book, storyboard, video, computer, etc.) </w:t>
            </w:r>
          </w:p>
          <w:p w:rsidR="00000000" w:rsidDel="00000000" w:rsidP="00000000" w:rsidRDefault="00000000" w:rsidRPr="00000000" w14:paraId="000007FF">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Graphic organizers </w:t>
            </w:r>
          </w:p>
          <w:p w:rsidR="00000000" w:rsidDel="00000000" w:rsidP="00000000" w:rsidRDefault="00000000" w:rsidRPr="00000000" w14:paraId="00000800">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Highlighted text </w:t>
            </w:r>
          </w:p>
          <w:p w:rsidR="00000000" w:rsidDel="00000000" w:rsidP="00000000" w:rsidRDefault="00000000" w:rsidRPr="00000000" w14:paraId="00000801">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Preview of the text, illustrations, and details, frontloading </w:t>
            </w:r>
          </w:p>
          <w:p w:rsidR="00000000" w:rsidDel="00000000" w:rsidP="00000000" w:rsidRDefault="00000000" w:rsidRPr="00000000" w14:paraId="00000802">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Pictures, objects, or tactile representations to illustrate the key details </w:t>
            </w:r>
          </w:p>
          <w:p w:rsidR="00000000" w:rsidDel="00000000" w:rsidP="00000000" w:rsidRDefault="00000000" w:rsidRPr="00000000" w14:paraId="00000803">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Sentence strips that reflect text from the story that supports the key details </w:t>
            </w:r>
          </w:p>
          <w:p w:rsidR="00000000" w:rsidDel="00000000" w:rsidP="00000000" w:rsidRDefault="00000000" w:rsidRPr="00000000" w14:paraId="00000804">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Videos or story boards/cards of the story for visual supports </w:t>
            </w:r>
          </w:p>
          <w:p w:rsidR="00000000" w:rsidDel="00000000" w:rsidP="00000000" w:rsidRDefault="00000000" w:rsidRPr="00000000" w14:paraId="00000805">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Picture icons on graphic organizers to support non-readers and visual learners </w:t>
            </w:r>
          </w:p>
          <w:p w:rsidR="00000000" w:rsidDel="00000000" w:rsidP="00000000" w:rsidRDefault="00000000" w:rsidRPr="00000000" w14:paraId="00000806">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Peer support, collaborative grouping </w:t>
            </w:r>
          </w:p>
          <w:p w:rsidR="00000000" w:rsidDel="00000000" w:rsidP="00000000" w:rsidRDefault="00000000" w:rsidRPr="00000000" w14:paraId="00000807">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808">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Accommodating for different modes of responding: Students highlight a word in the text, using an interactive whiteboard or a highlighter </w:t>
            </w:r>
          </w:p>
          <w:p w:rsidR="00000000" w:rsidDel="00000000" w:rsidP="00000000" w:rsidRDefault="00000000" w:rsidRPr="00000000" w14:paraId="00000809">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Circle/point to/ eye gaze at the correct picture </w:t>
            </w:r>
          </w:p>
          <w:p w:rsidR="00000000" w:rsidDel="00000000" w:rsidP="00000000" w:rsidRDefault="00000000" w:rsidRPr="00000000" w14:paraId="0000080A">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Cut and paste a picture </w:t>
            </w:r>
          </w:p>
          <w:p w:rsidR="00000000" w:rsidDel="00000000" w:rsidP="00000000" w:rsidRDefault="00000000" w:rsidRPr="00000000" w14:paraId="0000080B">
            <w:pPr>
              <w:widowControl w:val="0"/>
              <w:spacing w:after="240" w:before="240" w:line="240" w:lineRule="auto"/>
              <w:ind w:left="720" w:firstLine="0"/>
              <w:rPr>
                <w:rFonts w:ascii="Calibri" w:cs="Calibri" w:eastAsia="Calibri" w:hAnsi="Calibri"/>
                <w:highlight w:val="white"/>
              </w:rPr>
            </w:pPr>
            <w:r w:rsidDel="00000000" w:rsidR="00000000" w:rsidRPr="00000000">
              <w:rPr>
                <w:rFonts w:ascii="Calibri" w:cs="Calibri" w:eastAsia="Calibri" w:hAnsi="Calibri"/>
                <w:highlight w:val="white"/>
                <w:rtl w:val="0"/>
              </w:rPr>
              <w:t xml:space="preserve">• Sort the details of a story </w:t>
            </w:r>
          </w:p>
          <w:p w:rsidR="00000000" w:rsidDel="00000000" w:rsidP="00000000" w:rsidRDefault="00000000" w:rsidRPr="00000000" w14:paraId="0000080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highlight w:val="white"/>
                <w:rtl w:val="0"/>
              </w:rPr>
              <w:t xml:space="preserve">• Matching pictures of details</w:t>
            </w:r>
            <w:r w:rsidDel="00000000" w:rsidR="00000000" w:rsidRPr="00000000">
              <w:rPr>
                <w:rtl w:val="0"/>
              </w:rPr>
            </w:r>
          </w:p>
        </w:tc>
      </w:tr>
    </w:tbl>
    <w:p w:rsidR="00000000" w:rsidDel="00000000" w:rsidP="00000000" w:rsidRDefault="00000000" w:rsidRPr="00000000" w14:paraId="0000080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0E">
      <w:pPr>
        <w:spacing w:line="276" w:lineRule="auto"/>
        <w:rPr>
          <w:rFonts w:ascii="Calibri" w:cs="Calibri" w:eastAsia="Calibri" w:hAnsi="Calibri"/>
        </w:rPr>
      </w:pPr>
      <w:r w:rsidDel="00000000" w:rsidR="00000000" w:rsidRPr="00000000">
        <w:rPr>
          <w:rtl w:val="0"/>
        </w:rPr>
      </w:r>
    </w:p>
    <w:tbl>
      <w:tblPr>
        <w:tblStyle w:val="Table3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0F">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1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14">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25: Revising your claim and planning for your essay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16">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1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18">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will revise their claims and plan for their timed writing.</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1A">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1C">
            <w:pPr>
              <w:numPr>
                <w:ilvl w:val="0"/>
                <w:numId w:val="110"/>
              </w:numPr>
              <w:shd w:fill="ffffff" w:val="clear"/>
              <w:spacing w:after="0" w:before="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Share your handout with a partner.</w:t>
            </w:r>
          </w:p>
          <w:p w:rsidR="00000000" w:rsidDel="00000000" w:rsidP="00000000" w:rsidRDefault="00000000" w:rsidRPr="00000000" w14:paraId="0000081D">
            <w:pPr>
              <w:numPr>
                <w:ilvl w:val="0"/>
                <w:numId w:val="110"/>
              </w:numPr>
              <w:shd w:fill="ffffff" w:val="clear"/>
              <w:spacing w:after="0" w:before="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Review your partner’s handout and provide feedback on the following questions:</w:t>
            </w:r>
          </w:p>
          <w:p w:rsidR="00000000" w:rsidDel="00000000" w:rsidP="00000000" w:rsidRDefault="00000000" w:rsidRPr="00000000" w14:paraId="0000081E">
            <w:pPr>
              <w:numPr>
                <w:ilvl w:val="1"/>
                <w:numId w:val="110"/>
              </w:numPr>
              <w:spacing w:after="0" w:before="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well does the selected evidence support the reason and claim?</w:t>
            </w:r>
          </w:p>
          <w:p w:rsidR="00000000" w:rsidDel="00000000" w:rsidP="00000000" w:rsidRDefault="00000000" w:rsidRPr="00000000" w14:paraId="0000081F">
            <w:pPr>
              <w:numPr>
                <w:ilvl w:val="1"/>
                <w:numId w:val="110"/>
              </w:numPr>
              <w:spacing w:after="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questions or suggestions do you have?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21">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23">
            <w:pPr>
              <w:numPr>
                <w:ilvl w:val="0"/>
                <w:numId w:val="181"/>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consider themes about humanity that London conveys in Chapter 5 of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824">
            <w:pPr>
              <w:numPr>
                <w:ilvl w:val="0"/>
                <w:numId w:val="181"/>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analyze and revise their claim and prepare to write a strong body paragraph by gathering relevant evidence?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26">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828">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82A">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8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2D">
            <w:pPr>
              <w:widowControl w:val="0"/>
              <w:numPr>
                <w:ilvl w:val="0"/>
                <w:numId w:val="72"/>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Revise your claim for your essay</w:t>
            </w:r>
          </w:p>
          <w:p w:rsidR="00000000" w:rsidDel="00000000" w:rsidP="00000000" w:rsidRDefault="00000000" w:rsidRPr="00000000" w14:paraId="0000082E">
            <w:pPr>
              <w:widowControl w:val="0"/>
              <w:numPr>
                <w:ilvl w:val="0"/>
                <w:numId w:val="72"/>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Identify two reasons that support your claim</w:t>
            </w:r>
          </w:p>
          <w:p w:rsidR="00000000" w:rsidDel="00000000" w:rsidP="00000000" w:rsidRDefault="00000000" w:rsidRPr="00000000" w14:paraId="0000082F">
            <w:pPr>
              <w:widowControl w:val="0"/>
              <w:numPr>
                <w:ilvl w:val="0"/>
                <w:numId w:val="72"/>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Gather and prioritize evidence to support your argument effectively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30">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31">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w:t>
            </w:r>
            <w:hyperlink r:id="rId262">
              <w:r w:rsidDel="00000000" w:rsidR="00000000" w:rsidRPr="00000000">
                <w:rPr>
                  <w:rFonts w:ascii="Calibri" w:cs="Calibri" w:eastAsia="Calibri" w:hAnsi="Calibri"/>
                  <w:rtl w:val="0"/>
                </w:rPr>
                <w:t xml:space="preserve">rganizational frames</w:t>
              </w:r>
            </w:hyperlink>
            <w:r w:rsidDel="00000000" w:rsidR="00000000" w:rsidRPr="00000000">
              <w:rPr>
                <w:rtl w:val="0"/>
              </w:rPr>
            </w:r>
          </w:p>
          <w:p w:rsidR="00000000" w:rsidDel="00000000" w:rsidP="00000000" w:rsidRDefault="00000000" w:rsidRPr="00000000" w14:paraId="00000832">
            <w:pPr>
              <w:widowControl w:val="0"/>
              <w:numPr>
                <w:ilvl w:val="0"/>
                <w:numId w:val="51"/>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63">
              <w:r w:rsidDel="00000000" w:rsidR="00000000" w:rsidRPr="00000000">
                <w:rPr>
                  <w:rFonts w:ascii="Calibri" w:cs="Calibri" w:eastAsia="Calibri" w:hAnsi="Calibri"/>
                  <w:rtl w:val="0"/>
                </w:rPr>
                <w:t xml:space="preserve">onversation stems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833">
            <w:pPr>
              <w:widowControl w:val="0"/>
              <w:numPr>
                <w:ilvl w:val="0"/>
                <w:numId w:val="51"/>
              </w:numPr>
              <w:spacing w:line="240" w:lineRule="auto"/>
              <w:ind w:left="720" w:hanging="360"/>
              <w:rPr>
                <w:u w:val="none"/>
              </w:rPr>
            </w:pPr>
            <w:r w:rsidDel="00000000" w:rsidR="00000000" w:rsidRPr="00000000">
              <w:rPr>
                <w:rFonts w:ascii="Calibri" w:cs="Calibri" w:eastAsia="Calibri" w:hAnsi="Calibri"/>
                <w:rtl w:val="0"/>
              </w:rPr>
              <w:t xml:space="preserve">T</w:t>
            </w:r>
            <w:hyperlink r:id="rId264">
              <w:r w:rsidDel="00000000" w:rsidR="00000000" w:rsidRPr="00000000">
                <w:rPr>
                  <w:rFonts w:ascii="Calibri" w:cs="Calibri" w:eastAsia="Calibri" w:hAnsi="Calibri"/>
                  <w:rtl w:val="0"/>
                </w:rPr>
                <w:t xml:space="preserve">eacher talk moves</w:t>
              </w:r>
            </w:hyperlink>
            <w:r w:rsidDel="00000000" w:rsidR="00000000" w:rsidRPr="00000000">
              <w:rPr>
                <w:color w:val="666666"/>
                <w:shd w:fill="fcf9dd" w:val="clear"/>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34">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3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36">
      <w:pPr>
        <w:spacing w:line="276" w:lineRule="auto"/>
        <w:rPr>
          <w:rFonts w:ascii="Calibri" w:cs="Calibri" w:eastAsia="Calibri" w:hAnsi="Calibri"/>
        </w:rPr>
      </w:pPr>
      <w:r w:rsidDel="00000000" w:rsidR="00000000" w:rsidRPr="00000000">
        <w:rPr>
          <w:rtl w:val="0"/>
        </w:rPr>
      </w:r>
    </w:p>
    <w:tbl>
      <w:tblPr>
        <w:tblStyle w:val="Table3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3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3C">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26: Draft your intro and body paragraphs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3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4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will write an introduction paragraph and a well-developed body paragraph to analyze a theme about human nature that London develops in chapter 5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While students will not write a full essay, this will give them practice applying the skills needed for their CWT later in the unit.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42">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44">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With a partner, share the evidence that you gathered for the question: Should London be considered a “nature faker”?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46">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4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48">
            <w:pPr>
              <w:numPr>
                <w:ilvl w:val="0"/>
                <w:numId w:val="108"/>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a theme of Chapter 5 in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849">
            <w:pPr>
              <w:numPr>
                <w:ilvl w:val="0"/>
                <w:numId w:val="108"/>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write an introduction and body paragraph to support a claim with clear reasons and relevant evidence, and  gather evidence to prepare for a Socratic seminar?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4B">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84D">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84F">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85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52">
            <w:pPr>
              <w:widowControl w:val="0"/>
              <w:numPr>
                <w:ilvl w:val="0"/>
                <w:numId w:val="176"/>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853">
            <w:pPr>
              <w:widowControl w:val="0"/>
              <w:numPr>
                <w:ilvl w:val="0"/>
                <w:numId w:val="176"/>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prepare to write your essay handout</w:t>
            </w:r>
          </w:p>
          <w:p w:rsidR="00000000" w:rsidDel="00000000" w:rsidP="00000000" w:rsidRDefault="00000000" w:rsidRPr="00000000" w14:paraId="00000854">
            <w:pPr>
              <w:widowControl w:val="0"/>
              <w:numPr>
                <w:ilvl w:val="0"/>
                <w:numId w:val="176"/>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evidence chart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5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56">
            <w:pPr>
              <w:widowControl w:val="0"/>
              <w:numPr>
                <w:ilvl w:val="0"/>
                <w:numId w:val="20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w:t>
            </w:r>
            <w:hyperlink r:id="rId265">
              <w:r w:rsidDel="00000000" w:rsidR="00000000" w:rsidRPr="00000000">
                <w:rPr>
                  <w:rFonts w:ascii="Calibri" w:cs="Calibri" w:eastAsia="Calibri" w:hAnsi="Calibri"/>
                  <w:rtl w:val="0"/>
                </w:rPr>
                <w:t xml:space="preserve">rganizational frames</w:t>
              </w:r>
            </w:hyperlink>
            <w:r w:rsidDel="00000000" w:rsidR="00000000" w:rsidRPr="00000000">
              <w:rPr>
                <w:rtl w:val="0"/>
              </w:rPr>
            </w:r>
          </w:p>
          <w:p w:rsidR="00000000" w:rsidDel="00000000" w:rsidP="00000000" w:rsidRDefault="00000000" w:rsidRPr="00000000" w14:paraId="00000857">
            <w:pPr>
              <w:widowControl w:val="0"/>
              <w:numPr>
                <w:ilvl w:val="0"/>
                <w:numId w:val="204"/>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w:t>
            </w:r>
            <w:hyperlink r:id="rId266">
              <w:r w:rsidDel="00000000" w:rsidR="00000000" w:rsidRPr="00000000">
                <w:rPr>
                  <w:rFonts w:ascii="Calibri" w:cs="Calibri" w:eastAsia="Calibri" w:hAnsi="Calibri"/>
                  <w:rtl w:val="0"/>
                </w:rPr>
                <w:t xml:space="preserve">hared writing</w:t>
              </w:r>
            </w:hyperlink>
            <w:r w:rsidDel="00000000" w:rsidR="00000000" w:rsidRPr="00000000">
              <w:rPr>
                <w:rtl w:val="0"/>
              </w:rPr>
            </w:r>
          </w:p>
          <w:p w:rsidR="00000000" w:rsidDel="00000000" w:rsidP="00000000" w:rsidRDefault="00000000" w:rsidRPr="00000000" w14:paraId="00000858">
            <w:pPr>
              <w:widowControl w:val="0"/>
              <w:numPr>
                <w:ilvl w:val="0"/>
                <w:numId w:val="204"/>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w:t>
            </w:r>
            <w:hyperlink r:id="rId267">
              <w:r w:rsidDel="00000000" w:rsidR="00000000" w:rsidRPr="00000000">
                <w:rPr>
                  <w:rFonts w:ascii="Calibri" w:cs="Calibri" w:eastAsia="Calibri" w:hAnsi="Calibri"/>
                  <w:rtl w:val="0"/>
                </w:rPr>
                <w:t xml:space="preserve">entor texts</w:t>
              </w:r>
            </w:hyperlink>
            <w:r w:rsidDel="00000000" w:rsidR="00000000" w:rsidRPr="00000000">
              <w:rPr>
                <w:rtl w:val="0"/>
              </w:rPr>
            </w:r>
          </w:p>
          <w:p w:rsidR="00000000" w:rsidDel="00000000" w:rsidP="00000000" w:rsidRDefault="00000000" w:rsidRPr="00000000" w14:paraId="00000859">
            <w:pPr>
              <w:widowControl w:val="0"/>
              <w:numPr>
                <w:ilvl w:val="0"/>
                <w:numId w:val="204"/>
              </w:numPr>
              <w:spacing w:after="0" w:afterAutospacing="0" w:line="240" w:lineRule="auto"/>
              <w:ind w:left="720" w:hanging="360"/>
              <w:rPr>
                <w:rFonts w:ascii="Calibri" w:cs="Calibri" w:eastAsia="Calibri" w:hAnsi="Calibri"/>
              </w:rPr>
            </w:pPr>
            <w:hyperlink r:id="rId268">
              <w:r w:rsidDel="00000000" w:rsidR="00000000" w:rsidRPr="00000000">
                <w:rPr>
                  <w:rFonts w:ascii="Calibri" w:cs="Calibri" w:eastAsia="Calibri" w:hAnsi="Calibri"/>
                  <w:rtl w:val="0"/>
                </w:rPr>
                <w:t xml:space="preserve"> ELA Guidebook Grammar Guide</w:t>
              </w:r>
            </w:hyperlink>
            <w:r w:rsidDel="00000000" w:rsidR="00000000" w:rsidRPr="00000000">
              <w:rPr>
                <w:rtl w:val="0"/>
              </w:rPr>
            </w:r>
          </w:p>
          <w:p w:rsidR="00000000" w:rsidDel="00000000" w:rsidP="00000000" w:rsidRDefault="00000000" w:rsidRPr="00000000" w14:paraId="0000085A">
            <w:pPr>
              <w:widowControl w:val="0"/>
              <w:numPr>
                <w:ilvl w:val="0"/>
                <w:numId w:val="204"/>
              </w:numPr>
              <w:spacing w:after="0" w:afterAutospacing="0" w:line="240" w:lineRule="auto"/>
              <w:ind w:left="720" w:hanging="360"/>
              <w:rPr>
                <w:rFonts w:ascii="Calibri" w:cs="Calibri" w:eastAsia="Calibri" w:hAnsi="Calibri"/>
              </w:rPr>
            </w:pPr>
            <w:hyperlink r:id="rId269">
              <w:r w:rsidDel="00000000" w:rsidR="00000000" w:rsidRPr="00000000">
                <w:rPr>
                  <w:rFonts w:ascii="Calibri" w:cs="Calibri" w:eastAsia="Calibri" w:hAnsi="Calibri"/>
                  <w:rtl w:val="0"/>
                </w:rPr>
                <w:t xml:space="preserve"> WriteAlong</w:t>
              </w:r>
            </w:hyperlink>
            <w:r w:rsidDel="00000000" w:rsidR="00000000" w:rsidRPr="00000000">
              <w:rPr>
                <w:rtl w:val="0"/>
              </w:rPr>
            </w:r>
          </w:p>
          <w:p w:rsidR="00000000" w:rsidDel="00000000" w:rsidP="00000000" w:rsidRDefault="00000000" w:rsidRPr="00000000" w14:paraId="0000085B">
            <w:pPr>
              <w:widowControl w:val="0"/>
              <w:numPr>
                <w:ilvl w:val="0"/>
                <w:numId w:val="204"/>
              </w:numPr>
              <w:spacing w:line="240" w:lineRule="auto"/>
              <w:ind w:left="720" w:hanging="360"/>
              <w:rPr/>
            </w:pPr>
            <w:r w:rsidDel="00000000" w:rsidR="00000000" w:rsidRPr="00000000">
              <w:rPr>
                <w:rFonts w:ascii="Calibri" w:cs="Calibri" w:eastAsia="Calibri" w:hAnsi="Calibri"/>
                <w:rtl w:val="0"/>
              </w:rPr>
              <w:t xml:space="preserve">C</w:t>
            </w:r>
            <w:hyperlink r:id="rId270">
              <w:r w:rsidDel="00000000" w:rsidR="00000000" w:rsidRPr="00000000">
                <w:rPr>
                  <w:rFonts w:ascii="Calibri" w:cs="Calibri" w:eastAsia="Calibri" w:hAnsi="Calibri"/>
                  <w:rtl w:val="0"/>
                </w:rPr>
                <w:t xml:space="preserve">onversation stems</w:t>
              </w:r>
            </w:hyperlink>
            <w:r w:rsidDel="00000000" w:rsidR="00000000" w:rsidRPr="00000000">
              <w:rPr>
                <w:color w:val="4a86e8"/>
                <w:shd w:fill="fcf9dd" w:val="clear"/>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5C">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5D">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5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85F">
      <w:pPr>
        <w:spacing w:line="276" w:lineRule="auto"/>
        <w:rPr>
          <w:rFonts w:ascii="Calibri" w:cs="Calibri" w:eastAsia="Calibri" w:hAnsi="Calibri"/>
        </w:rPr>
      </w:pPr>
      <w:r w:rsidDel="00000000" w:rsidR="00000000" w:rsidRPr="00000000">
        <w:rPr>
          <w:rtl w:val="0"/>
        </w:rPr>
      </w:r>
    </w:p>
    <w:tbl>
      <w:tblPr>
        <w:tblStyle w:val="Table3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6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65">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27: Socratic Seminar</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6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6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w:t>
            </w:r>
            <w:r w:rsidDel="00000000" w:rsidR="00000000" w:rsidRPr="00000000">
              <w:rPr>
                <w:rFonts w:ascii="Calibri" w:cs="Calibri" w:eastAsia="Calibri" w:hAnsi="Calibri"/>
                <w:highlight w:val="white"/>
                <w:rtl w:val="0"/>
              </w:rPr>
              <w:t xml:space="preserve">tudents will engage in a Socratic seminar discussion to connect ideas across two texts - chapter 5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and “To Build a Fire” - and discuss the question: Should Jack London be considered a “nature faker” based on his portrayal of the animals in his texts?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6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6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6D">
            <w:pPr>
              <w:shd w:fill="ffffff" w:val="clear"/>
              <w:spacing w:after="0" w:line="240" w:lineRule="auto"/>
              <w:rPr>
                <w:rFonts w:ascii="Calibri" w:cs="Calibri" w:eastAsia="Calibri" w:hAnsi="Calibri"/>
              </w:rPr>
            </w:pPr>
            <w:r w:rsidDel="00000000" w:rsidR="00000000" w:rsidRPr="00000000">
              <w:rPr>
                <w:rFonts w:ascii="Calibri" w:cs="Calibri" w:eastAsia="Calibri" w:hAnsi="Calibri"/>
                <w:rtl w:val="0"/>
              </w:rPr>
              <w:t xml:space="preserve">Discuss with a partner:</w:t>
            </w:r>
          </w:p>
          <w:p w:rsidR="00000000" w:rsidDel="00000000" w:rsidP="00000000" w:rsidRDefault="00000000" w:rsidRPr="00000000" w14:paraId="0000086E">
            <w:pPr>
              <w:numPr>
                <w:ilvl w:val="0"/>
                <w:numId w:val="114"/>
              </w:numPr>
              <w:shd w:fill="ffffff" w:val="clear"/>
              <w:spacing w:after="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did our Socratic seminar refine or enhance your perspective about whether Jack London should be considered a “nature faker”?</w:t>
            </w:r>
          </w:p>
          <w:p w:rsidR="00000000" w:rsidDel="00000000" w:rsidP="00000000" w:rsidRDefault="00000000" w:rsidRPr="00000000" w14:paraId="0000086F">
            <w:pPr>
              <w:numPr>
                <w:ilvl w:val="0"/>
                <w:numId w:val="114"/>
              </w:numPr>
              <w:shd w:fill="ffffff" w:val="clear"/>
              <w:spacing w:after="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evidence did you find most compelling? Why?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71">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73">
            <w:pPr>
              <w:numPr>
                <w:ilvl w:val="0"/>
                <w:numId w:val="111"/>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connect ideas across texts by applying the “nature faker” debate to Chapter 5 of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and “To Build a Fire?”</w:t>
            </w:r>
          </w:p>
          <w:p w:rsidR="00000000" w:rsidDel="00000000" w:rsidP="00000000" w:rsidRDefault="00000000" w:rsidRPr="00000000" w14:paraId="00000874">
            <w:pPr>
              <w:numPr>
                <w:ilvl w:val="0"/>
                <w:numId w:val="111"/>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engage in scholarly discussion and use text evidence to support their claims?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76">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878">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879">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“To Build a Fire” by Jack London</w:t>
            </w:r>
          </w:p>
        </w:tc>
        <w:tc>
          <w:tcPr>
            <w:tcMar>
              <w:top w:w="100.0" w:type="dxa"/>
              <w:left w:w="100.0" w:type="dxa"/>
              <w:bottom w:w="100.0" w:type="dxa"/>
              <w:right w:w="100.0" w:type="dxa"/>
            </w:tcMar>
          </w:tcPr>
          <w:p w:rsidR="00000000" w:rsidDel="00000000" w:rsidP="00000000" w:rsidRDefault="00000000" w:rsidRPr="00000000" w14:paraId="0000087B">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8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8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87E">
            <w:pPr>
              <w:widowControl w:val="0"/>
              <w:numPr>
                <w:ilvl w:val="0"/>
                <w:numId w:val="58"/>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87F">
            <w:pPr>
              <w:widowControl w:val="0"/>
              <w:numPr>
                <w:ilvl w:val="0"/>
                <w:numId w:val="58"/>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“To Build a Fire” by Jack London</w:t>
            </w:r>
          </w:p>
          <w:p w:rsidR="00000000" w:rsidDel="00000000" w:rsidP="00000000" w:rsidRDefault="00000000" w:rsidRPr="00000000" w14:paraId="00000880">
            <w:pPr>
              <w:widowControl w:val="0"/>
              <w:numPr>
                <w:ilvl w:val="0"/>
                <w:numId w:val="58"/>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evidence chart</w:t>
            </w:r>
          </w:p>
          <w:p w:rsidR="00000000" w:rsidDel="00000000" w:rsidP="00000000" w:rsidRDefault="00000000" w:rsidRPr="00000000" w14:paraId="00000881">
            <w:pPr>
              <w:widowControl w:val="0"/>
              <w:numPr>
                <w:ilvl w:val="0"/>
                <w:numId w:val="58"/>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conversation stems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82">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883">
            <w:pPr>
              <w:widowControl w:val="0"/>
              <w:numPr>
                <w:ilvl w:val="0"/>
                <w:numId w:val="144"/>
              </w:numPr>
              <w:spacing w:line="240" w:lineRule="auto"/>
              <w:ind w:left="720" w:hanging="360"/>
              <w:rPr>
                <w:rFonts w:ascii="Calibri" w:cs="Calibri" w:eastAsia="Calibri" w:hAnsi="Calibri"/>
              </w:rPr>
            </w:pPr>
            <w:hyperlink r:id="rId271">
              <w:r w:rsidDel="00000000" w:rsidR="00000000" w:rsidRPr="00000000">
                <w:rPr>
                  <w:rFonts w:ascii="Calibri" w:cs="Calibri" w:eastAsia="Calibri" w:hAnsi="Calibri"/>
                  <w:rtl w:val="0"/>
                </w:rPr>
                <w:t xml:space="preserve">Socratic seminars</w:t>
              </w:r>
            </w:hyperlink>
            <w:r w:rsidDel="00000000" w:rsidR="00000000" w:rsidRPr="00000000">
              <w:rPr>
                <w:rtl w:val="0"/>
              </w:rPr>
            </w:r>
          </w:p>
          <w:p w:rsidR="00000000" w:rsidDel="00000000" w:rsidP="00000000" w:rsidRDefault="00000000" w:rsidRPr="00000000" w14:paraId="00000884">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272">
              <w:r w:rsidDel="00000000" w:rsidR="00000000" w:rsidRPr="00000000">
                <w:rPr>
                  <w:rFonts w:ascii="Calibri" w:cs="Calibri" w:eastAsia="Calibri" w:hAnsi="Calibri"/>
                  <w:rtl w:val="0"/>
                </w:rPr>
                <w:t xml:space="preserve">ransitions</w:t>
              </w:r>
            </w:hyperlink>
            <w:r w:rsidDel="00000000" w:rsidR="00000000" w:rsidRPr="00000000">
              <w:rPr>
                <w:rtl w:val="0"/>
              </w:rPr>
            </w:r>
          </w:p>
          <w:p w:rsidR="00000000" w:rsidDel="00000000" w:rsidP="00000000" w:rsidRDefault="00000000" w:rsidRPr="00000000" w14:paraId="00000885">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w:t>
            </w:r>
            <w:hyperlink r:id="rId273">
              <w:r w:rsidDel="00000000" w:rsidR="00000000" w:rsidRPr="00000000">
                <w:rPr>
                  <w:rFonts w:ascii="Calibri" w:cs="Calibri" w:eastAsia="Calibri" w:hAnsi="Calibri"/>
                  <w:rtl w:val="0"/>
                </w:rPr>
                <w:t xml:space="preserve">vidence sentence starters</w:t>
              </w:r>
            </w:hyperlink>
            <w:r w:rsidDel="00000000" w:rsidR="00000000" w:rsidRPr="00000000">
              <w:rPr>
                <w:rtl w:val="0"/>
              </w:rPr>
            </w:r>
          </w:p>
          <w:p w:rsidR="00000000" w:rsidDel="00000000" w:rsidP="00000000" w:rsidRDefault="00000000" w:rsidRPr="00000000" w14:paraId="00000886">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74">
              <w:r w:rsidDel="00000000" w:rsidR="00000000" w:rsidRPr="00000000">
                <w:rPr>
                  <w:rFonts w:ascii="Calibri" w:cs="Calibri" w:eastAsia="Calibri" w:hAnsi="Calibri"/>
                  <w:rtl w:val="0"/>
                </w:rPr>
                <w:t xml:space="preserve">onversation stems</w:t>
              </w:r>
            </w:hyperlink>
            <w:r w:rsidDel="00000000" w:rsidR="00000000" w:rsidRPr="00000000">
              <w:rPr>
                <w:rtl w:val="0"/>
              </w:rPr>
            </w:r>
          </w:p>
          <w:p w:rsidR="00000000" w:rsidDel="00000000" w:rsidP="00000000" w:rsidRDefault="00000000" w:rsidRPr="00000000" w14:paraId="00000887">
            <w:pPr>
              <w:widowControl w:val="0"/>
              <w:numPr>
                <w:ilvl w:val="0"/>
                <w:numId w:val="144"/>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275">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888">
            <w:pPr>
              <w:widowControl w:val="0"/>
              <w:numPr>
                <w:ilvl w:val="0"/>
                <w:numId w:val="144"/>
              </w:numPr>
              <w:spacing w:line="240" w:lineRule="auto"/>
              <w:ind w:left="720" w:hanging="360"/>
              <w:rPr>
                <w:rFonts w:ascii="Calibri" w:cs="Calibri" w:eastAsia="Calibri" w:hAnsi="Calibri"/>
              </w:rPr>
            </w:pPr>
            <w:hyperlink r:id="rId276">
              <w:r w:rsidDel="00000000" w:rsidR="00000000" w:rsidRPr="00000000">
                <w:rPr>
                  <w:rFonts w:ascii="Calibri" w:cs="Calibri" w:eastAsia="Calibri" w:hAnsi="Calibri"/>
                  <w:rtl w:val="0"/>
                </w:rPr>
                <w:t xml:space="preserve">TodaysMeet</w:t>
              </w:r>
            </w:hyperlink>
            <w:r w:rsidDel="00000000" w:rsidR="00000000" w:rsidRPr="00000000">
              <w:rPr>
                <w:rtl w:val="0"/>
              </w:rPr>
            </w:r>
          </w:p>
          <w:p w:rsidR="00000000" w:rsidDel="00000000" w:rsidP="00000000" w:rsidRDefault="00000000" w:rsidRPr="00000000" w14:paraId="00000889">
            <w:pPr>
              <w:widowControl w:val="0"/>
              <w:numPr>
                <w:ilvl w:val="0"/>
                <w:numId w:val="144"/>
              </w:numPr>
              <w:spacing w:line="240" w:lineRule="auto"/>
              <w:ind w:left="720" w:hanging="360"/>
              <w:rPr>
                <w:rFonts w:ascii="Calibri" w:cs="Calibri" w:eastAsia="Calibri" w:hAnsi="Calibri"/>
              </w:rPr>
            </w:pPr>
            <w:hyperlink r:id="rId277">
              <w:r w:rsidDel="00000000" w:rsidR="00000000" w:rsidRPr="00000000">
                <w:rPr>
                  <w:rFonts w:ascii="Calibri" w:cs="Calibri" w:eastAsia="Calibri" w:hAnsi="Calibri"/>
                  <w:color w:val="1155cc"/>
                  <w:u w:val="single"/>
                  <w:rtl w:val="0"/>
                </w:rPr>
                <w:t xml:space="preserve">Whole class instruction</w:t>
              </w:r>
            </w:hyperlink>
            <w:r w:rsidDel="00000000" w:rsidR="00000000" w:rsidRPr="00000000">
              <w:rPr>
                <w:rFonts w:ascii="Calibri" w:cs="Calibri" w:eastAsia="Calibri" w:hAnsi="Calibri"/>
                <w:color w:val="4a86e8"/>
                <w:shd w:fill="fcf9dd" w:val="clear"/>
                <w:rtl w:val="0"/>
              </w:rPr>
              <w:t xml:space="preserve"> </w:t>
            </w:r>
          </w:p>
          <w:p w:rsidR="00000000" w:rsidDel="00000000" w:rsidP="00000000" w:rsidRDefault="00000000" w:rsidRPr="00000000" w14:paraId="0000088A">
            <w:pPr>
              <w:widowControl w:val="0"/>
              <w:numPr>
                <w:ilvl w:val="0"/>
                <w:numId w:val="144"/>
              </w:numPr>
              <w:spacing w:line="240" w:lineRule="auto"/>
              <w:ind w:left="720" w:hanging="360"/>
              <w:rPr>
                <w:rFonts w:ascii="Calibri" w:cs="Calibri" w:eastAsia="Calibri" w:hAnsi="Calibri"/>
              </w:rPr>
            </w:pPr>
            <w:hyperlink r:id="rId278">
              <w:r w:rsidDel="00000000" w:rsidR="00000000" w:rsidRPr="00000000">
                <w:rPr>
                  <w:rFonts w:ascii="Calibri" w:cs="Calibri" w:eastAsia="Calibri" w:hAnsi="Calibri"/>
                  <w:color w:val="1155cc"/>
                  <w:u w:val="single"/>
                  <w:rtl w:val="0"/>
                </w:rPr>
                <w:t xml:space="preserve">Facing history</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8B">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88C">
      <w:pPr>
        <w:spacing w:line="276" w:lineRule="auto"/>
        <w:rPr>
          <w:rFonts w:ascii="Calibri" w:cs="Calibri" w:eastAsia="Calibri" w:hAnsi="Calibri"/>
        </w:rPr>
      </w:pPr>
      <w:r w:rsidDel="00000000" w:rsidR="00000000" w:rsidRPr="00000000">
        <w:rPr>
          <w:rtl w:val="0"/>
        </w:rPr>
      </w:r>
    </w:p>
    <w:tbl>
      <w:tblPr>
        <w:tblStyle w:val="Table37"/>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5"/>
        <w:gridCol w:w="2115"/>
        <w:gridCol w:w="960"/>
        <w:gridCol w:w="3030"/>
        <w:gridCol w:w="5655"/>
        <w:tblGridChange w:id="0">
          <w:tblGrid>
            <w:gridCol w:w="2625"/>
            <w:gridCol w:w="2115"/>
            <w:gridCol w:w="960"/>
            <w:gridCol w:w="3030"/>
            <w:gridCol w:w="5655"/>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88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9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893">
            <w:pPr>
              <w:spacing w:line="276" w:lineRule="auto"/>
              <w:rPr>
                <w:rFonts w:ascii="Calibri" w:cs="Calibri" w:eastAsia="Calibri" w:hAnsi="Calibri"/>
              </w:rPr>
            </w:pPr>
            <w:r w:rsidDel="00000000" w:rsidR="00000000" w:rsidRPr="00000000">
              <w:rPr>
                <w:rFonts w:ascii="Calibri" w:cs="Calibri" w:eastAsia="Calibri" w:hAnsi="Calibri"/>
                <w:rtl w:val="0"/>
              </w:rPr>
              <w:t xml:space="preserve">8</w:t>
            </w:r>
          </w:p>
        </w:tc>
        <w:tc>
          <w:tcPr>
            <w:shd w:fill="cdeeee" w:val="clear"/>
            <w:tcMar>
              <w:top w:w="100.0" w:type="dxa"/>
              <w:left w:w="100.0" w:type="dxa"/>
              <w:bottom w:w="100.0" w:type="dxa"/>
              <w:right w:w="100.0" w:type="dxa"/>
            </w:tcMar>
          </w:tcPr>
          <w:p w:rsidR="00000000" w:rsidDel="00000000" w:rsidP="00000000" w:rsidRDefault="00000000" w:rsidRPr="00000000" w14:paraId="00000896">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9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898">
            <w:pPr>
              <w:spacing w:line="240" w:lineRule="auto"/>
              <w:rPr>
                <w:rFonts w:ascii="Calibri" w:cs="Calibri" w:eastAsia="Calibri" w:hAnsi="Calibri"/>
              </w:rPr>
            </w:pPr>
            <w:r w:rsidDel="00000000" w:rsidR="00000000" w:rsidRPr="00000000">
              <w:rPr>
                <w:rFonts w:ascii="Calibri" w:cs="Calibri" w:eastAsia="Calibri" w:hAnsi="Calibri"/>
                <w:rtl w:val="0"/>
              </w:rPr>
              <w:t xml:space="preserve">The Call of the Wild</w:t>
            </w:r>
          </w:p>
        </w:tc>
        <w:tc>
          <w:tcPr>
            <w:shd w:fill="auto" w:val="clear"/>
            <w:tcMar>
              <w:top w:w="100.0" w:type="dxa"/>
              <w:left w:w="100.0" w:type="dxa"/>
              <w:bottom w:w="100.0" w:type="dxa"/>
              <w:right w:w="100.0" w:type="dxa"/>
            </w:tcMar>
          </w:tcPr>
          <w:p w:rsidR="00000000" w:rsidDel="00000000" w:rsidP="00000000" w:rsidRDefault="00000000" w:rsidRPr="00000000" w14:paraId="0000089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Call of the Wild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9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89D">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analyze how incidents in the text reveal insight into Buck, John Thornton, and their relationship. They will also analyze the relationship and discuss a theme that London conveys through their relationship. The students summarize Buck’s internal conflict and locate relevant evidence to support the claim or counterclaim. </w:t>
            </w:r>
            <w:r w:rsidDel="00000000" w:rsidR="00000000" w:rsidRPr="00000000">
              <w:rPr>
                <w:rtl w:val="0"/>
              </w:rPr>
            </w:r>
          </w:p>
          <w:p w:rsidR="00000000" w:rsidDel="00000000" w:rsidP="00000000" w:rsidRDefault="00000000" w:rsidRPr="00000000" w14:paraId="0000089E">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89F">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8A0">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demonstrate their understanding of Buck’s relationship with John Thornton and how it is different from his relationships with previous owners. </w:t>
            </w:r>
          </w:p>
          <w:p w:rsidR="00000000" w:rsidDel="00000000" w:rsidP="00000000" w:rsidRDefault="00000000" w:rsidRPr="00000000" w14:paraId="000008A1">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8A2">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8A3">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8A4">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8A5">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analyze Buck’s conflict between his primitive instinct and civilized reason?</w:t>
            </w:r>
          </w:p>
          <w:p w:rsidR="00000000" w:rsidDel="00000000" w:rsidP="00000000" w:rsidRDefault="00000000" w:rsidRPr="00000000" w14:paraId="000008A6">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8A7">
            <w:pPr>
              <w:numPr>
                <w:ilvl w:val="0"/>
                <w:numId w:val="155"/>
              </w:numPr>
              <w:spacing w:line="240" w:lineRule="auto"/>
              <w:ind w:left="720" w:hanging="360"/>
              <w:rPr>
                <w:rFonts w:ascii="Calibri" w:cs="Calibri" w:eastAsia="Calibri" w:hAnsi="Calibri"/>
                <w:b w:val="1"/>
              </w:rPr>
            </w:pPr>
            <w:r w:rsidDel="00000000" w:rsidR="00000000" w:rsidRPr="00000000">
              <w:rPr>
                <w:rFonts w:ascii="Calibri" w:cs="Calibri" w:eastAsia="Calibri" w:hAnsi="Calibri"/>
                <w:highlight w:val="white"/>
                <w:rtl w:val="0"/>
              </w:rPr>
              <w:t xml:space="preserve">How well does the student develop and clearly communicate meaningful claims that represent valid, evidence-based analysis? </w:t>
            </w:r>
          </w:p>
          <w:p w:rsidR="00000000" w:rsidDel="00000000" w:rsidP="00000000" w:rsidRDefault="00000000" w:rsidRPr="00000000" w14:paraId="000008A8">
            <w:pPr>
              <w:numPr>
                <w:ilvl w:val="0"/>
                <w:numId w:val="155"/>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gather and organize relevant and sufficient evidence to demonstrate understanding of texts and topics, support claims, and develop ideas? </w:t>
            </w:r>
          </w:p>
          <w:p w:rsidR="00000000" w:rsidDel="00000000" w:rsidP="00000000" w:rsidRDefault="00000000" w:rsidRPr="00000000" w14:paraId="000008A9">
            <w:pPr>
              <w:numPr>
                <w:ilvl w:val="0"/>
                <w:numId w:val="155"/>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integrate quotations while maintaining the flow of ideas to develop and support arguments, analyses, and explanations? </w:t>
            </w:r>
          </w:p>
        </w:tc>
        <w:tc>
          <w:tcPr>
            <w:shd w:fill="auto" w:val="clear"/>
            <w:tcMar>
              <w:top w:w="100.0" w:type="dxa"/>
              <w:left w:w="100.0" w:type="dxa"/>
              <w:bottom w:w="100.0" w:type="dxa"/>
              <w:right w:w="100.0" w:type="dxa"/>
            </w:tcMar>
          </w:tcPr>
          <w:p w:rsidR="00000000" w:rsidDel="00000000" w:rsidP="00000000" w:rsidRDefault="00000000" w:rsidRPr="00000000" w14:paraId="000008AC">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With assistance as needed, students gain an understanding of  how incidents in the text reveal insight into Buck, John Thornton, and their relationship. They will also analyze the relationship and discuss a theme that London conveys through their relationship. The students summarize Buck’s internal conflict and locate relevant evidence to support the claim or counterclaim. </w:t>
            </w:r>
          </w:p>
          <w:p w:rsidR="00000000" w:rsidDel="00000000" w:rsidP="00000000" w:rsidRDefault="00000000" w:rsidRPr="00000000" w14:paraId="000008AD">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8AE">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8AF">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demonstrate their understanding of Buck’s relationship with John Thornton and how it is different from his relationships with previous owners. </w:t>
            </w:r>
          </w:p>
          <w:p w:rsidR="00000000" w:rsidDel="00000000" w:rsidP="00000000" w:rsidRDefault="00000000" w:rsidRPr="00000000" w14:paraId="000008B0">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8B1">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continue to demonstrate their ability to form a claim, develop a response, integrate quotations, and use conventions to produce clear writing. </w:t>
            </w:r>
          </w:p>
          <w:p w:rsidR="00000000" w:rsidDel="00000000" w:rsidP="00000000" w:rsidRDefault="00000000" w:rsidRPr="00000000" w14:paraId="000008B2">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8B3">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8B4">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understand the difference between Buck’s conflict with his earlier instinct and civilized reason?</w:t>
            </w:r>
          </w:p>
          <w:p w:rsidR="00000000" w:rsidDel="00000000" w:rsidP="00000000" w:rsidRDefault="00000000" w:rsidRPr="00000000" w14:paraId="000008B5">
            <w:pPr>
              <w:spacing w:line="240" w:lineRule="auto"/>
              <w:ind w:left="720" w:firstLine="0"/>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8B6">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8B7">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communicate meaningful claims that represent valid text evidence?</w:t>
            </w:r>
          </w:p>
          <w:p w:rsidR="00000000" w:rsidDel="00000000" w:rsidP="00000000" w:rsidRDefault="00000000" w:rsidRPr="00000000" w14:paraId="000008B8">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relationships among the details of a text and how they develop ideas?</w:t>
            </w:r>
          </w:p>
          <w:p w:rsidR="00000000" w:rsidDel="00000000" w:rsidP="00000000" w:rsidRDefault="00000000" w:rsidRPr="00000000" w14:paraId="000008B9">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8B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8B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tcPr>
          <w:p w:rsidR="00000000" w:rsidDel="00000000" w:rsidP="00000000" w:rsidRDefault="00000000" w:rsidRPr="00000000" w14:paraId="000008B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8B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8C0">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8C1">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8C2">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8C3">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r w:rsidDel="00000000" w:rsidR="00000000" w:rsidRPr="00000000">
              <w:rPr>
                <w:rtl w:val="0"/>
              </w:rPr>
            </w:r>
          </w:p>
          <w:p w:rsidR="00000000" w:rsidDel="00000000" w:rsidP="00000000" w:rsidRDefault="00000000" w:rsidRPr="00000000" w14:paraId="000008C4">
            <w:pPr>
              <w:widowControl w:val="0"/>
              <w:spacing w:line="240" w:lineRule="auto"/>
              <w:rPr>
                <w:rFonts w:ascii="Calibri" w:cs="Calibri" w:eastAsia="Calibri" w:hAnsi="Calibri"/>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8C7">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8C8">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Protocol for explicitly teaching vocabulary </w:t>
            </w:r>
            <w:r w:rsidDel="00000000" w:rsidR="00000000" w:rsidRPr="00000000">
              <w:rPr>
                <w:rtl w:val="0"/>
              </w:rPr>
            </w:r>
          </w:p>
          <w:p w:rsidR="00000000" w:rsidDel="00000000" w:rsidP="00000000" w:rsidRDefault="00000000" w:rsidRPr="00000000" w14:paraId="000008C9">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8CA">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Engaging in Academic Discussions</w:t>
            </w:r>
          </w:p>
          <w:p w:rsidR="00000000" w:rsidDel="00000000" w:rsidP="00000000" w:rsidRDefault="00000000" w:rsidRPr="00000000" w14:paraId="000008CB">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Expressing Understanding in Writing</w:t>
            </w:r>
          </w:p>
          <w:p w:rsidR="00000000" w:rsidDel="00000000" w:rsidP="00000000" w:rsidRDefault="00000000" w:rsidRPr="00000000" w14:paraId="000008CC">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Developing Language Proficiency</w:t>
            </w:r>
          </w:p>
          <w:p w:rsidR="00000000" w:rsidDel="00000000" w:rsidP="00000000" w:rsidRDefault="00000000" w:rsidRPr="00000000" w14:paraId="000008CD">
            <w:pPr>
              <w:widowControl w:val="0"/>
              <w:numPr>
                <w:ilvl w:val="0"/>
                <w:numId w:val="13"/>
              </w:numPr>
              <w:shd w:fill="ffffff" w:val="clear"/>
              <w:spacing w:line="240" w:lineRule="auto"/>
              <w:ind w:left="720" w:hanging="360"/>
              <w:rPr>
                <w:rFonts w:ascii="Calibri" w:cs="Calibri" w:eastAsia="Calibri" w:hAnsi="Calibri"/>
              </w:rPr>
            </w:pPr>
            <w:hyperlink r:id="rId279">
              <w:r w:rsidDel="00000000" w:rsidR="00000000" w:rsidRPr="00000000">
                <w:rPr>
                  <w:rFonts w:ascii="Calibri" w:cs="Calibri" w:eastAsia="Calibri" w:hAnsi="Calibri"/>
                  <w:highlight w:val="white"/>
                  <w:rtl w:val="0"/>
                </w:rPr>
                <w:t xml:space="preserve">Section 08 Fluency Task</w:t>
              </w:r>
            </w:hyperlink>
            <w:r w:rsidDel="00000000" w:rsidR="00000000" w:rsidRPr="00000000">
              <w:rPr>
                <w:rtl w:val="0"/>
              </w:rPr>
            </w:r>
          </w:p>
          <w:p w:rsidR="00000000" w:rsidDel="00000000" w:rsidP="00000000" w:rsidRDefault="00000000" w:rsidRPr="00000000" w14:paraId="000008CE">
            <w:pPr>
              <w:widowControl w:val="0"/>
              <w:numPr>
                <w:ilvl w:val="0"/>
                <w:numId w:val="13"/>
              </w:numPr>
              <w:shd w:fill="ffffff" w:val="clear"/>
              <w:spacing w:line="240" w:lineRule="auto"/>
              <w:ind w:left="720" w:hanging="360"/>
              <w:rPr>
                <w:rFonts w:ascii="Calibri" w:cs="Calibri" w:eastAsia="Calibri" w:hAnsi="Calibri"/>
              </w:rPr>
            </w:pPr>
            <w:hyperlink r:id="rId280">
              <w:r w:rsidDel="00000000" w:rsidR="00000000" w:rsidRPr="00000000">
                <w:rPr>
                  <w:rFonts w:ascii="Calibri" w:cs="Calibri" w:eastAsia="Calibri" w:hAnsi="Calibri"/>
                  <w:highlight w:val="white"/>
                  <w:rtl w:val="0"/>
                </w:rPr>
                <w:t xml:space="preserve">Section 08 Vocabulary Task</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8CF">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8D0">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color w:val="0b5394"/>
                <w:rtl w:val="0"/>
              </w:rPr>
              <w:t xml:space="preserve">s</w:t>
            </w:r>
            <w:r w:rsidDel="00000000" w:rsidR="00000000" w:rsidRPr="00000000">
              <w:rPr>
                <w:rFonts w:ascii="Calibri" w:cs="Calibri" w:eastAsia="Calibri" w:hAnsi="Calibri"/>
                <w:highlight w:val="white"/>
                <w:rtl w:val="0"/>
              </w:rPr>
              <w:t xml:space="preserve"> of Call of the Wild</w:t>
            </w:r>
            <w:r w:rsidDel="00000000" w:rsidR="00000000" w:rsidRPr="00000000">
              <w:rPr>
                <w:rtl w:val="0"/>
              </w:rPr>
            </w:r>
          </w:p>
          <w:p w:rsidR="00000000" w:rsidDel="00000000" w:rsidP="00000000" w:rsidRDefault="00000000" w:rsidRPr="00000000" w14:paraId="000008D1">
            <w:pPr>
              <w:numPr>
                <w:ilvl w:val="0"/>
                <w:numId w:val="97"/>
              </w:numPr>
              <w:spacing w:line="240" w:lineRule="auto"/>
              <w:ind w:left="720" w:hanging="360"/>
              <w:rPr>
                <w:rFonts w:ascii="Arial" w:cs="Arial" w:eastAsia="Arial" w:hAnsi="Arial"/>
                <w:sz w:val="22"/>
                <w:szCs w:val="22"/>
              </w:rPr>
            </w:pPr>
            <w:hyperlink r:id="rId281">
              <w:r w:rsidDel="00000000" w:rsidR="00000000" w:rsidRPr="00000000">
                <w:rPr>
                  <w:rFonts w:ascii="Calibri" w:cs="Calibri" w:eastAsia="Calibri" w:hAnsi="Calibri"/>
                  <w:color w:val="0b5394"/>
                  <w:rtl w:val="0"/>
                </w:rPr>
                <w:t xml:space="preserve"> </w:t>
              </w:r>
            </w:hyperlink>
            <w:hyperlink r:id="rId282">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8D2">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28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8D3">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284">
              <w:r w:rsidDel="00000000" w:rsidR="00000000" w:rsidRPr="00000000">
                <w:rPr>
                  <w:rFonts w:ascii="Calibri" w:cs="Calibri" w:eastAsia="Calibri" w:hAnsi="Calibri"/>
                  <w:color w:val="0b5394"/>
                  <w:rtl w:val="0"/>
                </w:rPr>
                <w:t xml:space="preserve"> </w:t>
              </w:r>
            </w:hyperlink>
            <w:hyperlink r:id="rId285">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8D4">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8D5">
            <w:pPr>
              <w:numPr>
                <w:ilvl w:val="0"/>
                <w:numId w:val="97"/>
              </w:numPr>
              <w:spacing w:after="0" w:afterAutospacing="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8D6">
            <w:pPr>
              <w:widowControl w:val="0"/>
              <w:numPr>
                <w:ilvl w:val="0"/>
                <w:numId w:val="9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08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8D7">
            <w:pPr>
              <w:numPr>
                <w:ilvl w:val="0"/>
                <w:numId w:val="97"/>
              </w:numPr>
              <w:spacing w:line="240" w:lineRule="auto"/>
              <w:ind w:left="720" w:hanging="360"/>
              <w:rPr>
                <w:rFonts w:ascii="Arial" w:cs="Arial" w:eastAsia="Arial" w:hAnsi="Arial"/>
                <w:sz w:val="22"/>
                <w:szCs w:val="22"/>
              </w:rPr>
            </w:pPr>
            <w:hyperlink r:id="rId286">
              <w:r w:rsidDel="00000000" w:rsidR="00000000" w:rsidRPr="00000000">
                <w:rPr>
                  <w:rFonts w:ascii="Calibri" w:cs="Calibri" w:eastAsia="Calibri" w:hAnsi="Calibri"/>
                  <w:color w:val="0b5394"/>
                  <w:rtl w:val="0"/>
                </w:rPr>
                <w:t xml:space="preserve"> </w:t>
              </w:r>
            </w:hyperlink>
            <w:hyperlink r:id="rId28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8D8">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8D9">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8DA">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8DB">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8DC">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8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288">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8E1">
      <w:pPr>
        <w:spacing w:line="276" w:lineRule="auto"/>
        <w:rPr/>
      </w:pPr>
      <w:r w:rsidDel="00000000" w:rsidR="00000000" w:rsidRPr="00000000">
        <w:rPr>
          <w:rtl w:val="0"/>
        </w:rPr>
      </w:r>
    </w:p>
    <w:p w:rsidR="00000000" w:rsidDel="00000000" w:rsidP="00000000" w:rsidRDefault="00000000" w:rsidRPr="00000000" w14:paraId="000008E2">
      <w:pPr>
        <w:spacing w:line="276" w:lineRule="auto"/>
        <w:rPr/>
      </w:pPr>
      <w:r w:rsidDel="00000000" w:rsidR="00000000" w:rsidRPr="00000000">
        <w:rPr>
          <w:rtl w:val="0"/>
        </w:rPr>
      </w:r>
    </w:p>
    <w:p w:rsidR="00000000" w:rsidDel="00000000" w:rsidP="00000000" w:rsidRDefault="00000000" w:rsidRPr="00000000" w14:paraId="000008E3">
      <w:pPr>
        <w:spacing w:line="276" w:lineRule="auto"/>
        <w:rPr/>
      </w:pPr>
      <w:r w:rsidDel="00000000" w:rsidR="00000000" w:rsidRPr="00000000">
        <w:rPr>
          <w:rtl w:val="0"/>
        </w:rPr>
      </w:r>
    </w:p>
    <w:p w:rsidR="00000000" w:rsidDel="00000000" w:rsidP="00000000" w:rsidRDefault="00000000" w:rsidRPr="00000000" w14:paraId="000008E4">
      <w:pPr>
        <w:spacing w:line="276" w:lineRule="auto"/>
        <w:rPr>
          <w:rFonts w:ascii="Calibri" w:cs="Calibri" w:eastAsia="Calibri" w:hAnsi="Calibri"/>
        </w:rPr>
      </w:pPr>
      <w:r w:rsidDel="00000000" w:rsidR="00000000" w:rsidRPr="00000000">
        <w:rPr>
          <w:rtl w:val="0"/>
        </w:rPr>
      </w:r>
    </w:p>
    <w:tbl>
      <w:tblPr>
        <w:tblStyle w:val="Table3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8E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8EA">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28: Analyzing incidents that reveal Insights into Characters and their Relationships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8E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E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8EE">
            <w:pPr>
              <w:widowControl w:val="0"/>
              <w:shd w:fill="ffffff" w:val="clear"/>
              <w:spacing w:after="0" w:line="240" w:lineRule="auto"/>
              <w:ind w:left="0" w:firstLine="0"/>
              <w:rPr>
                <w:rFonts w:ascii="Calibri" w:cs="Calibri" w:eastAsia="Calibri" w:hAnsi="Calibri"/>
                <w:sz w:val="20"/>
                <w:szCs w:val="20"/>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rtl w:val="0"/>
              </w:rPr>
              <w:t xml:space="preserve">tudents will begin reading chapter 6, of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and analyze the way in which incidents in the text reveal insight into Buck, John Thornton (his new owner), and their relationship.</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F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begin reading or be read to Chapter 6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by Jack London and as needed, an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adapted version, and analyze the way in which incidents in the text reveal insight into Buck, John Thornton (his new owner), and their relationship.</w:t>
            </w:r>
          </w:p>
          <w:p w:rsidR="00000000" w:rsidDel="00000000" w:rsidP="00000000" w:rsidRDefault="00000000" w:rsidRPr="00000000" w14:paraId="000008F1">
            <w:pPr>
              <w:widowControl w:val="0"/>
              <w:numPr>
                <w:ilvl w:val="0"/>
                <w:numId w:val="2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Compare and contrast the points of view of different characters in the same text (</w:t>
            </w:r>
            <w:hyperlink r:id="rId289">
              <w:r w:rsidDel="00000000" w:rsidR="00000000" w:rsidRPr="00000000">
                <w:rPr>
                  <w:rFonts w:ascii="Calibri" w:cs="Calibri" w:eastAsia="Calibri" w:hAnsi="Calibri"/>
                  <w:color w:val="1155cc"/>
                  <w:u w:val="single"/>
                  <w:rtl w:val="0"/>
                </w:rPr>
                <w:t xml:space="preserve">LC.RL.8.6a</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8F2">
            <w:pPr>
              <w:widowControl w:val="0"/>
              <w:numPr>
                <w:ilvl w:val="0"/>
                <w:numId w:val="29"/>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Analyze how differences in points of view of the characters and the audience or reader (e.g., created through the use of dramatic irony) creates such effects as suspense or humor (</w:t>
            </w:r>
            <w:hyperlink r:id="rId290">
              <w:r w:rsidDel="00000000" w:rsidR="00000000" w:rsidRPr="00000000">
                <w:rPr>
                  <w:rFonts w:ascii="Calibri" w:cs="Calibri" w:eastAsia="Calibri" w:hAnsi="Calibri"/>
                  <w:color w:val="1155cc"/>
                  <w:u w:val="single"/>
                  <w:rtl w:val="0"/>
                </w:rPr>
                <w:t xml:space="preserve">LC.RL.8.6b</w:t>
              </w:r>
            </w:hyperlink>
            <w:r w:rsidDel="00000000" w:rsidR="00000000" w:rsidRPr="00000000">
              <w:rPr>
                <w:rFonts w:ascii="Calibri" w:cs="Calibri" w:eastAsia="Calibri" w:hAnsi="Calibri"/>
                <w:rtl w:val="0"/>
              </w:rPr>
              <w:t xml:space="preser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F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8F4">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How is Buck’s relationship with John Thornton different from his relationships with previous owners?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F6">
            <w:pPr>
              <w:spacing w:line="240" w:lineRule="auto"/>
              <w:rPr>
                <w:rFonts w:ascii="Calibri" w:cs="Calibri" w:eastAsia="Calibri" w:hAnsi="Calibri"/>
                <w:color w:val="0000ff"/>
              </w:rPr>
            </w:pPr>
            <w:r w:rsidDel="00000000" w:rsidR="00000000" w:rsidRPr="00000000">
              <w:rPr>
                <w:rFonts w:ascii="Calibri" w:cs="Calibri" w:eastAsia="Calibri" w:hAnsi="Calibri"/>
                <w:highlight w:val="white"/>
                <w:rtl w:val="0"/>
              </w:rPr>
              <w:t xml:space="preserve">How is Buck’s relationship with John Thornton different from his relationships with previous owners?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8F8">
            <w:pPr>
              <w:numPr>
                <w:ilvl w:val="0"/>
                <w:numId w:val="123"/>
              </w:numPr>
              <w:spacing w:after="40" w:before="40" w:line="240" w:lineRule="auto"/>
              <w:ind w:left="720" w:hanging="360"/>
              <w:rPr/>
            </w:pPr>
            <w:r w:rsidDel="00000000" w:rsidR="00000000" w:rsidRPr="00000000">
              <w:rPr>
                <w:rFonts w:ascii="Calibri" w:cs="Calibri" w:eastAsia="Calibri" w:hAnsi="Calibri"/>
                <w:rtl w:val="0"/>
              </w:rPr>
              <w:t xml:space="preserve">Can the student </w:t>
            </w:r>
            <w:r w:rsidDel="00000000" w:rsidR="00000000" w:rsidRPr="00000000">
              <w:rPr>
                <w:rFonts w:ascii="Calibri" w:cs="Calibri" w:eastAsia="Calibri" w:hAnsi="Calibri"/>
                <w:highlight w:val="white"/>
                <w:rtl w:val="0"/>
              </w:rPr>
              <w:t xml:space="preserve">analyze how incidents in the text revealed insight into Buck, John Thornton, and their relationship?</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8FA">
            <w:pPr>
              <w:numPr>
                <w:ilvl w:val="0"/>
                <w:numId w:val="123"/>
              </w:numPr>
              <w:spacing w:after="0" w:afterAutospacing="0" w:before="40" w:line="240" w:lineRule="auto"/>
              <w:ind w:left="720" w:hanging="360"/>
            </w:pPr>
            <w:r w:rsidDel="00000000" w:rsidR="00000000" w:rsidRPr="00000000">
              <w:rPr>
                <w:rFonts w:ascii="Calibri" w:cs="Calibri" w:eastAsia="Calibri" w:hAnsi="Calibri"/>
                <w:rtl w:val="0"/>
              </w:rPr>
              <w:t xml:space="preserve">Can the student </w:t>
            </w:r>
            <w:r w:rsidDel="00000000" w:rsidR="00000000" w:rsidRPr="00000000">
              <w:rPr>
                <w:rFonts w:ascii="Calibri" w:cs="Calibri" w:eastAsia="Calibri" w:hAnsi="Calibri"/>
                <w:highlight w:val="white"/>
                <w:rtl w:val="0"/>
              </w:rPr>
              <w:t xml:space="preserve">demonstrate an understanding of how incidents in the text revealed insight into Buck?</w:t>
            </w:r>
          </w:p>
          <w:p w:rsidR="00000000" w:rsidDel="00000000" w:rsidP="00000000" w:rsidRDefault="00000000" w:rsidRPr="00000000" w14:paraId="000008FB">
            <w:pPr>
              <w:numPr>
                <w:ilvl w:val="0"/>
                <w:numId w:val="123"/>
              </w:numPr>
              <w:spacing w:after="0" w:afterAutospacing="0" w:before="0" w:beforeAutospacing="0" w:line="240" w:lineRule="auto"/>
              <w:ind w:left="720" w:hanging="360"/>
              <w:rPr>
                <w:rFonts w:ascii="Calibri" w:cs="Calibri" w:eastAsia="Calibri" w:hAnsi="Calibri"/>
                <w:highlight w:val="white"/>
              </w:rPr>
            </w:pPr>
            <w:r w:rsidDel="00000000" w:rsidR="00000000" w:rsidRPr="00000000">
              <w:rPr>
                <w:rFonts w:ascii="Calibri" w:cs="Calibri" w:eastAsia="Calibri" w:hAnsi="Calibri"/>
                <w:rtl w:val="0"/>
              </w:rPr>
              <w:t xml:space="preserve">Can the student </w:t>
            </w:r>
            <w:r w:rsidDel="00000000" w:rsidR="00000000" w:rsidRPr="00000000">
              <w:rPr>
                <w:rFonts w:ascii="Calibri" w:cs="Calibri" w:eastAsia="Calibri" w:hAnsi="Calibri"/>
                <w:highlight w:val="white"/>
                <w:rtl w:val="0"/>
              </w:rPr>
              <w:t xml:space="preserve">demonstrate an understanding of how incidents in the text revealed insight into John Thornton?</w:t>
            </w:r>
          </w:p>
          <w:p w:rsidR="00000000" w:rsidDel="00000000" w:rsidP="00000000" w:rsidRDefault="00000000" w:rsidRPr="00000000" w14:paraId="000008FC">
            <w:pPr>
              <w:numPr>
                <w:ilvl w:val="0"/>
                <w:numId w:val="123"/>
              </w:numPr>
              <w:spacing w:after="40" w:before="0" w:beforeAutospacing="0" w:line="240" w:lineRule="auto"/>
              <w:ind w:left="720" w:hanging="360"/>
              <w:rPr>
                <w:rFonts w:ascii="Calibri" w:cs="Calibri" w:eastAsia="Calibri" w:hAnsi="Calibri"/>
                <w:highlight w:val="white"/>
              </w:rPr>
            </w:pPr>
            <w:r w:rsidDel="00000000" w:rsidR="00000000" w:rsidRPr="00000000">
              <w:rPr>
                <w:rFonts w:ascii="Calibri" w:cs="Calibri" w:eastAsia="Calibri" w:hAnsi="Calibri"/>
                <w:rtl w:val="0"/>
              </w:rPr>
              <w:t xml:space="preserve">Can the student </w:t>
            </w:r>
            <w:r w:rsidDel="00000000" w:rsidR="00000000" w:rsidRPr="00000000">
              <w:rPr>
                <w:rFonts w:ascii="Calibri" w:cs="Calibri" w:eastAsia="Calibri" w:hAnsi="Calibri"/>
                <w:highlight w:val="white"/>
                <w:rtl w:val="0"/>
              </w:rPr>
              <w:t xml:space="preserve">demonstrate an understanding of how incidents in the text revealed insight into Buck and John Thornton’s relationship?</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8F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8FE">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900">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0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90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03">
            <w:pPr>
              <w:widowControl w:val="0"/>
              <w:numPr>
                <w:ilvl w:val="0"/>
                <w:numId w:val="1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904">
            <w:pPr>
              <w:widowControl w:val="0"/>
              <w:numPr>
                <w:ilvl w:val="0"/>
                <w:numId w:val="1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split-page notes for Chapter 6</w:t>
            </w:r>
          </w:p>
          <w:p w:rsidR="00000000" w:rsidDel="00000000" w:rsidP="00000000" w:rsidRDefault="00000000" w:rsidRPr="00000000" w14:paraId="00000905">
            <w:pPr>
              <w:widowControl w:val="0"/>
              <w:numPr>
                <w:ilvl w:val="0"/>
                <w:numId w:val="19"/>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incident chart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06">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07">
            <w:pPr>
              <w:widowControl w:val="0"/>
              <w:numPr>
                <w:ilvl w:val="0"/>
                <w:numId w:val="200"/>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291">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908">
            <w:pPr>
              <w:widowControl w:val="0"/>
              <w:numPr>
                <w:ilvl w:val="0"/>
                <w:numId w:val="200"/>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P</w:t>
            </w:r>
            <w:hyperlink r:id="rId292">
              <w:r w:rsidDel="00000000" w:rsidR="00000000" w:rsidRPr="00000000">
                <w:rPr>
                  <w:rFonts w:ascii="Calibri" w:cs="Calibri" w:eastAsia="Calibri" w:hAnsi="Calibri"/>
                  <w:rtl w:val="0"/>
                </w:rPr>
                <w:t xml:space="preserve">aired/partner reading</w:t>
              </w:r>
            </w:hyperlink>
            <w:r w:rsidDel="00000000" w:rsidR="00000000" w:rsidRPr="00000000">
              <w:rPr>
                <w:rtl w:val="0"/>
              </w:rPr>
            </w:r>
          </w:p>
          <w:p w:rsidR="00000000" w:rsidDel="00000000" w:rsidP="00000000" w:rsidRDefault="00000000" w:rsidRPr="00000000" w14:paraId="00000909">
            <w:pPr>
              <w:widowControl w:val="0"/>
              <w:numPr>
                <w:ilvl w:val="0"/>
                <w:numId w:val="200"/>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293">
              <w:r w:rsidDel="00000000" w:rsidR="00000000" w:rsidRPr="00000000">
                <w:rPr>
                  <w:rFonts w:ascii="Calibri" w:cs="Calibri" w:eastAsia="Calibri" w:hAnsi="Calibri"/>
                  <w:rtl w:val="0"/>
                </w:rPr>
                <w:t xml:space="preserve">horal reading</w:t>
              </w:r>
            </w:hyperlink>
            <w:r w:rsidDel="00000000" w:rsidR="00000000" w:rsidRPr="00000000">
              <w:rPr>
                <w:rtl w:val="0"/>
              </w:rPr>
            </w:r>
          </w:p>
          <w:p w:rsidR="00000000" w:rsidDel="00000000" w:rsidP="00000000" w:rsidRDefault="00000000" w:rsidRPr="00000000" w14:paraId="0000090A">
            <w:pPr>
              <w:widowControl w:val="0"/>
              <w:numPr>
                <w:ilvl w:val="0"/>
                <w:numId w:val="200"/>
              </w:numPr>
              <w:spacing w:line="240" w:lineRule="auto"/>
              <w:ind w:left="720" w:hanging="360"/>
              <w:rPr>
                <w:rFonts w:ascii="Calibri" w:cs="Calibri" w:eastAsia="Calibri" w:hAnsi="Calibri"/>
              </w:rPr>
            </w:pPr>
            <w:hyperlink r:id="rId294">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90B">
            <w:pPr>
              <w:widowControl w:val="0"/>
              <w:numPr>
                <w:ilvl w:val="0"/>
                <w:numId w:val="200"/>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90C">
            <w:pPr>
              <w:widowControl w:val="0"/>
              <w:spacing w:line="288" w:lineRule="auto"/>
              <w:ind w:left="720" w:firstLine="0"/>
              <w:rPr>
                <w:rFonts w:ascii="Calibri" w:cs="Calibri" w:eastAsia="Calibri" w:hAnsi="Calibri"/>
                <w:color w:val="4a86e8"/>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0D">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0E">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90F">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910">
            <w:pPr>
              <w:widowControl w:val="0"/>
              <w:numPr>
                <w:ilvl w:val="0"/>
                <w:numId w:val="90"/>
              </w:numPr>
              <w:spacing w:after="0" w:afterAutospacing="0" w:before="0" w:beforeAutospacing="0" w:line="240" w:lineRule="auto"/>
              <w:ind w:left="720" w:hanging="360"/>
            </w:pPr>
            <w:hyperlink r:id="rId295">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911">
            <w:pPr>
              <w:widowControl w:val="0"/>
              <w:numPr>
                <w:ilvl w:val="0"/>
                <w:numId w:val="90"/>
              </w:numPr>
              <w:spacing w:after="0" w:afterAutospacing="0" w:before="0" w:beforeAutospacing="0" w:line="240" w:lineRule="auto"/>
              <w:ind w:left="720" w:hanging="360"/>
              <w:rPr>
                <w:rFonts w:ascii="Calibri" w:cs="Calibri" w:eastAsia="Calibri" w:hAnsi="Calibri"/>
              </w:rPr>
            </w:pPr>
            <w:hyperlink r:id="rId296">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912">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08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913">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14">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15">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29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298">
              <w:r w:rsidDel="00000000" w:rsidR="00000000" w:rsidRPr="00000000">
                <w:rPr>
                  <w:rFonts w:ascii="Calibri" w:cs="Calibri" w:eastAsia="Calibri" w:hAnsi="Calibri"/>
                  <w:color w:val="1155cc"/>
                  <w:u w:val="single"/>
                  <w:rtl w:val="0"/>
                </w:rPr>
                <w:t xml:space="preserve">LC.RL.8.6b</w:t>
              </w:r>
            </w:hyperlink>
            <w:r w:rsidDel="00000000" w:rsidR="00000000" w:rsidRPr="00000000">
              <w:rPr>
                <w:rtl w:val="0"/>
              </w:rPr>
            </w:r>
          </w:p>
          <w:p w:rsidR="00000000" w:rsidDel="00000000" w:rsidP="00000000" w:rsidRDefault="00000000" w:rsidRPr="00000000" w14:paraId="0000091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 cards </w:t>
            </w:r>
          </w:p>
          <w:p w:rsidR="00000000" w:rsidDel="00000000" w:rsidP="00000000" w:rsidRDefault="00000000" w:rsidRPr="00000000" w14:paraId="0000091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91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91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91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91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91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91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1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91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2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2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92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92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924">
      <w:pPr>
        <w:spacing w:line="276" w:lineRule="auto"/>
        <w:rPr/>
      </w:pPr>
      <w:r w:rsidDel="00000000" w:rsidR="00000000" w:rsidRPr="00000000">
        <w:rPr>
          <w:rtl w:val="0"/>
        </w:rPr>
      </w:r>
    </w:p>
    <w:p w:rsidR="00000000" w:rsidDel="00000000" w:rsidP="00000000" w:rsidRDefault="00000000" w:rsidRPr="00000000" w14:paraId="00000925">
      <w:pPr>
        <w:spacing w:line="276" w:lineRule="auto"/>
        <w:rPr/>
      </w:pPr>
      <w:r w:rsidDel="00000000" w:rsidR="00000000" w:rsidRPr="00000000">
        <w:rPr>
          <w:rtl w:val="0"/>
        </w:rPr>
      </w:r>
    </w:p>
    <w:p w:rsidR="00000000" w:rsidDel="00000000" w:rsidP="00000000" w:rsidRDefault="00000000" w:rsidRPr="00000000" w14:paraId="00000926">
      <w:pPr>
        <w:spacing w:line="276" w:lineRule="auto"/>
        <w:rPr>
          <w:rFonts w:ascii="Calibri" w:cs="Calibri" w:eastAsia="Calibri" w:hAnsi="Calibri"/>
        </w:rPr>
      </w:pPr>
      <w:r w:rsidDel="00000000" w:rsidR="00000000" w:rsidRPr="00000000">
        <w:rPr>
          <w:rtl w:val="0"/>
        </w:rPr>
      </w:r>
    </w:p>
    <w:tbl>
      <w:tblPr>
        <w:tblStyle w:val="Table39"/>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27">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2C">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Lesson 29: Analyzing incidents that reveal insights into character relationships and themes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2E">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2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930">
            <w:pPr>
              <w:widowControl w:val="0"/>
              <w:shd w:fill="ffffff" w:val="clear"/>
              <w:spacing w:after="0" w:line="240" w:lineRule="auto"/>
              <w:ind w:left="0" w:firstLine="0"/>
              <w:rPr>
                <w:rFonts w:ascii="Calibri" w:cs="Calibri" w:eastAsia="Calibri" w:hAnsi="Calibri"/>
                <w:sz w:val="20"/>
                <w:szCs w:val="20"/>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rtl w:val="0"/>
              </w:rPr>
              <w:t xml:space="preserve">tudents will finish reading chapter 6, of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and analyze the way in which incidents in the text reveal insight into Buck’s relationship with John Thornton and possible themes conveyed through their relationship.</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3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highlight w:val="white"/>
                <w:rtl w:val="0"/>
              </w:rPr>
              <w:t xml:space="preserve">tudents will finish reading or being read to Chapter 6 of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rtl w:val="0"/>
              </w:rPr>
              <w:t xml:space="preserve">by Jack London and as needed, an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and identify the way in which incidents in the text reveal insight into Buck’s relationship with John Thornton.</w:t>
            </w:r>
          </w:p>
          <w:p w:rsidR="00000000" w:rsidDel="00000000" w:rsidP="00000000" w:rsidRDefault="00000000" w:rsidRPr="00000000" w14:paraId="00000933">
            <w:pPr>
              <w:widowControl w:val="0"/>
              <w:numPr>
                <w:ilvl w:val="0"/>
                <w:numId w:val="13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Create an objective summary of a text (</w:t>
            </w:r>
            <w:hyperlink r:id="rId299">
              <w:r w:rsidDel="00000000" w:rsidR="00000000" w:rsidRPr="00000000">
                <w:rPr>
                  <w:rFonts w:ascii="Calibri" w:cs="Calibri" w:eastAsia="Calibri" w:hAnsi="Calibri"/>
                  <w:color w:val="1155cc"/>
                  <w:u w:val="single"/>
                  <w:rtl w:val="0"/>
                </w:rPr>
                <w:t xml:space="preserve">LC.RL.8.2c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34">
            <w:pPr>
              <w:widowControl w:val="0"/>
              <w:numPr>
                <w:ilvl w:val="0"/>
                <w:numId w:val="131"/>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Analyze how particular lines of dialogue or incidents in a story or drama propel the action, reveal aspects of a character or provoke a decision (</w:t>
            </w:r>
            <w:hyperlink r:id="rId300">
              <w:r w:rsidDel="00000000" w:rsidR="00000000" w:rsidRPr="00000000">
                <w:rPr>
                  <w:rFonts w:ascii="Calibri" w:cs="Calibri" w:eastAsia="Calibri" w:hAnsi="Calibri"/>
                  <w:color w:val="1155cc"/>
                  <w:u w:val="single"/>
                  <w:rtl w:val="0"/>
                </w:rPr>
                <w:t xml:space="preserve">LC.RL.8.3a</w:t>
              </w:r>
            </w:hyperlink>
            <w:r w:rsidDel="00000000" w:rsidR="00000000" w:rsidRPr="00000000">
              <w:rPr>
                <w:rFonts w:ascii="Calibri" w:cs="Calibri" w:eastAsia="Calibri" w:hAnsi="Calibri"/>
                <w:rtl w:val="0"/>
              </w:rPr>
              <w:t xml:space="preserve">).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3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36">
            <w:pPr>
              <w:numPr>
                <w:ilvl w:val="0"/>
                <w:numId w:val="174"/>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Summarize Buck’s internal conflict explored in Chapter 6.</w:t>
            </w:r>
          </w:p>
          <w:p w:rsidR="00000000" w:rsidDel="00000000" w:rsidP="00000000" w:rsidRDefault="00000000" w:rsidRPr="00000000" w14:paraId="00000937">
            <w:pPr>
              <w:numPr>
                <w:ilvl w:val="0"/>
                <w:numId w:val="174"/>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Then locate three pieces of relevant evidence to support the claim or a counterclaim.</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39">
            <w:pPr>
              <w:numPr>
                <w:ilvl w:val="0"/>
                <w:numId w:val="174"/>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Summarize Buck’s internal conflict explored in Chapter 6.</w:t>
            </w:r>
          </w:p>
          <w:p w:rsidR="00000000" w:rsidDel="00000000" w:rsidP="00000000" w:rsidRDefault="00000000" w:rsidRPr="00000000" w14:paraId="0000093A">
            <w:pPr>
              <w:numPr>
                <w:ilvl w:val="0"/>
                <w:numId w:val="174"/>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Then locate a piece of text evidence to support the claim.</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3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3C">
            <w:pPr>
              <w:numPr>
                <w:ilvl w:val="0"/>
                <w:numId w:val="85"/>
              </w:numPr>
              <w:spacing w:after="40" w:before="40" w:line="240" w:lineRule="auto"/>
              <w:ind w:left="720" w:hanging="360"/>
              <w:rPr/>
            </w:pPr>
            <w:r w:rsidDel="00000000" w:rsidR="00000000" w:rsidRPr="00000000">
              <w:rPr>
                <w:rFonts w:ascii="Calibri" w:cs="Calibri" w:eastAsia="Calibri" w:hAnsi="Calibri"/>
                <w:rtl w:val="0"/>
              </w:rPr>
              <w:t xml:space="preserve">Can the student </w:t>
            </w:r>
            <w:r w:rsidDel="00000000" w:rsidR="00000000" w:rsidRPr="00000000">
              <w:rPr>
                <w:rFonts w:ascii="Calibri" w:cs="Calibri" w:eastAsia="Calibri" w:hAnsi="Calibri"/>
                <w:highlight w:val="white"/>
                <w:rtl w:val="0"/>
              </w:rPr>
              <w:t xml:space="preserve"> analyze character interactions and determine a theme with relevant supporting evidence?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3E">
            <w:pPr>
              <w:numPr>
                <w:ilvl w:val="0"/>
                <w:numId w:val="85"/>
              </w:numPr>
              <w:spacing w:after="0" w:afterAutospacing="0" w:before="40" w:line="240" w:lineRule="auto"/>
              <w:ind w:left="720" w:hanging="360"/>
            </w:pPr>
            <w:r w:rsidDel="00000000" w:rsidR="00000000" w:rsidRPr="00000000">
              <w:rPr>
                <w:rFonts w:ascii="Calibri" w:cs="Calibri" w:eastAsia="Calibri" w:hAnsi="Calibri"/>
                <w:rtl w:val="0"/>
              </w:rPr>
              <w:t xml:space="preserve">Can the student </w:t>
            </w:r>
            <w:r w:rsidDel="00000000" w:rsidR="00000000" w:rsidRPr="00000000">
              <w:rPr>
                <w:rFonts w:ascii="Calibri" w:cs="Calibri" w:eastAsia="Calibri" w:hAnsi="Calibri"/>
                <w:highlight w:val="white"/>
                <w:rtl w:val="0"/>
              </w:rPr>
              <w:t xml:space="preserve">identify character interactions?</w:t>
            </w:r>
          </w:p>
          <w:p w:rsidR="00000000" w:rsidDel="00000000" w:rsidP="00000000" w:rsidRDefault="00000000" w:rsidRPr="00000000" w14:paraId="0000093F">
            <w:pPr>
              <w:numPr>
                <w:ilvl w:val="0"/>
                <w:numId w:val="85"/>
              </w:numPr>
              <w:spacing w:after="40" w:before="0" w:beforeAutospacing="0" w:line="240" w:lineRule="auto"/>
              <w:ind w:left="720" w:hanging="360"/>
            </w:pPr>
            <w:r w:rsidDel="00000000" w:rsidR="00000000" w:rsidRPr="00000000">
              <w:rPr>
                <w:rFonts w:ascii="Calibri" w:cs="Calibri" w:eastAsia="Calibri" w:hAnsi="Calibri"/>
                <w:highlight w:val="white"/>
                <w:rtl w:val="0"/>
              </w:rPr>
              <w:t xml:space="preserve">Can the student determine a theme with supporting text evidence?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941">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943">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94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46">
            <w:pPr>
              <w:widowControl w:val="0"/>
              <w:numPr>
                <w:ilvl w:val="0"/>
                <w:numId w:val="15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947">
            <w:pPr>
              <w:widowControl w:val="0"/>
              <w:numPr>
                <w:ilvl w:val="0"/>
                <w:numId w:val="15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split-page notes for Chapter 6</w:t>
            </w:r>
          </w:p>
          <w:p w:rsidR="00000000" w:rsidDel="00000000" w:rsidP="00000000" w:rsidRDefault="00000000" w:rsidRPr="00000000" w14:paraId="00000948">
            <w:pPr>
              <w:widowControl w:val="0"/>
              <w:numPr>
                <w:ilvl w:val="0"/>
                <w:numId w:val="15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incident chart</w:t>
            </w:r>
          </w:p>
          <w:p w:rsidR="00000000" w:rsidDel="00000000" w:rsidP="00000000" w:rsidRDefault="00000000" w:rsidRPr="00000000" w14:paraId="00000949">
            <w:pPr>
              <w:widowControl w:val="0"/>
              <w:numPr>
                <w:ilvl w:val="0"/>
                <w:numId w:val="153"/>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conversation stems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4A">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4B">
            <w:pPr>
              <w:widowControl w:val="0"/>
              <w:numPr>
                <w:ilvl w:val="0"/>
                <w:numId w:val="196"/>
              </w:numPr>
              <w:spacing w:line="240" w:lineRule="auto"/>
              <w:ind w:left="720" w:hanging="360"/>
              <w:rPr>
                <w:rFonts w:ascii="Calibri" w:cs="Calibri" w:eastAsia="Calibri" w:hAnsi="Calibri"/>
              </w:rPr>
            </w:pPr>
            <w:r w:rsidDel="00000000" w:rsidR="00000000" w:rsidRPr="00000000">
              <w:rPr>
                <w:rFonts w:ascii="Calibri" w:cs="Calibri" w:eastAsia="Calibri" w:hAnsi="Calibri"/>
                <w:sz w:val="21"/>
                <w:szCs w:val="21"/>
                <w:rtl w:val="0"/>
              </w:rPr>
              <w:t xml:space="preserve">A</w:t>
            </w:r>
            <w:hyperlink r:id="rId301">
              <w:r w:rsidDel="00000000" w:rsidR="00000000" w:rsidRPr="00000000">
                <w:rPr>
                  <w:rFonts w:ascii="Calibri" w:cs="Calibri" w:eastAsia="Calibri" w:hAnsi="Calibri"/>
                  <w:sz w:val="21"/>
                  <w:szCs w:val="21"/>
                  <w:rtl w:val="0"/>
                </w:rPr>
                <w:t xml:space="preserve">ccountable talk</w:t>
              </w:r>
            </w:hyperlink>
            <w:r w:rsidDel="00000000" w:rsidR="00000000" w:rsidRPr="00000000">
              <w:rPr>
                <w:rtl w:val="0"/>
              </w:rPr>
            </w:r>
          </w:p>
          <w:p w:rsidR="00000000" w:rsidDel="00000000" w:rsidP="00000000" w:rsidRDefault="00000000" w:rsidRPr="00000000" w14:paraId="0000094C">
            <w:pPr>
              <w:widowControl w:val="0"/>
              <w:numPr>
                <w:ilvl w:val="0"/>
                <w:numId w:val="196"/>
              </w:numPr>
              <w:spacing w:line="240" w:lineRule="auto"/>
              <w:ind w:left="720" w:hanging="360"/>
              <w:rPr>
                <w:rFonts w:ascii="Calibri" w:cs="Calibri" w:eastAsia="Calibri" w:hAnsi="Calibri"/>
              </w:rPr>
            </w:pPr>
            <w:r w:rsidDel="00000000" w:rsidR="00000000" w:rsidRPr="00000000">
              <w:rPr>
                <w:rFonts w:ascii="Calibri" w:cs="Calibri" w:eastAsia="Calibri" w:hAnsi="Calibri"/>
                <w:sz w:val="21"/>
                <w:szCs w:val="21"/>
                <w:rtl w:val="0"/>
              </w:rPr>
              <w:t xml:space="preserve">P</w:t>
            </w:r>
            <w:hyperlink r:id="rId302">
              <w:r w:rsidDel="00000000" w:rsidR="00000000" w:rsidRPr="00000000">
                <w:rPr>
                  <w:rFonts w:ascii="Calibri" w:cs="Calibri" w:eastAsia="Calibri" w:hAnsi="Calibri"/>
                  <w:sz w:val="21"/>
                  <w:szCs w:val="21"/>
                  <w:rtl w:val="0"/>
                </w:rPr>
                <w:t xml:space="preserve">aired/partner readin</w:t>
              </w:r>
            </w:hyperlink>
            <w:r w:rsidDel="00000000" w:rsidR="00000000" w:rsidRPr="00000000">
              <w:rPr>
                <w:rFonts w:ascii="Calibri" w:cs="Calibri" w:eastAsia="Calibri" w:hAnsi="Calibri"/>
                <w:sz w:val="21"/>
                <w:szCs w:val="21"/>
                <w:rtl w:val="0"/>
              </w:rPr>
              <w:t xml:space="preserve">g</w:t>
            </w:r>
          </w:p>
          <w:p w:rsidR="00000000" w:rsidDel="00000000" w:rsidP="00000000" w:rsidRDefault="00000000" w:rsidRPr="00000000" w14:paraId="0000094D">
            <w:pPr>
              <w:widowControl w:val="0"/>
              <w:numPr>
                <w:ilvl w:val="0"/>
                <w:numId w:val="196"/>
              </w:numPr>
              <w:spacing w:line="240" w:lineRule="auto"/>
              <w:ind w:left="720" w:hanging="360"/>
              <w:rPr>
                <w:rFonts w:ascii="Calibri" w:cs="Calibri" w:eastAsia="Calibri" w:hAnsi="Calibri"/>
              </w:rPr>
            </w:pPr>
            <w:r w:rsidDel="00000000" w:rsidR="00000000" w:rsidRPr="00000000">
              <w:rPr>
                <w:rFonts w:ascii="Calibri" w:cs="Calibri" w:eastAsia="Calibri" w:hAnsi="Calibri"/>
                <w:sz w:val="21"/>
                <w:szCs w:val="21"/>
                <w:rtl w:val="0"/>
              </w:rPr>
              <w:t xml:space="preserve">C</w:t>
            </w:r>
            <w:hyperlink r:id="rId303">
              <w:r w:rsidDel="00000000" w:rsidR="00000000" w:rsidRPr="00000000">
                <w:rPr>
                  <w:rFonts w:ascii="Calibri" w:cs="Calibri" w:eastAsia="Calibri" w:hAnsi="Calibri"/>
                  <w:sz w:val="21"/>
                  <w:szCs w:val="21"/>
                  <w:rtl w:val="0"/>
                </w:rPr>
                <w:t xml:space="preserve">horal reading</w:t>
              </w:r>
            </w:hyperlink>
            <w:r w:rsidDel="00000000" w:rsidR="00000000" w:rsidRPr="00000000">
              <w:rPr>
                <w:rtl w:val="0"/>
              </w:rPr>
            </w:r>
          </w:p>
          <w:p w:rsidR="00000000" w:rsidDel="00000000" w:rsidP="00000000" w:rsidRDefault="00000000" w:rsidRPr="00000000" w14:paraId="0000094E">
            <w:pPr>
              <w:widowControl w:val="0"/>
              <w:numPr>
                <w:ilvl w:val="0"/>
                <w:numId w:val="196"/>
              </w:numPr>
              <w:spacing w:line="240" w:lineRule="auto"/>
              <w:ind w:left="720" w:hanging="360"/>
              <w:rPr>
                <w:rFonts w:ascii="Calibri" w:cs="Calibri" w:eastAsia="Calibri" w:hAnsi="Calibri"/>
              </w:rPr>
            </w:pPr>
            <w:hyperlink r:id="rId304">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94F">
            <w:pPr>
              <w:widowControl w:val="0"/>
              <w:numPr>
                <w:ilvl w:val="0"/>
                <w:numId w:val="19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950">
            <w:pPr>
              <w:widowControl w:val="0"/>
              <w:numPr>
                <w:ilvl w:val="0"/>
                <w:numId w:val="196"/>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Teacher Talk Moves</w:t>
            </w:r>
          </w:p>
          <w:p w:rsidR="00000000" w:rsidDel="00000000" w:rsidP="00000000" w:rsidRDefault="00000000" w:rsidRPr="00000000" w14:paraId="00000951">
            <w:pPr>
              <w:widowControl w:val="0"/>
              <w:numPr>
                <w:ilvl w:val="0"/>
                <w:numId w:val="196"/>
              </w:numPr>
              <w:spacing w:line="240" w:lineRule="auto"/>
              <w:ind w:left="720" w:hanging="360"/>
              <w:rPr>
                <w:rFonts w:ascii="Calibri" w:cs="Calibri" w:eastAsia="Calibri" w:hAnsi="Calibri"/>
              </w:rPr>
            </w:pPr>
            <w:hyperlink r:id="rId305">
              <w:r w:rsidDel="00000000" w:rsidR="00000000" w:rsidRPr="00000000">
                <w:rPr>
                  <w:rFonts w:ascii="Calibri" w:cs="Calibri" w:eastAsia="Calibri" w:hAnsi="Calibri"/>
                  <w:sz w:val="21"/>
                  <w:szCs w:val="21"/>
                  <w:rtl w:val="0"/>
                </w:rPr>
                <w:t xml:space="preserve">Academic Word Finder</w:t>
              </w:r>
            </w:hyperlink>
            <w:r w:rsidDel="00000000" w:rsidR="00000000" w:rsidRPr="00000000">
              <w:rPr>
                <w:rtl w:val="0"/>
              </w:rPr>
            </w:r>
          </w:p>
          <w:p w:rsidR="00000000" w:rsidDel="00000000" w:rsidP="00000000" w:rsidRDefault="00000000" w:rsidRPr="00000000" w14:paraId="00000952">
            <w:pPr>
              <w:widowControl w:val="0"/>
              <w:spacing w:line="240" w:lineRule="auto"/>
              <w:ind w:left="0" w:firstLine="0"/>
              <w:rPr>
                <w:rFonts w:ascii="Calibri" w:cs="Calibri" w:eastAsia="Calibri" w:hAnsi="Calibri"/>
                <w:color w:val="4a86e8"/>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5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54">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955">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956">
            <w:pPr>
              <w:widowControl w:val="0"/>
              <w:numPr>
                <w:ilvl w:val="0"/>
                <w:numId w:val="90"/>
              </w:numPr>
              <w:spacing w:after="0" w:afterAutospacing="0" w:before="0" w:beforeAutospacing="0" w:line="240" w:lineRule="auto"/>
              <w:ind w:left="720" w:hanging="360"/>
            </w:pPr>
            <w:hyperlink r:id="rId306">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957">
            <w:pPr>
              <w:widowControl w:val="0"/>
              <w:numPr>
                <w:ilvl w:val="0"/>
                <w:numId w:val="90"/>
              </w:numPr>
              <w:spacing w:after="0" w:afterAutospacing="0" w:before="0" w:beforeAutospacing="0" w:line="240" w:lineRule="auto"/>
              <w:ind w:left="720" w:hanging="360"/>
              <w:rPr>
                <w:rFonts w:ascii="Calibri" w:cs="Calibri" w:eastAsia="Calibri" w:hAnsi="Calibri"/>
              </w:rPr>
            </w:pPr>
            <w:hyperlink r:id="rId307">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958">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08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959">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5A">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5B">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08">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309">
              <w:r w:rsidDel="00000000" w:rsidR="00000000" w:rsidRPr="00000000">
                <w:rPr>
                  <w:rFonts w:ascii="Calibri" w:cs="Calibri" w:eastAsia="Calibri" w:hAnsi="Calibri"/>
                  <w:color w:val="1155cc"/>
                  <w:u w:val="single"/>
                  <w:rtl w:val="0"/>
                </w:rPr>
                <w:t xml:space="preserve">LC.RL.8.3a</w:t>
              </w:r>
            </w:hyperlink>
            <w:r w:rsidDel="00000000" w:rsidR="00000000" w:rsidRPr="00000000">
              <w:rPr>
                <w:rtl w:val="0"/>
              </w:rPr>
            </w:r>
          </w:p>
          <w:p w:rsidR="00000000" w:rsidDel="00000000" w:rsidP="00000000" w:rsidRDefault="00000000" w:rsidRPr="00000000" w14:paraId="0000095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Story or drama texts</w:t>
            </w:r>
          </w:p>
          <w:p w:rsidR="00000000" w:rsidDel="00000000" w:rsidP="00000000" w:rsidRDefault="00000000" w:rsidRPr="00000000" w14:paraId="0000095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95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95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96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96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96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96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96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96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96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96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96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96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dialogue into AT devices for students to participate in the role play</w:t>
            </w:r>
            <w:r w:rsidDel="00000000" w:rsidR="00000000" w:rsidRPr="00000000">
              <w:rPr>
                <w:rtl w:val="0"/>
              </w:rPr>
            </w:r>
          </w:p>
        </w:tc>
      </w:tr>
    </w:tbl>
    <w:p w:rsidR="00000000" w:rsidDel="00000000" w:rsidP="00000000" w:rsidRDefault="00000000" w:rsidRPr="00000000" w14:paraId="0000096A">
      <w:pPr>
        <w:spacing w:line="276" w:lineRule="auto"/>
        <w:rPr/>
      </w:pPr>
      <w:r w:rsidDel="00000000" w:rsidR="00000000" w:rsidRPr="00000000">
        <w:rPr>
          <w:rtl w:val="0"/>
        </w:rPr>
      </w:r>
    </w:p>
    <w:p w:rsidR="00000000" w:rsidDel="00000000" w:rsidP="00000000" w:rsidRDefault="00000000" w:rsidRPr="00000000" w14:paraId="0000096B">
      <w:pPr>
        <w:spacing w:line="276" w:lineRule="auto"/>
        <w:rPr/>
      </w:pPr>
      <w:r w:rsidDel="00000000" w:rsidR="00000000" w:rsidRPr="00000000">
        <w:rPr>
          <w:rtl w:val="0"/>
        </w:rPr>
      </w:r>
    </w:p>
    <w:p w:rsidR="00000000" w:rsidDel="00000000" w:rsidP="00000000" w:rsidRDefault="00000000" w:rsidRPr="00000000" w14:paraId="0000096C">
      <w:pPr>
        <w:spacing w:line="276" w:lineRule="auto"/>
        <w:rPr>
          <w:rFonts w:ascii="Calibri" w:cs="Calibri" w:eastAsia="Calibri" w:hAnsi="Calibri"/>
        </w:rPr>
      </w:pPr>
      <w:r w:rsidDel="00000000" w:rsidR="00000000" w:rsidRPr="00000000">
        <w:rPr>
          <w:rtl w:val="0"/>
        </w:rPr>
      </w:r>
    </w:p>
    <w:tbl>
      <w:tblPr>
        <w:tblStyle w:val="Table40"/>
        <w:tblW w:w="14382.721843003415"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23.383105802048"/>
        <w:gridCol w:w="2614.3387372013653"/>
        <w:gridCol w:w="960"/>
        <w:gridCol w:w="3030"/>
        <w:gridCol w:w="5655"/>
        <w:tblGridChange w:id="0">
          <w:tblGrid>
            <w:gridCol w:w="2123.383105802048"/>
            <w:gridCol w:w="2614.3387372013653"/>
            <w:gridCol w:w="960"/>
            <w:gridCol w:w="3030"/>
            <w:gridCol w:w="5655"/>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96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7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973">
            <w:pPr>
              <w:spacing w:line="276" w:lineRule="auto"/>
              <w:rPr>
                <w:rFonts w:ascii="Calibri" w:cs="Calibri" w:eastAsia="Calibri" w:hAnsi="Calibri"/>
              </w:rPr>
            </w:pPr>
            <w:r w:rsidDel="00000000" w:rsidR="00000000" w:rsidRPr="00000000">
              <w:rPr>
                <w:rFonts w:ascii="Calibri" w:cs="Calibri" w:eastAsia="Calibri" w:hAnsi="Calibri"/>
                <w:rtl w:val="0"/>
              </w:rPr>
              <w:t xml:space="preserve">9</w:t>
            </w:r>
          </w:p>
        </w:tc>
        <w:tc>
          <w:tcPr>
            <w:shd w:fill="cdeeee" w:val="clear"/>
            <w:tcMar>
              <w:top w:w="100.0" w:type="dxa"/>
              <w:left w:w="100.0" w:type="dxa"/>
              <w:bottom w:w="100.0" w:type="dxa"/>
              <w:right w:w="100.0" w:type="dxa"/>
            </w:tcMar>
          </w:tcPr>
          <w:p w:rsidR="00000000" w:rsidDel="00000000" w:rsidP="00000000" w:rsidRDefault="00000000" w:rsidRPr="00000000" w14:paraId="00000976">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7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978">
            <w:pPr>
              <w:spacing w:line="240" w:lineRule="auto"/>
              <w:rPr>
                <w:rFonts w:ascii="Calibri" w:cs="Calibri" w:eastAsia="Calibri" w:hAnsi="Calibri"/>
              </w:rPr>
            </w:pPr>
            <w:r w:rsidDel="00000000" w:rsidR="00000000" w:rsidRPr="00000000">
              <w:rPr>
                <w:rFonts w:ascii="Calibri" w:cs="Calibri" w:eastAsia="Calibri" w:hAnsi="Calibri"/>
                <w:rtl w:val="0"/>
              </w:rPr>
              <w:t xml:space="preserve">The Call of the Wild</w:t>
            </w:r>
          </w:p>
        </w:tc>
        <w:tc>
          <w:tcPr>
            <w:shd w:fill="auto" w:val="clear"/>
            <w:tcMar>
              <w:top w:w="100.0" w:type="dxa"/>
              <w:left w:w="100.0" w:type="dxa"/>
              <w:bottom w:w="100.0" w:type="dxa"/>
              <w:right w:w="100.0" w:type="dxa"/>
            </w:tcMar>
          </w:tcPr>
          <w:p w:rsidR="00000000" w:rsidDel="00000000" w:rsidP="00000000" w:rsidRDefault="00000000" w:rsidRPr="00000000" w14:paraId="0000097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Call of the Wild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7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97D">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Students </w:t>
            </w:r>
            <w:r w:rsidDel="00000000" w:rsidR="00000000" w:rsidRPr="00000000">
              <w:rPr>
                <w:rFonts w:ascii="Calibri" w:cs="Calibri" w:eastAsia="Calibri" w:hAnsi="Calibri"/>
                <w:rtl w:val="0"/>
              </w:rPr>
              <w:t xml:space="preserve">analyze the way in which incidents reveal Buck’s deepening internal conflict between his love/loyalty to John Thornton and the call to the wild</w:t>
            </w:r>
            <w:r w:rsidDel="00000000" w:rsidR="00000000" w:rsidRPr="00000000">
              <w:rPr>
                <w:rFonts w:ascii="Calibri" w:cs="Calibri" w:eastAsia="Calibri" w:hAnsi="Calibri"/>
                <w:rtl w:val="0"/>
              </w:rPr>
              <w:t xml:space="preserve">. They examine the author’s word choice, including figurative language, in describing Buck’s final transformation, and analyze its impact on tone, mood, and the texts’ meaning. Students analyze Buck’s decision to heed “the call” at the end of Chapter 7.</w:t>
            </w:r>
          </w:p>
          <w:p w:rsidR="00000000" w:rsidDel="00000000" w:rsidP="00000000" w:rsidRDefault="00000000" w:rsidRPr="00000000" w14:paraId="0000097E">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97F">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980">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build their understanding that Buck’s need to return to the wild is no longer his choice- the call of the wild has become overbearing and his need to return to the wild is necessary; although Buck feels the loss after John Thornthon’s death.  Buck takes actions that demonstrate he is becoming increasingly wild and he is capable of surviving on his own. </w:t>
            </w:r>
          </w:p>
          <w:p w:rsidR="00000000" w:rsidDel="00000000" w:rsidP="00000000" w:rsidRDefault="00000000" w:rsidRPr="00000000" w14:paraId="00000981">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982">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983">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984">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985">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w:t>
            </w:r>
            <w:r w:rsidDel="00000000" w:rsidR="00000000" w:rsidRPr="00000000">
              <w:rPr>
                <w:rFonts w:ascii="Calibri" w:cs="Calibri" w:eastAsia="Calibri" w:hAnsi="Calibri"/>
                <w:highlight w:val="white"/>
                <w:rtl w:val="0"/>
              </w:rPr>
              <w:t xml:space="preserve">analyze Buck’s relationship with John Thornton?</w:t>
            </w:r>
          </w:p>
          <w:p w:rsidR="00000000" w:rsidDel="00000000" w:rsidP="00000000" w:rsidRDefault="00000000" w:rsidRPr="00000000" w14:paraId="00000986">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analyze incidents in the text that reveal character and propel the action forward?</w:t>
            </w:r>
          </w:p>
          <w:p w:rsidR="00000000" w:rsidDel="00000000" w:rsidP="00000000" w:rsidRDefault="00000000" w:rsidRPr="00000000" w14:paraId="00000987">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analyze Buck’s decision to heed “the call” at the end of Chapter 7?</w:t>
            </w:r>
          </w:p>
          <w:p w:rsidR="00000000" w:rsidDel="00000000" w:rsidP="00000000" w:rsidRDefault="00000000" w:rsidRPr="00000000" w14:paraId="00000988">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examine the author’s word choice in describing Buck’s final transformation, and analyze its impact on tone, mood, and the text’s meaning?</w:t>
            </w:r>
          </w:p>
          <w:p w:rsidR="00000000" w:rsidDel="00000000" w:rsidP="00000000" w:rsidRDefault="00000000" w:rsidRPr="00000000" w14:paraId="00000989">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98A">
            <w:pPr>
              <w:numPr>
                <w:ilvl w:val="0"/>
                <w:numId w:val="180"/>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develop and clearly communicate meaningful claims that represent valid, evidence-based analysis? </w:t>
            </w:r>
          </w:p>
          <w:p w:rsidR="00000000" w:rsidDel="00000000" w:rsidP="00000000" w:rsidRDefault="00000000" w:rsidRPr="00000000" w14:paraId="0000098B">
            <w:pPr>
              <w:numPr>
                <w:ilvl w:val="0"/>
                <w:numId w:val="180"/>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gather and organize relevant and sufficient evidence to demonstrate understanding of texts and topics, support claims, and develop ideas? </w:t>
            </w:r>
          </w:p>
          <w:p w:rsidR="00000000" w:rsidDel="00000000" w:rsidP="00000000" w:rsidRDefault="00000000" w:rsidRPr="00000000" w14:paraId="0000098C">
            <w:pPr>
              <w:numPr>
                <w:ilvl w:val="0"/>
                <w:numId w:val="180"/>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integrate quotations while maintaining the flow of ideas to develop and support arguments, analyses, and explanations? </w:t>
            </w:r>
          </w:p>
        </w:tc>
        <w:tc>
          <w:tcPr>
            <w:shd w:fill="auto" w:val="clear"/>
            <w:tcMar>
              <w:top w:w="100.0" w:type="dxa"/>
              <w:left w:w="100.0" w:type="dxa"/>
              <w:bottom w:w="100.0" w:type="dxa"/>
              <w:right w:w="100.0" w:type="dxa"/>
            </w:tcMar>
          </w:tcPr>
          <w:p w:rsidR="00000000" w:rsidDel="00000000" w:rsidP="00000000" w:rsidRDefault="00000000" w:rsidRPr="00000000" w14:paraId="0000098F">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With assistance as needed, students recognize the way in which incidents reveal Buck’s deepening internal conflict between his love/loyalty to John Thornton and the call to the wild. Students determine the meaning of Buck’s decision to heed “the call” at the end of Chapter 7.</w:t>
            </w:r>
          </w:p>
          <w:p w:rsidR="00000000" w:rsidDel="00000000" w:rsidP="00000000" w:rsidRDefault="00000000" w:rsidRPr="00000000" w14:paraId="00000990">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991">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992">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build their understanding that Buck’s need to return to the wild is no longer his choice- the call of the wild has become overbearing and his need to return to the wild is necessary; although Buck feels the loss after John Thornthon’s death.  Buck takes actions that demonstrate he is becoming increasingly wild and he is capable of surviving on his own. </w:t>
            </w:r>
          </w:p>
          <w:p w:rsidR="00000000" w:rsidDel="00000000" w:rsidP="00000000" w:rsidRDefault="00000000" w:rsidRPr="00000000" w14:paraId="00000993">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994">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continue to demonstrate their ability to form a claim, develop a response, integrate quotations, and use conventions to produce clear writing. </w:t>
            </w:r>
          </w:p>
          <w:p w:rsidR="00000000" w:rsidDel="00000000" w:rsidP="00000000" w:rsidRDefault="00000000" w:rsidRPr="00000000" w14:paraId="00000995">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996">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997">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understand Buck’s relationship with John Thornton?</w:t>
            </w:r>
          </w:p>
          <w:p w:rsidR="00000000" w:rsidDel="00000000" w:rsidP="00000000" w:rsidRDefault="00000000" w:rsidRPr="00000000" w14:paraId="00000998">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recognize incidents in the text that reveal character and propel the action forward?</w:t>
            </w:r>
          </w:p>
          <w:p w:rsidR="00000000" w:rsidDel="00000000" w:rsidP="00000000" w:rsidRDefault="00000000" w:rsidRPr="00000000" w14:paraId="00000999">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understand Buck’s decision to heed “the call” at the end of Chapter 7?</w:t>
            </w:r>
          </w:p>
          <w:p w:rsidR="00000000" w:rsidDel="00000000" w:rsidP="00000000" w:rsidRDefault="00000000" w:rsidRPr="00000000" w14:paraId="0000099A">
            <w:pPr>
              <w:spacing w:line="240" w:lineRule="auto"/>
              <w:ind w:left="720" w:firstLine="0"/>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99B">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99C">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communicate meaningful claims that represent valid text evidence?</w:t>
            </w:r>
          </w:p>
          <w:p w:rsidR="00000000" w:rsidDel="00000000" w:rsidP="00000000" w:rsidRDefault="00000000" w:rsidRPr="00000000" w14:paraId="0000099D">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describe relationships among the details of a text and how they develop ideas?</w:t>
            </w:r>
          </w:p>
          <w:p w:rsidR="00000000" w:rsidDel="00000000" w:rsidP="00000000" w:rsidRDefault="00000000" w:rsidRPr="00000000" w14:paraId="0000099E">
            <w:pPr>
              <w:numPr>
                <w:ilvl w:val="0"/>
                <w:numId w:val="173"/>
              </w:numPr>
              <w:spacing w:line="276" w:lineRule="auto"/>
              <w:ind w:left="720" w:hanging="360"/>
              <w:rPr>
                <w:rFonts w:ascii="Calibri" w:cs="Calibri" w:eastAsia="Calibri" w:hAnsi="Calibri"/>
              </w:rPr>
            </w:pPr>
            <w:r w:rsidDel="00000000" w:rsidR="00000000" w:rsidRPr="00000000">
              <w:rPr>
                <w:rFonts w:ascii="Calibri" w:cs="Calibri" w:eastAsia="Calibri" w:hAnsi="Calibri"/>
                <w:rtl w:val="0"/>
              </w:rPr>
              <w:t xml:space="preserve">How well does the student integrate quotations?</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99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9A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tcPr>
          <w:p w:rsidR="00000000" w:rsidDel="00000000" w:rsidP="00000000" w:rsidRDefault="00000000" w:rsidRPr="00000000" w14:paraId="000009A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9A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gridSpan w:val="2"/>
            <w:shd w:fill="auto" w:val="clear"/>
            <w:tcMar>
              <w:top w:w="100.0" w:type="dxa"/>
              <w:left w:w="100.0" w:type="dxa"/>
              <w:bottom w:w="100.0" w:type="dxa"/>
              <w:right w:w="100.0" w:type="dxa"/>
            </w:tcMar>
          </w:tcPr>
          <w:p w:rsidR="00000000" w:rsidDel="00000000" w:rsidP="00000000" w:rsidRDefault="00000000" w:rsidRPr="00000000" w14:paraId="000009A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9A6">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9A7">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9A8">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r w:rsidDel="00000000" w:rsidR="00000000" w:rsidRPr="00000000">
              <w:rPr>
                <w:rtl w:val="0"/>
              </w:rPr>
            </w:r>
          </w:p>
          <w:p w:rsidR="00000000" w:rsidDel="00000000" w:rsidP="00000000" w:rsidRDefault="00000000" w:rsidRPr="00000000" w14:paraId="000009A9">
            <w:pPr>
              <w:widowControl w:val="0"/>
              <w:spacing w:line="240" w:lineRule="auto"/>
              <w:rPr>
                <w:rFonts w:ascii="Calibri" w:cs="Calibri" w:eastAsia="Calibri" w:hAnsi="Calibri"/>
                <w:b w:val="1"/>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9AC">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Language</w:t>
            </w:r>
          </w:p>
          <w:p w:rsidR="00000000" w:rsidDel="00000000" w:rsidP="00000000" w:rsidRDefault="00000000" w:rsidRPr="00000000" w14:paraId="000009AD">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Protocol for explicitly teaching vocabulary </w:t>
            </w:r>
            <w:r w:rsidDel="00000000" w:rsidR="00000000" w:rsidRPr="00000000">
              <w:rPr>
                <w:rtl w:val="0"/>
              </w:rPr>
            </w:r>
          </w:p>
          <w:p w:rsidR="00000000" w:rsidDel="00000000" w:rsidP="00000000" w:rsidRDefault="00000000" w:rsidRPr="00000000" w14:paraId="000009AE">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Meaning</w:t>
            </w:r>
          </w:p>
          <w:p w:rsidR="00000000" w:rsidDel="00000000" w:rsidP="00000000" w:rsidRDefault="00000000" w:rsidRPr="00000000" w14:paraId="000009AF">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Engaging in Academic Discussions</w:t>
            </w:r>
          </w:p>
          <w:p w:rsidR="00000000" w:rsidDel="00000000" w:rsidP="00000000" w:rsidRDefault="00000000" w:rsidRPr="00000000" w14:paraId="000009B0">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Expressing Understanding in Writing</w:t>
            </w:r>
          </w:p>
          <w:p w:rsidR="00000000" w:rsidDel="00000000" w:rsidP="00000000" w:rsidRDefault="00000000" w:rsidRPr="00000000" w14:paraId="000009B1">
            <w:pPr>
              <w:widowControl w:val="0"/>
              <w:numPr>
                <w:ilvl w:val="0"/>
                <w:numId w:val="13"/>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Support for Developing Language Proficiency</w:t>
            </w:r>
          </w:p>
          <w:p w:rsidR="00000000" w:rsidDel="00000000" w:rsidP="00000000" w:rsidRDefault="00000000" w:rsidRPr="00000000" w14:paraId="000009B2">
            <w:pPr>
              <w:widowControl w:val="0"/>
              <w:numPr>
                <w:ilvl w:val="0"/>
                <w:numId w:val="13"/>
              </w:numPr>
              <w:shd w:fill="ffffff" w:val="clear"/>
              <w:spacing w:line="240" w:lineRule="auto"/>
              <w:ind w:left="720" w:hanging="360"/>
              <w:rPr>
                <w:rFonts w:ascii="Calibri" w:cs="Calibri" w:eastAsia="Calibri" w:hAnsi="Calibri"/>
              </w:rPr>
            </w:pPr>
            <w:hyperlink r:id="rId310">
              <w:r w:rsidDel="00000000" w:rsidR="00000000" w:rsidRPr="00000000">
                <w:rPr>
                  <w:rFonts w:ascii="Calibri" w:cs="Calibri" w:eastAsia="Calibri" w:hAnsi="Calibri"/>
                  <w:highlight w:val="white"/>
                  <w:rtl w:val="0"/>
                </w:rPr>
                <w:t xml:space="preserve">Section 09 Vocabulary Task</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B3">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B4">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highlight w:val="white"/>
                <w:rtl w:val="0"/>
              </w:rPr>
              <w:t xml:space="preserve">of Call of the Wild</w:t>
            </w:r>
            <w:r w:rsidDel="00000000" w:rsidR="00000000" w:rsidRPr="00000000">
              <w:rPr>
                <w:rtl w:val="0"/>
              </w:rPr>
            </w:r>
          </w:p>
          <w:p w:rsidR="00000000" w:rsidDel="00000000" w:rsidP="00000000" w:rsidRDefault="00000000" w:rsidRPr="00000000" w14:paraId="000009B5">
            <w:pPr>
              <w:numPr>
                <w:ilvl w:val="0"/>
                <w:numId w:val="97"/>
              </w:numPr>
              <w:spacing w:line="240" w:lineRule="auto"/>
              <w:ind w:left="720" w:hanging="360"/>
              <w:rPr>
                <w:rFonts w:ascii="Arial" w:cs="Arial" w:eastAsia="Arial" w:hAnsi="Arial"/>
                <w:sz w:val="22"/>
                <w:szCs w:val="22"/>
              </w:rPr>
            </w:pPr>
            <w:hyperlink r:id="rId311">
              <w:r w:rsidDel="00000000" w:rsidR="00000000" w:rsidRPr="00000000">
                <w:rPr>
                  <w:rFonts w:ascii="Calibri" w:cs="Calibri" w:eastAsia="Calibri" w:hAnsi="Calibri"/>
                  <w:color w:val="0b5394"/>
                  <w:rtl w:val="0"/>
                </w:rPr>
                <w:t xml:space="preserve"> </w:t>
              </w:r>
            </w:hyperlink>
            <w:hyperlink r:id="rId312">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9B6">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31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9B7">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314">
              <w:r w:rsidDel="00000000" w:rsidR="00000000" w:rsidRPr="00000000">
                <w:rPr>
                  <w:rFonts w:ascii="Calibri" w:cs="Calibri" w:eastAsia="Calibri" w:hAnsi="Calibri"/>
                  <w:color w:val="0b5394"/>
                  <w:rtl w:val="0"/>
                </w:rPr>
                <w:t xml:space="preserve"> </w:t>
              </w:r>
            </w:hyperlink>
            <w:hyperlink r:id="rId315">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9B8">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9B9">
            <w:pPr>
              <w:numPr>
                <w:ilvl w:val="0"/>
                <w:numId w:val="97"/>
              </w:numPr>
              <w:spacing w:after="0" w:afterAutospacing="0"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9BA">
            <w:pPr>
              <w:widowControl w:val="0"/>
              <w:numPr>
                <w:ilvl w:val="0"/>
                <w:numId w:val="97"/>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09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9BB">
            <w:pPr>
              <w:numPr>
                <w:ilvl w:val="0"/>
                <w:numId w:val="97"/>
              </w:numPr>
              <w:spacing w:line="240" w:lineRule="auto"/>
              <w:ind w:left="720" w:hanging="360"/>
              <w:rPr>
                <w:rFonts w:ascii="Arial" w:cs="Arial" w:eastAsia="Arial" w:hAnsi="Arial"/>
                <w:sz w:val="22"/>
                <w:szCs w:val="22"/>
              </w:rPr>
            </w:pPr>
            <w:hyperlink r:id="rId316">
              <w:r w:rsidDel="00000000" w:rsidR="00000000" w:rsidRPr="00000000">
                <w:rPr>
                  <w:rFonts w:ascii="Calibri" w:cs="Calibri" w:eastAsia="Calibri" w:hAnsi="Calibri"/>
                  <w:color w:val="0b5394"/>
                  <w:rtl w:val="0"/>
                </w:rPr>
                <w:t xml:space="preserve"> </w:t>
              </w:r>
            </w:hyperlink>
            <w:hyperlink r:id="rId317">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9BC">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9BD">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9BE">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9BF">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9C0">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9C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318">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9C5">
      <w:pPr>
        <w:spacing w:line="276" w:lineRule="auto"/>
        <w:rPr/>
      </w:pPr>
      <w:r w:rsidDel="00000000" w:rsidR="00000000" w:rsidRPr="00000000">
        <w:rPr>
          <w:rtl w:val="0"/>
        </w:rPr>
      </w:r>
    </w:p>
    <w:p w:rsidR="00000000" w:rsidDel="00000000" w:rsidP="00000000" w:rsidRDefault="00000000" w:rsidRPr="00000000" w14:paraId="000009C6">
      <w:pPr>
        <w:spacing w:line="276" w:lineRule="auto"/>
        <w:rPr/>
      </w:pPr>
      <w:r w:rsidDel="00000000" w:rsidR="00000000" w:rsidRPr="00000000">
        <w:rPr>
          <w:rtl w:val="0"/>
        </w:rPr>
      </w:r>
    </w:p>
    <w:p w:rsidR="00000000" w:rsidDel="00000000" w:rsidP="00000000" w:rsidRDefault="00000000" w:rsidRPr="00000000" w14:paraId="000009C7">
      <w:pPr>
        <w:spacing w:line="276" w:lineRule="auto"/>
        <w:rPr/>
      </w:pPr>
      <w:r w:rsidDel="00000000" w:rsidR="00000000" w:rsidRPr="00000000">
        <w:rPr>
          <w:rtl w:val="0"/>
        </w:rPr>
      </w:r>
    </w:p>
    <w:p w:rsidR="00000000" w:rsidDel="00000000" w:rsidP="00000000" w:rsidRDefault="00000000" w:rsidRPr="00000000" w14:paraId="000009C8">
      <w:pPr>
        <w:spacing w:line="276" w:lineRule="auto"/>
        <w:rPr>
          <w:rFonts w:ascii="Calibri" w:cs="Calibri" w:eastAsia="Calibri" w:hAnsi="Calibri"/>
        </w:rPr>
      </w:pPr>
      <w:r w:rsidDel="00000000" w:rsidR="00000000" w:rsidRPr="00000000">
        <w:rPr>
          <w:rtl w:val="0"/>
        </w:rPr>
      </w:r>
    </w:p>
    <w:tbl>
      <w:tblPr>
        <w:tblStyle w:val="Table4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9C9">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C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9CE">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30: Analyzing incidents that reveal Buck’s internal conflict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9D0">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9D2">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In this lesson s</w:t>
            </w:r>
            <w:r w:rsidDel="00000000" w:rsidR="00000000" w:rsidRPr="00000000">
              <w:rPr>
                <w:rFonts w:ascii="Calibri" w:cs="Calibri" w:eastAsia="Calibri" w:hAnsi="Calibri"/>
                <w:rtl w:val="0"/>
              </w:rPr>
              <w:t xml:space="preserve">tudents will reread key excerpts from chapter 7 and analyze the way in which incidents reveal Buck’s deepening internal conflict between his love/loyalty to John Thornton and the call to the wild</w:t>
            </w:r>
            <w:r w:rsidDel="00000000" w:rsidR="00000000" w:rsidRPr="00000000">
              <w:rPr>
                <w:color w:val="666666"/>
                <w:sz w:val="24"/>
                <w:szCs w:val="24"/>
                <w:rtl w:val="0"/>
              </w:rPr>
              <w:t xml:space="preserv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D4">
            <w:pPr>
              <w:widowControl w:val="0"/>
              <w:shd w:fill="ffffff" w:val="clear"/>
              <w:spacing w:line="240" w:lineRule="auto"/>
              <w:rPr>
                <w:color w:val="666666"/>
                <w:sz w:val="24"/>
                <w:szCs w:val="24"/>
              </w:rPr>
            </w:pPr>
            <w:r w:rsidDel="00000000" w:rsidR="00000000" w:rsidRPr="00000000">
              <w:rPr>
                <w:rFonts w:ascii="Calibri" w:cs="Calibri" w:eastAsia="Calibri" w:hAnsi="Calibri"/>
                <w:rtl w:val="0"/>
              </w:rPr>
              <w:t xml:space="preserve">In this lesson students will reread or be read to key excerpts from chapter 7 and recognize the way in which incidents reveal Buck’s deepening internal conflict between his love/loyalty to John Thornton and the call to the wild</w:t>
            </w:r>
            <w:r w:rsidDel="00000000" w:rsidR="00000000" w:rsidRPr="00000000">
              <w:rPr>
                <w:color w:val="666666"/>
                <w:sz w:val="24"/>
                <w:szCs w:val="24"/>
                <w:rtl w:val="0"/>
              </w:rPr>
              <w:t xml:space="preserve">.</w:t>
            </w:r>
          </w:p>
          <w:p w:rsidR="00000000" w:rsidDel="00000000" w:rsidP="00000000" w:rsidRDefault="00000000" w:rsidRPr="00000000" w14:paraId="000009D5">
            <w:pPr>
              <w:widowControl w:val="0"/>
              <w:numPr>
                <w:ilvl w:val="0"/>
                <w:numId w:val="122"/>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Determine the meaning of words and phrases as they are used in a text including figurative (i.e., metaphors, similes, and idioms) and connotative meanings (</w:t>
            </w:r>
            <w:hyperlink r:id="rId319">
              <w:r w:rsidDel="00000000" w:rsidR="00000000" w:rsidRPr="00000000">
                <w:rPr>
                  <w:rFonts w:ascii="Calibri" w:cs="Calibri" w:eastAsia="Calibri" w:hAnsi="Calibri"/>
                  <w:color w:val="1155cc"/>
                  <w:u w:val="single"/>
                  <w:rtl w:val="0"/>
                </w:rPr>
                <w:t xml:space="preserve">LC.RL.8.4b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9D6">
            <w:pPr>
              <w:widowControl w:val="0"/>
              <w:numPr>
                <w:ilvl w:val="0"/>
                <w:numId w:val="122"/>
              </w:numPr>
              <w:shd w:fill="ffffff" w:val="clea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Analyze the development of the theme or central idea over the course of the text including its relationship to the characters, setting and plot (</w:t>
            </w:r>
            <w:hyperlink r:id="rId320">
              <w:r w:rsidDel="00000000" w:rsidR="00000000" w:rsidRPr="00000000">
                <w:rPr>
                  <w:rFonts w:ascii="Calibri" w:cs="Calibri" w:eastAsia="Calibri" w:hAnsi="Calibri"/>
                  <w:color w:val="1155cc"/>
                  <w:u w:val="single"/>
                  <w:rtl w:val="0"/>
                </w:rPr>
                <w:t xml:space="preserve">LC.RL.8.2b</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D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9D8">
            <w:pPr>
              <w:numPr>
                <w:ilvl w:val="0"/>
                <w:numId w:val="20"/>
              </w:numPr>
              <w:shd w:fill="ffffff" w:val="clear"/>
              <w:spacing w:after="0" w:before="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With a partner, reread paragraphs 12-22.</w:t>
            </w:r>
          </w:p>
          <w:p w:rsidR="00000000" w:rsidDel="00000000" w:rsidP="00000000" w:rsidRDefault="00000000" w:rsidRPr="00000000" w14:paraId="000009D9">
            <w:pPr>
              <w:numPr>
                <w:ilvl w:val="0"/>
                <w:numId w:val="20"/>
              </w:numPr>
              <w:shd w:fill="ffffff" w:val="clear"/>
              <w:spacing w:after="0" w:before="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Then, record two incidents on your incident chart along with your analysis and observations:</w:t>
            </w:r>
          </w:p>
          <w:p w:rsidR="00000000" w:rsidDel="00000000" w:rsidP="00000000" w:rsidRDefault="00000000" w:rsidRPr="00000000" w14:paraId="000009DA">
            <w:pPr>
              <w:numPr>
                <w:ilvl w:val="1"/>
                <w:numId w:val="20"/>
              </w:numPr>
              <w:spacing w:after="0" w:before="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Buck’s return to John Thornton after befriending the wolf.</w:t>
            </w:r>
          </w:p>
          <w:p w:rsidR="00000000" w:rsidDel="00000000" w:rsidP="00000000" w:rsidRDefault="00000000" w:rsidRPr="00000000" w14:paraId="000009DB">
            <w:pPr>
              <w:numPr>
                <w:ilvl w:val="1"/>
                <w:numId w:val="20"/>
              </w:numPr>
              <w:spacing w:after="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Buck’s actions in paragraphs 20-22.</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DD">
            <w:pPr>
              <w:numPr>
                <w:ilvl w:val="0"/>
                <w:numId w:val="20"/>
              </w:numPr>
              <w:shd w:fill="ffffff" w:val="clea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With a partner, reread or be read to paragraphs 12-22.</w:t>
            </w:r>
          </w:p>
          <w:p w:rsidR="00000000" w:rsidDel="00000000" w:rsidP="00000000" w:rsidRDefault="00000000" w:rsidRPr="00000000" w14:paraId="000009DE">
            <w:pPr>
              <w:numPr>
                <w:ilvl w:val="0"/>
                <w:numId w:val="20"/>
              </w:numPr>
              <w:shd w:fill="ffffff" w:val="clea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Then, record an incident on your incident chart along with your analysis and observations: (select one)</w:t>
            </w:r>
          </w:p>
          <w:p w:rsidR="00000000" w:rsidDel="00000000" w:rsidP="00000000" w:rsidRDefault="00000000" w:rsidRPr="00000000" w14:paraId="000009DF">
            <w:pPr>
              <w:numPr>
                <w:ilvl w:val="1"/>
                <w:numId w:val="20"/>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Buck’s return to John Thornton after befriending the wolf.</w:t>
            </w:r>
          </w:p>
          <w:p w:rsidR="00000000" w:rsidDel="00000000" w:rsidP="00000000" w:rsidRDefault="00000000" w:rsidRPr="00000000" w14:paraId="000009E0">
            <w:pPr>
              <w:numPr>
                <w:ilvl w:val="1"/>
                <w:numId w:val="20"/>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Buck’s actions in paragraphs 20-22.</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9E2">
            <w:pPr>
              <w:numPr>
                <w:ilvl w:val="0"/>
                <w:numId w:val="186"/>
              </w:numPr>
              <w:spacing w:after="4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analyze how the author’s word choice and incidents in the text revealed Buck’s internal conflict?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E4">
            <w:pPr>
              <w:numPr>
                <w:ilvl w:val="0"/>
                <w:numId w:val="186"/>
              </w:numPr>
              <w:spacing w:after="4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determine how the author’s word choice and incidents in the text revealed Buck’s internal conflict?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9E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9E6">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9E8">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9E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9E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9EB">
            <w:pPr>
              <w:widowControl w:val="0"/>
              <w:numPr>
                <w:ilvl w:val="0"/>
                <w:numId w:val="76"/>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9EC">
            <w:pPr>
              <w:widowControl w:val="0"/>
              <w:numPr>
                <w:ilvl w:val="0"/>
                <w:numId w:val="76"/>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split-page notes for Chapter 7</w:t>
            </w:r>
          </w:p>
          <w:p w:rsidR="00000000" w:rsidDel="00000000" w:rsidP="00000000" w:rsidRDefault="00000000" w:rsidRPr="00000000" w14:paraId="000009ED">
            <w:pPr>
              <w:widowControl w:val="0"/>
              <w:numPr>
                <w:ilvl w:val="0"/>
                <w:numId w:val="76"/>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vocabulary chart</w:t>
            </w:r>
          </w:p>
          <w:p w:rsidR="00000000" w:rsidDel="00000000" w:rsidP="00000000" w:rsidRDefault="00000000" w:rsidRPr="00000000" w14:paraId="000009EE">
            <w:pPr>
              <w:widowControl w:val="0"/>
              <w:numPr>
                <w:ilvl w:val="0"/>
                <w:numId w:val="76"/>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incident chart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9EF">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9F0">
            <w:pPr>
              <w:widowControl w:val="0"/>
              <w:numPr>
                <w:ilvl w:val="0"/>
                <w:numId w:val="162"/>
              </w:numPr>
              <w:spacing w:line="240" w:lineRule="auto"/>
              <w:ind w:left="720" w:hanging="360"/>
              <w:rPr>
                <w:rFonts w:ascii="Calibri" w:cs="Calibri" w:eastAsia="Calibri" w:hAnsi="Calibri"/>
              </w:rPr>
            </w:pPr>
            <w:hyperlink r:id="rId321">
              <w:r w:rsidDel="00000000" w:rsidR="00000000" w:rsidRPr="00000000">
                <w:rPr>
                  <w:rFonts w:ascii="Calibri" w:cs="Calibri" w:eastAsia="Calibri" w:hAnsi="Calibri"/>
                  <w:color w:val="1155cc"/>
                  <w:u w:val="single"/>
                  <w:rtl w:val="0"/>
                </w:rPr>
                <w:t xml:space="preserve">Audio recording</w:t>
              </w:r>
            </w:hyperlink>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9F1">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322">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9F2">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323">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9F3">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324">
              <w:r w:rsidDel="00000000" w:rsidR="00000000" w:rsidRPr="00000000">
                <w:rPr>
                  <w:rFonts w:ascii="Calibri" w:cs="Calibri" w:eastAsia="Calibri" w:hAnsi="Calibri"/>
                  <w:rtl w:val="0"/>
                </w:rPr>
                <w:t xml:space="preserve">onversation</w:t>
              </w:r>
            </w:hyperlink>
            <w:hyperlink r:id="rId325">
              <w:r w:rsidDel="00000000" w:rsidR="00000000" w:rsidRPr="00000000">
                <w:rPr>
                  <w:rFonts w:ascii="Calibri" w:cs="Calibri" w:eastAsia="Calibri" w:hAnsi="Calibri"/>
                  <w:b w:val="1"/>
                  <w:rtl w:val="0"/>
                </w:rPr>
                <w:t xml:space="preserve"> </w:t>
              </w:r>
            </w:hyperlink>
            <w:hyperlink r:id="rId326">
              <w:r w:rsidDel="00000000" w:rsidR="00000000" w:rsidRPr="00000000">
                <w:rPr>
                  <w:rFonts w:ascii="Calibri" w:cs="Calibri" w:eastAsia="Calibri" w:hAnsi="Calibri"/>
                  <w:rtl w:val="0"/>
                </w:rPr>
                <w:t xml:space="preserve">stems</w:t>
              </w:r>
            </w:hyperlink>
            <w:r w:rsidDel="00000000" w:rsidR="00000000" w:rsidRPr="00000000">
              <w:rPr>
                <w:rtl w:val="0"/>
              </w:rPr>
            </w:r>
          </w:p>
          <w:p w:rsidR="00000000" w:rsidDel="00000000" w:rsidP="00000000" w:rsidRDefault="00000000" w:rsidRPr="00000000" w14:paraId="000009F4">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327">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or</w:t>
            </w:r>
            <w:hyperlink r:id="rId328">
              <w:r w:rsidDel="00000000" w:rsidR="00000000" w:rsidRPr="00000000">
                <w:rPr>
                  <w:rFonts w:ascii="Calibri" w:cs="Calibri" w:eastAsia="Calibri" w:hAnsi="Calibri"/>
                  <w:rtl w:val="0"/>
                </w:rPr>
                <w:t xml:space="preserve"> echo reading</w:t>
              </w:r>
            </w:hyperlink>
            <w:r w:rsidDel="00000000" w:rsidR="00000000" w:rsidRPr="00000000">
              <w:rPr>
                <w:rtl w:val="0"/>
              </w:rPr>
            </w:r>
          </w:p>
          <w:p w:rsidR="00000000" w:rsidDel="00000000" w:rsidP="00000000" w:rsidRDefault="00000000" w:rsidRPr="00000000" w14:paraId="000009F5">
            <w:pPr>
              <w:widowControl w:val="0"/>
              <w:numPr>
                <w:ilvl w:val="0"/>
                <w:numId w:val="162"/>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w:t>
            </w:r>
            <w:hyperlink r:id="rId329">
              <w:r w:rsidDel="00000000" w:rsidR="00000000" w:rsidRPr="00000000">
                <w:rPr>
                  <w:rFonts w:ascii="Calibri" w:cs="Calibri" w:eastAsia="Calibri" w:hAnsi="Calibri"/>
                  <w:rtl w:val="0"/>
                </w:rPr>
                <w:t xml:space="preserve">artner reading</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9F6">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9F7">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9F8">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9F9">
            <w:pPr>
              <w:widowControl w:val="0"/>
              <w:numPr>
                <w:ilvl w:val="0"/>
                <w:numId w:val="90"/>
              </w:numPr>
              <w:spacing w:after="0" w:afterAutospacing="0" w:before="0" w:beforeAutospacing="0" w:line="240" w:lineRule="auto"/>
              <w:ind w:left="720" w:hanging="360"/>
            </w:pPr>
            <w:hyperlink r:id="rId330">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9FA">
            <w:pPr>
              <w:widowControl w:val="0"/>
              <w:numPr>
                <w:ilvl w:val="0"/>
                <w:numId w:val="90"/>
              </w:numPr>
              <w:spacing w:after="0" w:afterAutospacing="0" w:before="0" w:beforeAutospacing="0" w:line="240" w:lineRule="auto"/>
              <w:ind w:left="720" w:hanging="360"/>
              <w:rPr>
                <w:rFonts w:ascii="Calibri" w:cs="Calibri" w:eastAsia="Calibri" w:hAnsi="Calibri"/>
              </w:rPr>
            </w:pPr>
            <w:hyperlink r:id="rId331">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9FB">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09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9FC">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9FD">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9FE">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32">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333">
              <w:r w:rsidDel="00000000" w:rsidR="00000000" w:rsidRPr="00000000">
                <w:rPr>
                  <w:rFonts w:ascii="Calibri" w:cs="Calibri" w:eastAsia="Calibri" w:hAnsi="Calibri"/>
                  <w:color w:val="1155cc"/>
                  <w:u w:val="single"/>
                  <w:rtl w:val="0"/>
                </w:rPr>
                <w:t xml:space="preserve">LC.RL.8.2b</w:t>
              </w:r>
            </w:hyperlink>
            <w:r w:rsidDel="00000000" w:rsidR="00000000" w:rsidRPr="00000000">
              <w:rPr>
                <w:rtl w:val="0"/>
              </w:rPr>
            </w:r>
          </w:p>
          <w:p w:rsidR="00000000" w:rsidDel="00000000" w:rsidP="00000000" w:rsidRDefault="00000000" w:rsidRPr="00000000" w14:paraId="000009F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and chapter books </w:t>
            </w:r>
          </w:p>
          <w:p w:rsidR="00000000" w:rsidDel="00000000" w:rsidP="00000000" w:rsidRDefault="00000000" w:rsidRPr="00000000" w14:paraId="00000A0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A0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A0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A0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A0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A0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A0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A0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A0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A0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A0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A0B">
      <w:pPr>
        <w:spacing w:line="276" w:lineRule="auto"/>
        <w:rPr/>
      </w:pPr>
      <w:r w:rsidDel="00000000" w:rsidR="00000000" w:rsidRPr="00000000">
        <w:rPr>
          <w:rtl w:val="0"/>
        </w:rPr>
      </w:r>
    </w:p>
    <w:p w:rsidR="00000000" w:rsidDel="00000000" w:rsidP="00000000" w:rsidRDefault="00000000" w:rsidRPr="00000000" w14:paraId="00000A0C">
      <w:pPr>
        <w:spacing w:line="276" w:lineRule="auto"/>
        <w:rPr>
          <w:rFonts w:ascii="Calibri" w:cs="Calibri" w:eastAsia="Calibri" w:hAnsi="Calibri"/>
        </w:rPr>
      </w:pPr>
      <w:r w:rsidDel="00000000" w:rsidR="00000000" w:rsidRPr="00000000">
        <w:rPr>
          <w:rtl w:val="0"/>
        </w:rPr>
      </w:r>
    </w:p>
    <w:tbl>
      <w:tblPr>
        <w:tblStyle w:val="Table4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0D">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12">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31: Analyzing word choice and its impact on meaning</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14">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16">
            <w:pPr>
              <w:widowControl w:val="0"/>
              <w:shd w:fill="ffffff" w:val="clear"/>
              <w:spacing w:after="0" w:line="240" w:lineRule="auto"/>
              <w:ind w:left="0" w:firstLine="0"/>
              <w:rPr>
                <w:rFonts w:ascii="Calibri" w:cs="Calibri" w:eastAsia="Calibri" w:hAnsi="Calibri"/>
                <w:sz w:val="20"/>
                <w:szCs w:val="20"/>
              </w:rPr>
            </w:pPr>
            <w:r w:rsidDel="00000000" w:rsidR="00000000" w:rsidRPr="00000000">
              <w:rPr>
                <w:rFonts w:ascii="Calibri" w:cs="Calibri" w:eastAsia="Calibri" w:hAnsi="Calibri"/>
                <w:rtl w:val="0"/>
              </w:rPr>
              <w:t xml:space="preserve">In this lesson students will reread key excerpts from chapter 7 and analyze word choices and their impact on tone and mood.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18">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students will reread or be read to key excerpts from chapter 7 and dissect word choices and their impact on tone and mood.</w:t>
            </w:r>
          </w:p>
          <w:p w:rsidR="00000000" w:rsidDel="00000000" w:rsidP="00000000" w:rsidRDefault="00000000" w:rsidRPr="00000000" w14:paraId="00000A19">
            <w:pPr>
              <w:widowControl w:val="0"/>
              <w:numPr>
                <w:ilvl w:val="0"/>
                <w:numId w:val="22"/>
              </w:numPr>
              <w:shd w:fill="ffffff" w:val="clea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Determine the meaning of words and phrases as they are used in a text including figurative (i.e., metaphors, similes, and idioms) and connotative meanings (</w:t>
            </w:r>
            <w:hyperlink r:id="rId334">
              <w:r w:rsidDel="00000000" w:rsidR="00000000" w:rsidRPr="00000000">
                <w:rPr>
                  <w:rFonts w:ascii="Calibri" w:cs="Calibri" w:eastAsia="Calibri" w:hAnsi="Calibri"/>
                  <w:color w:val="1155cc"/>
                  <w:u w:val="single"/>
                  <w:rtl w:val="0"/>
                </w:rPr>
                <w:t xml:space="preserve">LC.RL.8.4b</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A1A">
            <w:pPr>
              <w:widowControl w:val="0"/>
              <w:numPr>
                <w:ilvl w:val="0"/>
                <w:numId w:val="22"/>
              </w:numPr>
              <w:shd w:fill="ffffff" w:val="clea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Analyze how particular lines of dialogue or incidents in a story or drama propel the action, reveal aspects of a character or provoke a decision (</w:t>
            </w:r>
            <w:hyperlink r:id="rId335">
              <w:r w:rsidDel="00000000" w:rsidR="00000000" w:rsidRPr="00000000">
                <w:rPr>
                  <w:rFonts w:ascii="Calibri" w:cs="Calibri" w:eastAsia="Calibri" w:hAnsi="Calibri"/>
                  <w:color w:val="1155cc"/>
                  <w:u w:val="single"/>
                  <w:rtl w:val="0"/>
                </w:rPr>
                <w:t xml:space="preserve">LC.RL.8.3a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1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1C">
            <w:pPr>
              <w:numPr>
                <w:ilvl w:val="0"/>
                <w:numId w:val="106"/>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Add the following incidents to your incident chart:</w:t>
            </w:r>
          </w:p>
          <w:p w:rsidR="00000000" w:rsidDel="00000000" w:rsidP="00000000" w:rsidRDefault="00000000" w:rsidRPr="00000000" w14:paraId="00000A1D">
            <w:pPr>
              <w:numPr>
                <w:ilvl w:val="1"/>
                <w:numId w:val="106"/>
              </w:numPr>
              <w:spacing w:after="0" w:before="0"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Buck’s revenge on the Yeehats</w:t>
            </w:r>
          </w:p>
          <w:p w:rsidR="00000000" w:rsidDel="00000000" w:rsidP="00000000" w:rsidRDefault="00000000" w:rsidRPr="00000000" w14:paraId="00000A1E">
            <w:pPr>
              <w:numPr>
                <w:ilvl w:val="1"/>
                <w:numId w:val="106"/>
              </w:numPr>
              <w:spacing w:after="0" w:before="0"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Buck’s actions in paragraph 46</w:t>
            </w:r>
          </w:p>
          <w:p w:rsidR="00000000" w:rsidDel="00000000" w:rsidP="00000000" w:rsidRDefault="00000000" w:rsidRPr="00000000" w14:paraId="00000A1F">
            <w:pPr>
              <w:numPr>
                <w:ilvl w:val="0"/>
                <w:numId w:val="106"/>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On the right-hand side, record your observations and analysis of what themes and ideas each incident suggests.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21">
            <w:pPr>
              <w:numPr>
                <w:ilvl w:val="0"/>
                <w:numId w:val="106"/>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Add one of  the following incidents to your incident chart:</w:t>
            </w:r>
          </w:p>
          <w:p w:rsidR="00000000" w:rsidDel="00000000" w:rsidP="00000000" w:rsidRDefault="00000000" w:rsidRPr="00000000" w14:paraId="00000A22">
            <w:pPr>
              <w:numPr>
                <w:ilvl w:val="1"/>
                <w:numId w:val="10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Buck’s revenge on the Yeehats</w:t>
            </w:r>
          </w:p>
          <w:p w:rsidR="00000000" w:rsidDel="00000000" w:rsidP="00000000" w:rsidRDefault="00000000" w:rsidRPr="00000000" w14:paraId="00000A23">
            <w:pPr>
              <w:numPr>
                <w:ilvl w:val="1"/>
                <w:numId w:val="106"/>
              </w:numPr>
              <w:spacing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Buck’s actions in paragraph 46</w:t>
            </w:r>
          </w:p>
          <w:p w:rsidR="00000000" w:rsidDel="00000000" w:rsidP="00000000" w:rsidRDefault="00000000" w:rsidRPr="00000000" w14:paraId="00000A24">
            <w:pPr>
              <w:numPr>
                <w:ilvl w:val="0"/>
                <w:numId w:val="106"/>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On the right-hand side, record your observations and understanding of what theme and idea the incident suggests.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26">
            <w:pPr>
              <w:numPr>
                <w:ilvl w:val="0"/>
                <w:numId w:val="178"/>
              </w:numPr>
              <w:spacing w:after="4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analyze how word choice, including figurative language, contributes to the tone and meaning of the text?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28">
            <w:pPr>
              <w:numPr>
                <w:ilvl w:val="0"/>
                <w:numId w:val="178"/>
              </w:numPr>
              <w:spacing w:after="40" w:before="40"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Can the student recognize how word choice, including figurative language, contributes to the tone and meaning of the text?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A2A">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A2C">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A2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2F">
            <w:pPr>
              <w:widowControl w:val="0"/>
              <w:numPr>
                <w:ilvl w:val="0"/>
                <w:numId w:val="5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A30">
            <w:pPr>
              <w:widowControl w:val="0"/>
              <w:numPr>
                <w:ilvl w:val="0"/>
                <w:numId w:val="5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split-page notes for Chapter 7</w:t>
            </w:r>
          </w:p>
          <w:p w:rsidR="00000000" w:rsidDel="00000000" w:rsidP="00000000" w:rsidRDefault="00000000" w:rsidRPr="00000000" w14:paraId="00000A31">
            <w:pPr>
              <w:widowControl w:val="0"/>
              <w:numPr>
                <w:ilvl w:val="0"/>
                <w:numId w:val="5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incident chart</w:t>
            </w:r>
          </w:p>
          <w:p w:rsidR="00000000" w:rsidDel="00000000" w:rsidP="00000000" w:rsidRDefault="00000000" w:rsidRPr="00000000" w14:paraId="00000A32">
            <w:pPr>
              <w:widowControl w:val="0"/>
              <w:numPr>
                <w:ilvl w:val="0"/>
                <w:numId w:val="5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tone words handout</w:t>
            </w:r>
          </w:p>
          <w:p w:rsidR="00000000" w:rsidDel="00000000" w:rsidP="00000000" w:rsidRDefault="00000000" w:rsidRPr="00000000" w14:paraId="00000A33">
            <w:pPr>
              <w:widowControl w:val="0"/>
              <w:numPr>
                <w:ilvl w:val="0"/>
                <w:numId w:val="55"/>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conversation stems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34">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35">
            <w:pPr>
              <w:widowControl w:val="0"/>
              <w:numPr>
                <w:ilvl w:val="0"/>
                <w:numId w:val="1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w:t>
            </w:r>
            <w:hyperlink r:id="rId336">
              <w:r w:rsidDel="00000000" w:rsidR="00000000" w:rsidRPr="00000000">
                <w:rPr>
                  <w:rFonts w:ascii="Calibri" w:cs="Calibri" w:eastAsia="Calibri" w:hAnsi="Calibri"/>
                  <w:rtl w:val="0"/>
                </w:rPr>
                <w:t xml:space="preserve">ccountable talk</w:t>
              </w:r>
            </w:hyperlink>
            <w:r w:rsidDel="00000000" w:rsidR="00000000" w:rsidRPr="00000000">
              <w:rPr>
                <w:rtl w:val="0"/>
              </w:rPr>
            </w:r>
          </w:p>
          <w:p w:rsidR="00000000" w:rsidDel="00000000" w:rsidP="00000000" w:rsidRDefault="00000000" w:rsidRPr="00000000" w14:paraId="00000A36">
            <w:pPr>
              <w:widowControl w:val="0"/>
              <w:numPr>
                <w:ilvl w:val="0"/>
                <w:numId w:val="1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337">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A37">
            <w:pPr>
              <w:widowControl w:val="0"/>
              <w:numPr>
                <w:ilvl w:val="0"/>
                <w:numId w:val="16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338">
              <w:r w:rsidDel="00000000" w:rsidR="00000000" w:rsidRPr="00000000">
                <w:rPr>
                  <w:rFonts w:ascii="Calibri" w:cs="Calibri" w:eastAsia="Calibri" w:hAnsi="Calibri"/>
                  <w:rtl w:val="0"/>
                </w:rPr>
                <w:t xml:space="preserve">onversation</w:t>
              </w:r>
            </w:hyperlink>
            <w:hyperlink r:id="rId339">
              <w:r w:rsidDel="00000000" w:rsidR="00000000" w:rsidRPr="00000000">
                <w:rPr>
                  <w:rFonts w:ascii="Calibri" w:cs="Calibri" w:eastAsia="Calibri" w:hAnsi="Calibri"/>
                  <w:b w:val="1"/>
                  <w:rtl w:val="0"/>
                </w:rPr>
                <w:t xml:space="preserve"> </w:t>
              </w:r>
            </w:hyperlink>
            <w:hyperlink r:id="rId340">
              <w:r w:rsidDel="00000000" w:rsidR="00000000" w:rsidRPr="00000000">
                <w:rPr>
                  <w:rFonts w:ascii="Calibri" w:cs="Calibri" w:eastAsia="Calibri" w:hAnsi="Calibri"/>
                  <w:rtl w:val="0"/>
                </w:rPr>
                <w:t xml:space="preserve">stems</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38">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39">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A3A">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A3B">
            <w:pPr>
              <w:widowControl w:val="0"/>
              <w:numPr>
                <w:ilvl w:val="0"/>
                <w:numId w:val="90"/>
              </w:numPr>
              <w:spacing w:after="0" w:afterAutospacing="0" w:before="0" w:beforeAutospacing="0" w:line="240" w:lineRule="auto"/>
              <w:ind w:left="720" w:hanging="360"/>
            </w:pPr>
            <w:hyperlink r:id="rId341">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A3C">
            <w:pPr>
              <w:widowControl w:val="0"/>
              <w:numPr>
                <w:ilvl w:val="0"/>
                <w:numId w:val="90"/>
              </w:numPr>
              <w:spacing w:after="0" w:afterAutospacing="0" w:before="0" w:beforeAutospacing="0" w:line="240" w:lineRule="auto"/>
              <w:ind w:left="720" w:hanging="360"/>
              <w:rPr>
                <w:rFonts w:ascii="Calibri" w:cs="Calibri" w:eastAsia="Calibri" w:hAnsi="Calibri"/>
              </w:rPr>
            </w:pPr>
            <w:hyperlink r:id="rId342">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A3D">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Diverse Learners Guide - Section 09 of Grade 08 </w:t>
            </w:r>
            <w:r w:rsidDel="00000000" w:rsidR="00000000" w:rsidRPr="00000000">
              <w:rPr>
                <w:rFonts w:ascii="Calibri" w:cs="Calibri" w:eastAsia="Calibri" w:hAnsi="Calibri"/>
                <w:i w:val="1"/>
                <w:rtl w:val="0"/>
              </w:rPr>
              <w:t xml:space="preserve">Call of the Wild - </w:t>
            </w:r>
            <w:r w:rsidDel="00000000" w:rsidR="00000000" w:rsidRPr="00000000">
              <w:rPr>
                <w:rFonts w:ascii="Calibri" w:cs="Calibri" w:eastAsia="Calibri" w:hAnsi="Calibri"/>
                <w:highlight w:val="white"/>
                <w:rtl w:val="0"/>
              </w:rPr>
              <w:t xml:space="preserve">Section Supports -</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highlight w:val="white"/>
                <w:rtl w:val="0"/>
              </w:rPr>
              <w:t xml:space="preserve">Additional Supports for Diverse Learners</w:t>
            </w:r>
            <w:r w:rsidDel="00000000" w:rsidR="00000000" w:rsidRPr="00000000">
              <w:rPr>
                <w:rtl w:val="0"/>
              </w:rPr>
            </w:r>
          </w:p>
          <w:p w:rsidR="00000000" w:rsidDel="00000000" w:rsidP="00000000" w:rsidRDefault="00000000" w:rsidRPr="00000000" w14:paraId="00000A3E">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3F">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40">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4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344">
              <w:r w:rsidDel="00000000" w:rsidR="00000000" w:rsidRPr="00000000">
                <w:rPr>
                  <w:rFonts w:ascii="Calibri" w:cs="Calibri" w:eastAsia="Calibri" w:hAnsi="Calibri"/>
                  <w:color w:val="1155cc"/>
                  <w:u w:val="single"/>
                  <w:rtl w:val="0"/>
                </w:rPr>
                <w:t xml:space="preserve">LC.RL.8.3a</w:t>
              </w:r>
            </w:hyperlink>
            <w:r w:rsidDel="00000000" w:rsidR="00000000" w:rsidRPr="00000000">
              <w:rPr>
                <w:rtl w:val="0"/>
              </w:rPr>
            </w:r>
          </w:p>
          <w:p w:rsidR="00000000" w:rsidDel="00000000" w:rsidP="00000000" w:rsidRDefault="00000000" w:rsidRPr="00000000" w14:paraId="00000A4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Story or drama texts</w:t>
            </w:r>
          </w:p>
          <w:p w:rsidR="00000000" w:rsidDel="00000000" w:rsidP="00000000" w:rsidRDefault="00000000" w:rsidRPr="00000000" w14:paraId="00000A4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A4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A4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A4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A4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A4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A4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A4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A4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A4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A4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A4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 </w:t>
            </w:r>
          </w:p>
          <w:p w:rsidR="00000000" w:rsidDel="00000000" w:rsidP="00000000" w:rsidRDefault="00000000" w:rsidRPr="00000000" w14:paraId="00000A4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Pre-program dialogue into AT devices for students to participate in the role play</w:t>
            </w:r>
            <w:r w:rsidDel="00000000" w:rsidR="00000000" w:rsidRPr="00000000">
              <w:rPr>
                <w:rtl w:val="0"/>
              </w:rPr>
            </w:r>
          </w:p>
        </w:tc>
      </w:tr>
    </w:tbl>
    <w:p w:rsidR="00000000" w:rsidDel="00000000" w:rsidP="00000000" w:rsidRDefault="00000000" w:rsidRPr="00000000" w14:paraId="00000A4F">
      <w:pPr>
        <w:spacing w:line="276" w:lineRule="auto"/>
        <w:rPr/>
      </w:pPr>
      <w:r w:rsidDel="00000000" w:rsidR="00000000" w:rsidRPr="00000000">
        <w:rPr>
          <w:rtl w:val="0"/>
        </w:rPr>
      </w:r>
    </w:p>
    <w:p w:rsidR="00000000" w:rsidDel="00000000" w:rsidP="00000000" w:rsidRDefault="00000000" w:rsidRPr="00000000" w14:paraId="00000A50">
      <w:pPr>
        <w:spacing w:line="276" w:lineRule="auto"/>
        <w:rPr/>
      </w:pPr>
      <w:r w:rsidDel="00000000" w:rsidR="00000000" w:rsidRPr="00000000">
        <w:rPr>
          <w:rtl w:val="0"/>
        </w:rPr>
      </w:r>
    </w:p>
    <w:p w:rsidR="00000000" w:rsidDel="00000000" w:rsidP="00000000" w:rsidRDefault="00000000" w:rsidRPr="00000000" w14:paraId="00000A51">
      <w:pPr>
        <w:spacing w:line="276" w:lineRule="auto"/>
        <w:rPr/>
      </w:pPr>
      <w:r w:rsidDel="00000000" w:rsidR="00000000" w:rsidRPr="00000000">
        <w:rPr>
          <w:rtl w:val="0"/>
        </w:rPr>
      </w:r>
    </w:p>
    <w:p w:rsidR="00000000" w:rsidDel="00000000" w:rsidP="00000000" w:rsidRDefault="00000000" w:rsidRPr="00000000" w14:paraId="00000A52">
      <w:pPr>
        <w:spacing w:line="276" w:lineRule="auto"/>
        <w:rPr/>
      </w:pPr>
      <w:r w:rsidDel="00000000" w:rsidR="00000000" w:rsidRPr="00000000">
        <w:rPr>
          <w:rtl w:val="0"/>
        </w:rPr>
      </w:r>
    </w:p>
    <w:p w:rsidR="00000000" w:rsidDel="00000000" w:rsidP="00000000" w:rsidRDefault="00000000" w:rsidRPr="00000000" w14:paraId="00000A53">
      <w:pPr>
        <w:spacing w:line="276" w:lineRule="auto"/>
        <w:rPr/>
      </w:pPr>
      <w:r w:rsidDel="00000000" w:rsidR="00000000" w:rsidRPr="00000000">
        <w:rPr>
          <w:rtl w:val="0"/>
        </w:rPr>
      </w:r>
    </w:p>
    <w:p w:rsidR="00000000" w:rsidDel="00000000" w:rsidP="00000000" w:rsidRDefault="00000000" w:rsidRPr="00000000" w14:paraId="00000A54">
      <w:pPr>
        <w:spacing w:line="276" w:lineRule="auto"/>
        <w:rPr/>
      </w:pPr>
      <w:r w:rsidDel="00000000" w:rsidR="00000000" w:rsidRPr="00000000">
        <w:rPr>
          <w:rtl w:val="0"/>
        </w:rPr>
      </w:r>
    </w:p>
    <w:p w:rsidR="00000000" w:rsidDel="00000000" w:rsidP="00000000" w:rsidRDefault="00000000" w:rsidRPr="00000000" w14:paraId="00000A55">
      <w:pPr>
        <w:spacing w:line="276" w:lineRule="auto"/>
        <w:rPr>
          <w:rFonts w:ascii="Calibri" w:cs="Calibri" w:eastAsia="Calibri" w:hAnsi="Calibri"/>
        </w:rPr>
      </w:pPr>
      <w:r w:rsidDel="00000000" w:rsidR="00000000" w:rsidRPr="00000000">
        <w:rPr>
          <w:rtl w:val="0"/>
        </w:rPr>
      </w:r>
    </w:p>
    <w:tbl>
      <w:tblPr>
        <w:tblStyle w:val="Table43"/>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95"/>
        <w:gridCol w:w="3090"/>
        <w:gridCol w:w="1665"/>
        <w:gridCol w:w="1380"/>
        <w:gridCol w:w="5655"/>
        <w:tblGridChange w:id="0">
          <w:tblGrid>
            <w:gridCol w:w="2595"/>
            <w:gridCol w:w="3090"/>
            <w:gridCol w:w="1665"/>
            <w:gridCol w:w="1380"/>
            <w:gridCol w:w="5655"/>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A56">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A5C">
            <w:pPr>
              <w:spacing w:line="276" w:lineRule="auto"/>
              <w:rPr>
                <w:rFonts w:ascii="Calibri" w:cs="Calibri" w:eastAsia="Calibri" w:hAnsi="Calibri"/>
              </w:rPr>
            </w:pPr>
            <w:r w:rsidDel="00000000" w:rsidR="00000000" w:rsidRPr="00000000">
              <w:rPr>
                <w:rFonts w:ascii="Calibri" w:cs="Calibri" w:eastAsia="Calibri" w:hAnsi="Calibri"/>
                <w:rtl w:val="0"/>
              </w:rPr>
              <w:t xml:space="preserve">10</w:t>
            </w:r>
          </w:p>
        </w:tc>
        <w:tc>
          <w:tcPr>
            <w:shd w:fill="cdeeee" w:val="clear"/>
            <w:tcMar>
              <w:top w:w="100.0" w:type="dxa"/>
              <w:left w:w="100.0" w:type="dxa"/>
              <w:bottom w:w="100.0" w:type="dxa"/>
              <w:right w:w="100.0" w:type="dxa"/>
            </w:tcMar>
          </w:tcPr>
          <w:p w:rsidR="00000000" w:rsidDel="00000000" w:rsidP="00000000" w:rsidRDefault="00000000" w:rsidRPr="00000000" w14:paraId="00000A5F">
            <w:pPr>
              <w:widowControl w:val="0"/>
              <w:spacing w:line="240" w:lineRule="auto"/>
              <w:jc w:val="center"/>
              <w:rPr>
                <w:rFonts w:ascii="Calibri" w:cs="Calibri" w:eastAsia="Calibri" w:hAnsi="Calibri"/>
                <w:b w:val="1"/>
                <w:shd w:fill="cdeeee" w:val="clear"/>
              </w:rPr>
            </w:pPr>
            <w:r w:rsidDel="00000000" w:rsidR="00000000" w:rsidRPr="00000000">
              <w:rPr>
                <w:rFonts w:ascii="Calibri" w:cs="Calibri" w:eastAsia="Calibri" w:hAnsi="Calibri"/>
                <w:b w:val="1"/>
                <w:shd w:fill="cdeeee" w:val="clear"/>
                <w:rtl w:val="0"/>
              </w:rPr>
              <w:t xml:space="preserve">Modified 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A61">
            <w:pPr>
              <w:spacing w:line="240" w:lineRule="auto"/>
              <w:rPr>
                <w:rFonts w:ascii="Calibri" w:cs="Calibri" w:eastAsia="Calibri" w:hAnsi="Calibri"/>
              </w:rPr>
            </w:pPr>
            <w:r w:rsidDel="00000000" w:rsidR="00000000" w:rsidRPr="00000000">
              <w:rPr>
                <w:rFonts w:ascii="Calibri" w:cs="Calibri" w:eastAsia="Calibri" w:hAnsi="Calibri"/>
                <w:rtl w:val="0"/>
              </w:rPr>
              <w:t xml:space="preserve">The Call of the Wild</w:t>
            </w:r>
          </w:p>
        </w:tc>
        <w:tc>
          <w:tcPr>
            <w:shd w:fill="auto" w:val="clear"/>
            <w:tcMar>
              <w:top w:w="100.0" w:type="dxa"/>
              <w:left w:w="100.0" w:type="dxa"/>
              <w:bottom w:w="100.0" w:type="dxa"/>
              <w:right w:w="100.0" w:type="dxa"/>
            </w:tcMar>
          </w:tcPr>
          <w:p w:rsidR="00000000" w:rsidDel="00000000" w:rsidP="00000000" w:rsidRDefault="00000000" w:rsidRPr="00000000" w14:paraId="00000A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w:t>
            </w:r>
            <w:r w:rsidDel="00000000" w:rsidR="00000000" w:rsidRPr="00000000">
              <w:rPr>
                <w:rFonts w:ascii="Calibri" w:cs="Calibri" w:eastAsia="Calibri" w:hAnsi="Calibri"/>
                <w:rtl w:val="0"/>
              </w:rPr>
              <w:t xml:space="preserve"> of </w:t>
            </w:r>
            <w:r w:rsidDel="00000000" w:rsidR="00000000" w:rsidRPr="00000000">
              <w:rPr>
                <w:rFonts w:ascii="Calibri" w:cs="Calibri" w:eastAsia="Calibri" w:hAnsi="Calibri"/>
                <w:i w:val="1"/>
                <w:rtl w:val="0"/>
              </w:rPr>
              <w:t xml:space="preserve">Call of the Wild</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3"/>
            <w:shd w:fill="auto" w:val="clear"/>
            <w:tcMar>
              <w:top w:w="100.0" w:type="dxa"/>
              <w:left w:w="100.0" w:type="dxa"/>
              <w:bottom w:w="100.0" w:type="dxa"/>
              <w:right w:w="100.0" w:type="dxa"/>
            </w:tcMar>
          </w:tcPr>
          <w:p w:rsidR="00000000" w:rsidDel="00000000" w:rsidP="00000000" w:rsidRDefault="00000000" w:rsidRPr="00000000" w14:paraId="00000A66">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w</w:t>
            </w:r>
            <w:r w:rsidDel="00000000" w:rsidR="00000000" w:rsidRPr="00000000">
              <w:rPr>
                <w:rFonts w:ascii="Calibri" w:cs="Calibri" w:eastAsia="Calibri" w:hAnsi="Calibri"/>
                <w:highlight w:val="white"/>
                <w:rtl w:val="0"/>
              </w:rPr>
              <w:t xml:space="preserve">rite a literary analysis that supports their claims in response to the question,  What central idea or theme about humans’ treatment of animals does The Call of the Wild convey?. </w:t>
            </w:r>
          </w:p>
          <w:p w:rsidR="00000000" w:rsidDel="00000000" w:rsidP="00000000" w:rsidRDefault="00000000" w:rsidRPr="00000000" w14:paraId="00000A67">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should:</w:t>
            </w:r>
          </w:p>
          <w:p w:rsidR="00000000" w:rsidDel="00000000" w:rsidP="00000000" w:rsidRDefault="00000000" w:rsidRPr="00000000" w14:paraId="00000A68">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 Describe Buck’s point of view about the incident and his owners’ traits.</w:t>
            </w:r>
          </w:p>
          <w:p w:rsidR="00000000" w:rsidDel="00000000" w:rsidP="00000000" w:rsidRDefault="00000000" w:rsidRPr="00000000" w14:paraId="00000A69">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 Examine the outcome of each incident and how each owner’s treatment and Buck’s point of view impacted the outcome.</w:t>
            </w:r>
          </w:p>
          <w:p w:rsidR="00000000" w:rsidDel="00000000" w:rsidP="00000000" w:rsidRDefault="00000000" w:rsidRPr="00000000" w14:paraId="00000A6A">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 Determine a central idea or theme of ​The Call of the Wild based on London’s depiction of Buck’s relationship with his many owners and the outcomes of their various interactions.</w:t>
            </w:r>
          </w:p>
          <w:p w:rsidR="00000000" w:rsidDel="00000000" w:rsidP="00000000" w:rsidRDefault="00000000" w:rsidRPr="00000000" w14:paraId="00000A6B">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A6C">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use proper grammar, conventions, spelling, and grade-appropriate words and phrases. Cite several pieces of textual evidence to support the analysis, including direct quotations and parenthetical citations.</w:t>
            </w:r>
            <w:r w:rsidDel="00000000" w:rsidR="00000000" w:rsidRPr="00000000">
              <w:rPr>
                <w:rtl w:val="0"/>
              </w:rPr>
            </w:r>
          </w:p>
          <w:p w:rsidR="00000000" w:rsidDel="00000000" w:rsidP="00000000" w:rsidRDefault="00000000" w:rsidRPr="00000000" w14:paraId="00000A6D">
            <w:pPr>
              <w:spacing w:line="240" w:lineRule="auto"/>
              <w:rPr>
                <w:rFonts w:ascii="Calibri" w:cs="Calibri" w:eastAsia="Calibri" w:hAnsi="Calibri"/>
                <w:b w:val="1"/>
                <w:highlight w:val="white"/>
              </w:rPr>
            </w:pPr>
            <w:r w:rsidDel="00000000" w:rsidR="00000000" w:rsidRPr="00000000">
              <w:rPr>
                <w:rtl w:val="0"/>
              </w:rPr>
            </w:r>
          </w:p>
          <w:p w:rsidR="00000000" w:rsidDel="00000000" w:rsidP="00000000" w:rsidRDefault="00000000" w:rsidRPr="00000000" w14:paraId="00000A6E">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A6F">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demonstrate their ability to analyze a theme that is conveyed about human treatment of animals in </w:t>
            </w:r>
            <w:r w:rsidDel="00000000" w:rsidR="00000000" w:rsidRPr="00000000">
              <w:rPr>
                <w:rFonts w:ascii="Calibri" w:cs="Calibri" w:eastAsia="Calibri" w:hAnsi="Calibri"/>
                <w:i w:val="1"/>
                <w:highlight w:val="white"/>
                <w:rtl w:val="0"/>
              </w:rPr>
              <w:t xml:space="preserve">The Call of the Wild. </w:t>
            </w:r>
            <w:r w:rsidDel="00000000" w:rsidR="00000000" w:rsidRPr="00000000">
              <w:rPr>
                <w:rFonts w:ascii="Calibri" w:cs="Calibri" w:eastAsia="Calibri" w:hAnsi="Calibri"/>
                <w:highlight w:val="white"/>
                <w:rtl w:val="0"/>
              </w:rPr>
              <w:t xml:space="preserve">Students consider Buck’s relationship and interactions with each of his owners and describe Buck’s final transformation. </w:t>
            </w:r>
          </w:p>
          <w:p w:rsidR="00000000" w:rsidDel="00000000" w:rsidP="00000000" w:rsidRDefault="00000000" w:rsidRPr="00000000" w14:paraId="00000A70">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A71">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A72">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A73">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A74">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 form a </w:t>
            </w:r>
            <w:r w:rsidDel="00000000" w:rsidR="00000000" w:rsidRPr="00000000">
              <w:rPr>
                <w:rFonts w:ascii="Calibri" w:cs="Calibri" w:eastAsia="Calibri" w:hAnsi="Calibri"/>
                <w:rtl w:val="0"/>
              </w:rPr>
              <w:t xml:space="preserve"> claim, which addresses the prompt, and at least one reason?</w:t>
            </w:r>
          </w:p>
          <w:p w:rsidR="00000000" w:rsidDel="00000000" w:rsidP="00000000" w:rsidRDefault="00000000" w:rsidRPr="00000000" w14:paraId="00000A75">
            <w:pPr>
              <w:numPr>
                <w:ilvl w:val="0"/>
                <w:numId w:val="1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analyze Buck’s relationships with human characters in the text?</w:t>
            </w:r>
          </w:p>
          <w:p w:rsidR="00000000" w:rsidDel="00000000" w:rsidP="00000000" w:rsidRDefault="00000000" w:rsidRPr="00000000" w14:paraId="00000A76">
            <w:pPr>
              <w:numPr>
                <w:ilvl w:val="0"/>
                <w:numId w:val="1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gather relevant evidence and brainstorming ideas for their introduction and conclusion paragraphs?</w:t>
            </w:r>
          </w:p>
          <w:p w:rsidR="00000000" w:rsidDel="00000000" w:rsidP="00000000" w:rsidRDefault="00000000" w:rsidRPr="00000000" w14:paraId="00000A77">
            <w:pPr>
              <w:numPr>
                <w:ilvl w:val="0"/>
                <w:numId w:val="124"/>
              </w:numPr>
              <w:spacing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How well does the student demonstrate their understanding of themes related to human treatment of animals in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A78">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A79">
            <w:pPr>
              <w:numPr>
                <w:ilvl w:val="0"/>
                <w:numId w:val="98"/>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well does the student develop and clearly communicate meaningful claims that represent valid, evidence-based analysis? </w:t>
            </w:r>
          </w:p>
          <w:p w:rsidR="00000000" w:rsidDel="00000000" w:rsidP="00000000" w:rsidRDefault="00000000" w:rsidRPr="00000000" w14:paraId="00000A7A">
            <w:pPr>
              <w:numPr>
                <w:ilvl w:val="0"/>
                <w:numId w:val="98"/>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gather and organize relevant and sufficient evidence to demonstrate understanding of texts and topics, support claims, and develop ideas? </w:t>
            </w:r>
          </w:p>
          <w:p w:rsidR="00000000" w:rsidDel="00000000" w:rsidP="00000000" w:rsidRDefault="00000000" w:rsidRPr="00000000" w14:paraId="00000A7B">
            <w:pPr>
              <w:numPr>
                <w:ilvl w:val="0"/>
                <w:numId w:val="98"/>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integrate quotations while maintaining the flow of ideas to develop and support arguments, analyses, and explanations? </w:t>
            </w:r>
          </w:p>
        </w:tc>
        <w:tc>
          <w:tcPr>
            <w:shd w:fill="auto" w:val="clear"/>
            <w:tcMar>
              <w:top w:w="100.0" w:type="dxa"/>
              <w:left w:w="100.0" w:type="dxa"/>
              <w:bottom w:w="100.0" w:type="dxa"/>
              <w:right w:w="100.0" w:type="dxa"/>
            </w:tcMar>
          </w:tcPr>
          <w:p w:rsidR="00000000" w:rsidDel="00000000" w:rsidP="00000000" w:rsidRDefault="00000000" w:rsidRPr="00000000" w14:paraId="00000A7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A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A8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A8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A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A8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A86">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A87">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A88">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A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A8A">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w:t>
            </w:r>
            <w:hyperlink r:id="rId345">
              <w:r w:rsidDel="00000000" w:rsidR="00000000" w:rsidRPr="00000000">
                <w:rPr>
                  <w:rFonts w:ascii="Calibri" w:cs="Calibri" w:eastAsia="Calibri" w:hAnsi="Calibri"/>
                  <w:rtl w:val="0"/>
                </w:rPr>
                <w:t xml:space="preserve">allery walk</w:t>
              </w:r>
            </w:hyperlink>
            <w:r w:rsidDel="00000000" w:rsidR="00000000" w:rsidRPr="00000000">
              <w:rPr>
                <w:rtl w:val="0"/>
              </w:rPr>
            </w:r>
          </w:p>
          <w:p w:rsidR="00000000" w:rsidDel="00000000" w:rsidP="00000000" w:rsidRDefault="00000000" w:rsidRPr="00000000" w14:paraId="00000A8B">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346">
              <w:r w:rsidDel="00000000" w:rsidR="00000000" w:rsidRPr="00000000">
                <w:rPr>
                  <w:rFonts w:ascii="Calibri" w:cs="Calibri" w:eastAsia="Calibri" w:hAnsi="Calibri"/>
                  <w:rtl w:val="0"/>
                </w:rPr>
                <w:t xml:space="preserve">onversation stems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A8C">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347">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A8D">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w:t>
            </w:r>
            <w:hyperlink r:id="rId348">
              <w:r w:rsidDel="00000000" w:rsidR="00000000" w:rsidRPr="00000000">
                <w:rPr>
                  <w:rFonts w:ascii="Calibri" w:cs="Calibri" w:eastAsia="Calibri" w:hAnsi="Calibri"/>
                  <w:rtl w:val="0"/>
                </w:rPr>
                <w:t xml:space="preserve">rganizational frames</w:t>
              </w:r>
            </w:hyperlink>
            <w:r w:rsidDel="00000000" w:rsidR="00000000" w:rsidRPr="00000000">
              <w:rPr>
                <w:rtl w:val="0"/>
              </w:rPr>
            </w:r>
          </w:p>
          <w:p w:rsidR="00000000" w:rsidDel="00000000" w:rsidP="00000000" w:rsidRDefault="00000000" w:rsidRPr="00000000" w14:paraId="00000A8E">
            <w:pPr>
              <w:widowControl w:val="0"/>
              <w:numPr>
                <w:ilvl w:val="0"/>
                <w:numId w:val="127"/>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w:t>
            </w:r>
            <w:hyperlink r:id="rId349">
              <w:r w:rsidDel="00000000" w:rsidR="00000000" w:rsidRPr="00000000">
                <w:rPr>
                  <w:rFonts w:ascii="Calibri" w:cs="Calibri" w:eastAsia="Calibri" w:hAnsi="Calibri"/>
                  <w:rtl w:val="0"/>
                </w:rPr>
                <w:t xml:space="preserve">hared writing</w:t>
              </w:r>
            </w:hyperlink>
            <w:r w:rsidDel="00000000" w:rsidR="00000000" w:rsidRPr="00000000">
              <w:rPr>
                <w:rtl w:val="0"/>
              </w:rPr>
            </w:r>
          </w:p>
          <w:p w:rsidR="00000000" w:rsidDel="00000000" w:rsidP="00000000" w:rsidRDefault="00000000" w:rsidRPr="00000000" w14:paraId="00000A8F">
            <w:pPr>
              <w:widowControl w:val="0"/>
              <w:numPr>
                <w:ilvl w:val="0"/>
                <w:numId w:val="127"/>
              </w:numPr>
              <w:spacing w:after="0" w:afterAutospacing="0" w:line="240" w:lineRule="auto"/>
              <w:ind w:left="720" w:hanging="360"/>
              <w:rPr>
                <w:rFonts w:ascii="Calibri" w:cs="Calibri" w:eastAsia="Calibri" w:hAnsi="Calibri"/>
              </w:rPr>
            </w:pPr>
            <w:hyperlink r:id="rId350">
              <w:r w:rsidDel="00000000" w:rsidR="00000000" w:rsidRPr="00000000">
                <w:rPr>
                  <w:rFonts w:ascii="Calibri" w:cs="Calibri" w:eastAsia="Calibri" w:hAnsi="Calibri"/>
                  <w:rtl w:val="0"/>
                </w:rPr>
                <w:t xml:space="preserve">Mentor texts</w:t>
              </w:r>
            </w:hyperlink>
            <w:r w:rsidDel="00000000" w:rsidR="00000000" w:rsidRPr="00000000">
              <w:rPr>
                <w:rtl w:val="0"/>
              </w:rPr>
            </w:r>
          </w:p>
          <w:p w:rsidR="00000000" w:rsidDel="00000000" w:rsidP="00000000" w:rsidRDefault="00000000" w:rsidRPr="00000000" w14:paraId="00000A90">
            <w:pPr>
              <w:widowControl w:val="0"/>
              <w:numPr>
                <w:ilvl w:val="0"/>
                <w:numId w:val="127"/>
              </w:numPr>
              <w:spacing w:after="0" w:afterAutospacing="0" w:line="240" w:lineRule="auto"/>
              <w:ind w:left="720" w:hanging="360"/>
              <w:rPr>
                <w:rFonts w:ascii="Calibri" w:cs="Calibri" w:eastAsia="Calibri" w:hAnsi="Calibri"/>
              </w:rPr>
            </w:pPr>
            <w:hyperlink r:id="rId351">
              <w:r w:rsidDel="00000000" w:rsidR="00000000" w:rsidRPr="00000000">
                <w:rPr>
                  <w:rFonts w:ascii="Calibri" w:cs="Calibri" w:eastAsia="Calibri" w:hAnsi="Calibri"/>
                  <w:rtl w:val="0"/>
                </w:rPr>
                <w:t xml:space="preserve">ELA Guidebook Grammar Guide</w:t>
              </w:r>
            </w:hyperlink>
            <w:r w:rsidDel="00000000" w:rsidR="00000000" w:rsidRPr="00000000">
              <w:rPr>
                <w:rtl w:val="0"/>
              </w:rPr>
            </w:r>
          </w:p>
          <w:p w:rsidR="00000000" w:rsidDel="00000000" w:rsidP="00000000" w:rsidRDefault="00000000" w:rsidRPr="00000000" w14:paraId="00000A91">
            <w:pPr>
              <w:widowControl w:val="0"/>
              <w:numPr>
                <w:ilvl w:val="0"/>
                <w:numId w:val="127"/>
              </w:numPr>
              <w:spacing w:after="0" w:afterAutospacing="0" w:line="240" w:lineRule="auto"/>
              <w:ind w:left="720" w:hanging="360"/>
              <w:rPr>
                <w:rFonts w:ascii="Calibri" w:cs="Calibri" w:eastAsia="Calibri" w:hAnsi="Calibri"/>
              </w:rPr>
            </w:pPr>
            <w:hyperlink r:id="rId352">
              <w:r w:rsidDel="00000000" w:rsidR="00000000" w:rsidRPr="00000000">
                <w:rPr>
                  <w:rFonts w:ascii="Calibri" w:cs="Calibri" w:eastAsia="Calibri" w:hAnsi="Calibri"/>
                  <w:rtl w:val="0"/>
                </w:rPr>
                <w:t xml:space="preserve">WriteAlong</w:t>
              </w:r>
            </w:hyperlink>
            <w:r w:rsidDel="00000000" w:rsidR="00000000" w:rsidRPr="00000000">
              <w:rPr>
                <w:rtl w:val="0"/>
              </w:rPr>
            </w:r>
          </w:p>
          <w:p w:rsidR="00000000" w:rsidDel="00000000" w:rsidP="00000000" w:rsidRDefault="00000000" w:rsidRPr="00000000" w14:paraId="00000A92">
            <w:pPr>
              <w:widowControl w:val="0"/>
              <w:numPr>
                <w:ilvl w:val="0"/>
                <w:numId w:val="127"/>
              </w:numPr>
              <w:spacing w:line="240" w:lineRule="auto"/>
              <w:ind w:left="720" w:hanging="360"/>
              <w:rPr>
                <w:rFonts w:ascii="Calibri" w:cs="Calibri" w:eastAsia="Calibri" w:hAnsi="Calibri"/>
              </w:rPr>
            </w:pPr>
            <w:hyperlink r:id="rId353">
              <w:r w:rsidDel="00000000" w:rsidR="00000000" w:rsidRPr="00000000">
                <w:rPr>
                  <w:rFonts w:ascii="Calibri" w:cs="Calibri" w:eastAsia="Calibri" w:hAnsi="Calibri"/>
                  <w:rtl w:val="0"/>
                </w:rPr>
                <w:t xml:space="preserve">ELA Guidebook </w:t>
              </w:r>
            </w:hyperlink>
            <w:r w:rsidDel="00000000" w:rsidR="00000000" w:rsidRPr="00000000">
              <w:rPr>
                <w:rtl w:val="0"/>
              </w:rPr>
            </w:r>
          </w:p>
          <w:p w:rsidR="00000000" w:rsidDel="00000000" w:rsidP="00000000" w:rsidRDefault="00000000" w:rsidRPr="00000000" w14:paraId="00000A93">
            <w:pPr>
              <w:widowControl w:val="0"/>
              <w:spacing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A94">
            <w:pPr>
              <w:widowControl w:val="0"/>
              <w:spacing w:after="120" w:line="240"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A95">
            <w:pPr>
              <w:widowControl w:val="0"/>
              <w:spacing w:line="240" w:lineRule="auto"/>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97">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98">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Call of the Wild</w:t>
            </w:r>
            <w:r w:rsidDel="00000000" w:rsidR="00000000" w:rsidRPr="00000000">
              <w:rPr>
                <w:rtl w:val="0"/>
              </w:rPr>
            </w:r>
          </w:p>
          <w:p w:rsidR="00000000" w:rsidDel="00000000" w:rsidP="00000000" w:rsidRDefault="00000000" w:rsidRPr="00000000" w14:paraId="00000A99">
            <w:pPr>
              <w:numPr>
                <w:ilvl w:val="0"/>
                <w:numId w:val="97"/>
              </w:numPr>
              <w:spacing w:line="240" w:lineRule="auto"/>
              <w:ind w:left="720" w:hanging="360"/>
              <w:rPr>
                <w:rFonts w:ascii="Arial" w:cs="Arial" w:eastAsia="Arial" w:hAnsi="Arial"/>
                <w:sz w:val="22"/>
                <w:szCs w:val="22"/>
              </w:rPr>
            </w:pPr>
            <w:hyperlink r:id="rId354">
              <w:r w:rsidDel="00000000" w:rsidR="00000000" w:rsidRPr="00000000">
                <w:rPr>
                  <w:rFonts w:ascii="Calibri" w:cs="Calibri" w:eastAsia="Calibri" w:hAnsi="Calibri"/>
                  <w:color w:val="0b5394"/>
                  <w:rtl w:val="0"/>
                </w:rPr>
                <w:t xml:space="preserve"> </w:t>
              </w:r>
            </w:hyperlink>
            <w:hyperlink r:id="rId355">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A9A">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356">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A9B">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357">
              <w:r w:rsidDel="00000000" w:rsidR="00000000" w:rsidRPr="00000000">
                <w:rPr>
                  <w:rFonts w:ascii="Calibri" w:cs="Calibri" w:eastAsia="Calibri" w:hAnsi="Calibri"/>
                  <w:color w:val="0b5394"/>
                  <w:rtl w:val="0"/>
                </w:rPr>
                <w:t xml:space="preserve"> </w:t>
              </w:r>
            </w:hyperlink>
            <w:hyperlink r:id="rId358">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A9C">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A9D">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A9E">
            <w:pPr>
              <w:numPr>
                <w:ilvl w:val="0"/>
                <w:numId w:val="97"/>
              </w:numPr>
              <w:spacing w:line="240" w:lineRule="auto"/>
              <w:ind w:left="720" w:hanging="360"/>
              <w:rPr>
                <w:rFonts w:ascii="Arial" w:cs="Arial" w:eastAsia="Arial" w:hAnsi="Arial"/>
                <w:sz w:val="22"/>
                <w:szCs w:val="22"/>
              </w:rPr>
            </w:pPr>
            <w:hyperlink r:id="rId359">
              <w:r w:rsidDel="00000000" w:rsidR="00000000" w:rsidRPr="00000000">
                <w:rPr>
                  <w:rFonts w:ascii="Calibri" w:cs="Calibri" w:eastAsia="Calibri" w:hAnsi="Calibri"/>
                  <w:color w:val="0b5394"/>
                  <w:rtl w:val="0"/>
                </w:rPr>
                <w:t xml:space="preserve"> </w:t>
              </w:r>
            </w:hyperlink>
            <w:hyperlink r:id="rId360">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A9F">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AA0">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AA1">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AA2">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AA3">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AA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AA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361">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AA9">
      <w:pPr>
        <w:spacing w:line="276" w:lineRule="auto"/>
        <w:rPr/>
      </w:pPr>
      <w:r w:rsidDel="00000000" w:rsidR="00000000" w:rsidRPr="00000000">
        <w:rPr>
          <w:rtl w:val="0"/>
        </w:rPr>
      </w:r>
    </w:p>
    <w:p w:rsidR="00000000" w:rsidDel="00000000" w:rsidP="00000000" w:rsidRDefault="00000000" w:rsidRPr="00000000" w14:paraId="00000AAA">
      <w:pPr>
        <w:spacing w:line="276" w:lineRule="auto"/>
        <w:rPr/>
      </w:pPr>
      <w:r w:rsidDel="00000000" w:rsidR="00000000" w:rsidRPr="00000000">
        <w:rPr>
          <w:rtl w:val="0"/>
        </w:rPr>
      </w:r>
    </w:p>
    <w:p w:rsidR="00000000" w:rsidDel="00000000" w:rsidP="00000000" w:rsidRDefault="00000000" w:rsidRPr="00000000" w14:paraId="00000AAB">
      <w:pPr>
        <w:spacing w:line="276" w:lineRule="auto"/>
        <w:rPr>
          <w:rFonts w:ascii="Calibri" w:cs="Calibri" w:eastAsia="Calibri" w:hAnsi="Calibri"/>
        </w:rPr>
      </w:pPr>
      <w:r w:rsidDel="00000000" w:rsidR="00000000" w:rsidRPr="00000000">
        <w:rPr>
          <w:rtl w:val="0"/>
        </w:rPr>
      </w:r>
    </w:p>
    <w:tbl>
      <w:tblPr>
        <w:tblStyle w:val="Table4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A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B1">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32: Introducing the culminating writing task: identifying themes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B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B5">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In this lesson students will reread key excerpts from chapter 7 and analyze word choice and their impact on tone and mood.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B7">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In this lesson, with assistance as needed, students will reread key excerpts from chapter 7 and analyze word choice and their impact on tone and mood.</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B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B9">
            <w:pPr>
              <w:numPr>
                <w:ilvl w:val="0"/>
                <w:numId w:val="89"/>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Write a thesis or claim statement in response to the prompt: What central idea or theme about human treatment of animals does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convey?</w:t>
            </w:r>
          </w:p>
          <w:p w:rsidR="00000000" w:rsidDel="00000000" w:rsidP="00000000" w:rsidRDefault="00000000" w:rsidRPr="00000000" w14:paraId="00000ABA">
            <w:pPr>
              <w:numPr>
                <w:ilvl w:val="0"/>
                <w:numId w:val="89"/>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Be sure your statement includes your claim, which addresses the prompt, and at least one reason.</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BC">
            <w:pPr>
              <w:numPr>
                <w:ilvl w:val="0"/>
                <w:numId w:val="89"/>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 or dictate a claim statement in response to the prompt: What central idea or theme about human treatment of animals does </w:t>
            </w: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convey?</w:t>
            </w:r>
          </w:p>
          <w:p w:rsidR="00000000" w:rsidDel="00000000" w:rsidP="00000000" w:rsidRDefault="00000000" w:rsidRPr="00000000" w14:paraId="00000ABD">
            <w:pPr>
              <w:numPr>
                <w:ilvl w:val="0"/>
                <w:numId w:val="89"/>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Be sure your statement includes:</w:t>
            </w:r>
          </w:p>
          <w:p w:rsidR="00000000" w:rsidDel="00000000" w:rsidP="00000000" w:rsidRDefault="00000000" w:rsidRPr="00000000" w14:paraId="00000ABE">
            <w:pPr>
              <w:numPr>
                <w:ilvl w:val="1"/>
                <w:numId w:val="89"/>
              </w:numPr>
              <w:shd w:fill="ffffff" w:val="clea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your claim, which addresses the prompt, </w:t>
            </w:r>
          </w:p>
          <w:p w:rsidR="00000000" w:rsidDel="00000000" w:rsidP="00000000" w:rsidRDefault="00000000" w:rsidRPr="00000000" w14:paraId="00000ABF">
            <w:pPr>
              <w:numPr>
                <w:ilvl w:val="1"/>
                <w:numId w:val="89"/>
              </w:numPr>
              <w:shd w:fill="ffffff" w:val="clear"/>
              <w:spacing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and at least one reason.</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C1">
            <w:pPr>
              <w:numPr>
                <w:ilvl w:val="0"/>
                <w:numId w:val="101"/>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the student analyze Buck’s relationships with human characters in the text?</w:t>
            </w:r>
          </w:p>
          <w:p w:rsidR="00000000" w:rsidDel="00000000" w:rsidP="00000000" w:rsidRDefault="00000000" w:rsidRPr="00000000" w14:paraId="00000AC2">
            <w:pPr>
              <w:numPr>
                <w:ilvl w:val="0"/>
                <w:numId w:val="101"/>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the student identify possible themes related to human treatment of animals?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C4">
            <w:pPr>
              <w:numPr>
                <w:ilvl w:val="0"/>
                <w:numId w:val="101"/>
              </w:numPr>
              <w:spacing w:after="0" w:afterAutospacing="0" w:before="40" w:lineRule="auto"/>
              <w:ind w:left="720" w:hanging="360"/>
              <w:rPr>
                <w:u w:val="none"/>
              </w:rPr>
            </w:pPr>
            <w:r w:rsidDel="00000000" w:rsidR="00000000" w:rsidRPr="00000000">
              <w:rPr>
                <w:rFonts w:ascii="Calibri" w:cs="Calibri" w:eastAsia="Calibri" w:hAnsi="Calibri"/>
                <w:rtl w:val="0"/>
              </w:rPr>
              <w:t xml:space="preserve">Can the student match Buck’s relationships with different human characters in the text?</w:t>
            </w:r>
          </w:p>
          <w:p w:rsidR="00000000" w:rsidDel="00000000" w:rsidP="00000000" w:rsidRDefault="00000000" w:rsidRPr="00000000" w14:paraId="00000AC5">
            <w:pPr>
              <w:numPr>
                <w:ilvl w:val="0"/>
                <w:numId w:val="101"/>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recognize possible themes related to human treatment of animals?</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C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AC7">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AC9">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AC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AC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ACC">
            <w:pPr>
              <w:widowControl w:val="0"/>
              <w:numPr>
                <w:ilvl w:val="0"/>
                <w:numId w:val="14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by Jack London</w:t>
            </w:r>
          </w:p>
          <w:p w:rsidR="00000000" w:rsidDel="00000000" w:rsidP="00000000" w:rsidRDefault="00000000" w:rsidRPr="00000000" w14:paraId="00000ACD">
            <w:pPr>
              <w:widowControl w:val="0"/>
              <w:numPr>
                <w:ilvl w:val="0"/>
                <w:numId w:val="14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culminating writing task directions</w:t>
            </w:r>
          </w:p>
          <w:p w:rsidR="00000000" w:rsidDel="00000000" w:rsidP="00000000" w:rsidRDefault="00000000" w:rsidRPr="00000000" w14:paraId="00000ACE">
            <w:pPr>
              <w:widowControl w:val="0"/>
              <w:numPr>
                <w:ilvl w:val="0"/>
                <w:numId w:val="14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character relationships handout</w:t>
            </w:r>
          </w:p>
          <w:p w:rsidR="00000000" w:rsidDel="00000000" w:rsidP="00000000" w:rsidRDefault="00000000" w:rsidRPr="00000000" w14:paraId="00000ACF">
            <w:pPr>
              <w:widowControl w:val="0"/>
              <w:numPr>
                <w:ilvl w:val="0"/>
                <w:numId w:val="149"/>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incident chart and various handouts and notes from the unit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D0">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AD1">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G</w:t>
            </w:r>
            <w:hyperlink r:id="rId362">
              <w:r w:rsidDel="00000000" w:rsidR="00000000" w:rsidRPr="00000000">
                <w:rPr>
                  <w:rFonts w:ascii="Calibri" w:cs="Calibri" w:eastAsia="Calibri" w:hAnsi="Calibri"/>
                  <w:rtl w:val="0"/>
                </w:rPr>
                <w:t xml:space="preserve">allery walk</w:t>
              </w:r>
            </w:hyperlink>
            <w:r w:rsidDel="00000000" w:rsidR="00000000" w:rsidRPr="00000000">
              <w:rPr>
                <w:rtl w:val="0"/>
              </w:rPr>
            </w:r>
          </w:p>
          <w:p w:rsidR="00000000" w:rsidDel="00000000" w:rsidP="00000000" w:rsidRDefault="00000000" w:rsidRPr="00000000" w14:paraId="00000AD2">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363">
              <w:r w:rsidDel="00000000" w:rsidR="00000000" w:rsidRPr="00000000">
                <w:rPr>
                  <w:rFonts w:ascii="Calibri" w:cs="Calibri" w:eastAsia="Calibri" w:hAnsi="Calibri"/>
                  <w:rtl w:val="0"/>
                </w:rPr>
                <w:t xml:space="preserve">onversation stems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AD3">
            <w:pPr>
              <w:widowControl w:val="0"/>
              <w:numPr>
                <w:ilvl w:val="0"/>
                <w:numId w:val="12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364">
              <w:r w:rsidDel="00000000" w:rsidR="00000000" w:rsidRPr="00000000">
                <w:rPr>
                  <w:rFonts w:ascii="Calibri" w:cs="Calibri" w:eastAsia="Calibri" w:hAnsi="Calibri"/>
                  <w:rtl w:val="0"/>
                </w:rPr>
                <w:t xml:space="preserve">eacher talk moves</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AD4">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AD5">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AD6">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AD7">
            <w:pPr>
              <w:widowControl w:val="0"/>
              <w:numPr>
                <w:ilvl w:val="0"/>
                <w:numId w:val="90"/>
              </w:numPr>
              <w:spacing w:after="0" w:afterAutospacing="0" w:before="0" w:beforeAutospacing="0" w:line="240" w:lineRule="auto"/>
              <w:ind w:left="720" w:hanging="360"/>
            </w:pPr>
            <w:hyperlink r:id="rId365">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AD8">
            <w:pPr>
              <w:widowControl w:val="0"/>
              <w:numPr>
                <w:ilvl w:val="0"/>
                <w:numId w:val="90"/>
              </w:numPr>
              <w:spacing w:after="0" w:afterAutospacing="0" w:before="0" w:beforeAutospacing="0" w:line="240" w:lineRule="auto"/>
              <w:ind w:left="720" w:hanging="360"/>
              <w:rPr>
                <w:rFonts w:ascii="Calibri" w:cs="Calibri" w:eastAsia="Calibri" w:hAnsi="Calibri"/>
              </w:rPr>
            </w:pPr>
            <w:hyperlink r:id="rId366">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AD9">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ADA">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ADB">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67">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ADC">
      <w:pPr>
        <w:spacing w:line="276" w:lineRule="auto"/>
        <w:rPr/>
      </w:pPr>
      <w:r w:rsidDel="00000000" w:rsidR="00000000" w:rsidRPr="00000000">
        <w:rPr>
          <w:rtl w:val="0"/>
        </w:rPr>
      </w:r>
    </w:p>
    <w:p w:rsidR="00000000" w:rsidDel="00000000" w:rsidP="00000000" w:rsidRDefault="00000000" w:rsidRPr="00000000" w14:paraId="00000ADD">
      <w:pPr>
        <w:spacing w:line="276" w:lineRule="auto"/>
        <w:rPr>
          <w:rFonts w:ascii="Calibri" w:cs="Calibri" w:eastAsia="Calibri" w:hAnsi="Calibri"/>
        </w:rPr>
      </w:pPr>
      <w:r w:rsidDel="00000000" w:rsidR="00000000" w:rsidRPr="00000000">
        <w:rPr>
          <w:rtl w:val="0"/>
        </w:rPr>
      </w:r>
    </w:p>
    <w:tbl>
      <w:tblPr>
        <w:tblStyle w:val="Table45"/>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ADE">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AE3">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33: Culminating writing task: revising a claim and gathering evidence</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AE5">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AE7">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begin the writing process to answer the prompt for the culminating writing task: What central idea or theme about human treatment of animals does T</w:t>
            </w:r>
            <w:r w:rsidDel="00000000" w:rsidR="00000000" w:rsidRPr="00000000">
              <w:rPr>
                <w:rFonts w:ascii="Calibri" w:cs="Calibri" w:eastAsia="Calibri" w:hAnsi="Calibri"/>
                <w:i w:val="1"/>
                <w:highlight w:val="white"/>
                <w:rtl w:val="0"/>
              </w:rPr>
              <w:t xml:space="preserve">he Call of the Wild</w:t>
            </w:r>
            <w:r w:rsidDel="00000000" w:rsidR="00000000" w:rsidRPr="00000000">
              <w:rPr>
                <w:rFonts w:ascii="Calibri" w:cs="Calibri" w:eastAsia="Calibri" w:hAnsi="Calibri"/>
                <w:highlight w:val="white"/>
                <w:rtl w:val="0"/>
              </w:rPr>
              <w:t xml:space="preserve"> convey? They draft a claim, revise a claim given peer feedback, and begin to gather evidence to support the claim.</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E9">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In this lesson students begin the writing process to answer the prompt for the culminating writing task. </w:t>
            </w:r>
          </w:p>
          <w:p w:rsidR="00000000" w:rsidDel="00000000" w:rsidP="00000000" w:rsidRDefault="00000000" w:rsidRPr="00000000" w14:paraId="00000AEA">
            <w:pPr>
              <w:widowControl w:val="0"/>
              <w:numPr>
                <w:ilvl w:val="0"/>
                <w:numId w:val="3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With guidance and support from peers and adults, develop a plan for permanent products (e.g., brainstorm topics, select a topic, gather information, create a draft) (</w:t>
            </w:r>
            <w:hyperlink r:id="rId368">
              <w:r w:rsidDel="00000000" w:rsidR="00000000" w:rsidRPr="00000000">
                <w:rPr>
                  <w:rFonts w:ascii="Calibri" w:cs="Calibri" w:eastAsia="Calibri" w:hAnsi="Calibri"/>
                  <w:color w:val="1155cc"/>
                  <w:highlight w:val="white"/>
                  <w:u w:val="single"/>
                  <w:rtl w:val="0"/>
                </w:rPr>
                <w:t xml:space="preserve">LC.W.8.5a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AEB">
            <w:pPr>
              <w:widowControl w:val="0"/>
              <w:numPr>
                <w:ilvl w:val="0"/>
                <w:numId w:val="34"/>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Compare and contrast the points of view of different characters in the same text (</w:t>
            </w:r>
            <w:hyperlink r:id="rId369">
              <w:r w:rsidDel="00000000" w:rsidR="00000000" w:rsidRPr="00000000">
                <w:rPr>
                  <w:rFonts w:ascii="Calibri" w:cs="Calibri" w:eastAsia="Calibri" w:hAnsi="Calibri"/>
                  <w:color w:val="1155cc"/>
                  <w:highlight w:val="white"/>
                  <w:u w:val="single"/>
                  <w:rtl w:val="0"/>
                </w:rPr>
                <w:t xml:space="preserve">LC.RL.8.6a</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AED">
            <w:pPr>
              <w:numPr>
                <w:ilvl w:val="0"/>
                <w:numId w:val="50"/>
              </w:numPr>
              <w:shd w:fill="ffffff" w:val="clear"/>
              <w:spacing w:after="0" w:before="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Share your handout with a partner.</w:t>
            </w:r>
          </w:p>
          <w:p w:rsidR="00000000" w:rsidDel="00000000" w:rsidP="00000000" w:rsidRDefault="00000000" w:rsidRPr="00000000" w14:paraId="00000AEE">
            <w:pPr>
              <w:numPr>
                <w:ilvl w:val="0"/>
                <w:numId w:val="50"/>
              </w:numPr>
              <w:shd w:fill="ffffff" w:val="clear"/>
              <w:spacing w:after="0" w:before="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Review your partner’s handout and provide feedback for the first body paragraph:</w:t>
            </w:r>
          </w:p>
          <w:p w:rsidR="00000000" w:rsidDel="00000000" w:rsidP="00000000" w:rsidRDefault="00000000" w:rsidRPr="00000000" w14:paraId="00000AEF">
            <w:pPr>
              <w:numPr>
                <w:ilvl w:val="1"/>
                <w:numId w:val="50"/>
              </w:numPr>
              <w:spacing w:after="0" w:before="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well does the selected evidence support the reason and claim?</w:t>
            </w:r>
          </w:p>
          <w:p w:rsidR="00000000" w:rsidDel="00000000" w:rsidP="00000000" w:rsidRDefault="00000000" w:rsidRPr="00000000" w14:paraId="00000AF0">
            <w:pPr>
              <w:numPr>
                <w:ilvl w:val="1"/>
                <w:numId w:val="50"/>
              </w:numPr>
              <w:spacing w:after="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questions or suggestions do you have?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F2">
            <w:pPr>
              <w:numPr>
                <w:ilvl w:val="0"/>
                <w:numId w:val="50"/>
              </w:numPr>
              <w:shd w:fill="ffffff" w:val="clea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Share your handout with a partner.</w:t>
            </w:r>
          </w:p>
          <w:p w:rsidR="00000000" w:rsidDel="00000000" w:rsidP="00000000" w:rsidRDefault="00000000" w:rsidRPr="00000000" w14:paraId="00000AF3">
            <w:pPr>
              <w:numPr>
                <w:ilvl w:val="0"/>
                <w:numId w:val="50"/>
              </w:numPr>
              <w:shd w:fill="ffffff" w:val="clear"/>
              <w:spacing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Review your partner’s handout and provide feedback for the first body paragraph:</w:t>
            </w:r>
          </w:p>
          <w:p w:rsidR="00000000" w:rsidDel="00000000" w:rsidP="00000000" w:rsidRDefault="00000000" w:rsidRPr="00000000" w14:paraId="00000AF4">
            <w:pPr>
              <w:numPr>
                <w:ilvl w:val="1"/>
                <w:numId w:val="50"/>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How well does the selected evidence support the reason and claim?</w:t>
            </w:r>
          </w:p>
          <w:p w:rsidR="00000000" w:rsidDel="00000000" w:rsidP="00000000" w:rsidRDefault="00000000" w:rsidRPr="00000000" w14:paraId="00000AF5">
            <w:pPr>
              <w:numPr>
                <w:ilvl w:val="1"/>
                <w:numId w:val="50"/>
              </w:numPr>
              <w:spacing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What questions or suggestions do you have?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AF7">
            <w:pPr>
              <w:numPr>
                <w:ilvl w:val="0"/>
                <w:numId w:val="184"/>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consider what London conveys about human treatment of animals?</w:t>
            </w:r>
          </w:p>
          <w:p w:rsidR="00000000" w:rsidDel="00000000" w:rsidP="00000000" w:rsidRDefault="00000000" w:rsidRPr="00000000" w14:paraId="00000AF8">
            <w:pPr>
              <w:numPr>
                <w:ilvl w:val="0"/>
                <w:numId w:val="184"/>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analyze and revise their claim?</w:t>
            </w:r>
          </w:p>
          <w:p w:rsidR="00000000" w:rsidDel="00000000" w:rsidP="00000000" w:rsidRDefault="00000000" w:rsidRPr="00000000" w14:paraId="00000AF9">
            <w:pPr>
              <w:numPr>
                <w:ilvl w:val="0"/>
                <w:numId w:val="184"/>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gather relevant evidence and brainstorming ideas for their introduction and conclusion paragraphs?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AFB">
            <w:pPr>
              <w:numPr>
                <w:ilvl w:val="0"/>
                <w:numId w:val="71"/>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students consider what message London sends about human treatment of animals?</w:t>
            </w:r>
          </w:p>
          <w:p w:rsidR="00000000" w:rsidDel="00000000" w:rsidP="00000000" w:rsidRDefault="00000000" w:rsidRPr="00000000" w14:paraId="00000AFC">
            <w:pPr>
              <w:numPr>
                <w:ilvl w:val="0"/>
                <w:numId w:val="71"/>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revise their claim?</w:t>
            </w:r>
          </w:p>
          <w:p w:rsidR="00000000" w:rsidDel="00000000" w:rsidP="00000000" w:rsidRDefault="00000000" w:rsidRPr="00000000" w14:paraId="00000AFD">
            <w:pPr>
              <w:numPr>
                <w:ilvl w:val="0"/>
                <w:numId w:val="71"/>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gather text evidence for their introduction and conclusion paragraphs?</w:t>
            </w:r>
          </w:p>
          <w:p w:rsidR="00000000" w:rsidDel="00000000" w:rsidP="00000000" w:rsidRDefault="00000000" w:rsidRPr="00000000" w14:paraId="00000AFE">
            <w:pPr>
              <w:numPr>
                <w:ilvl w:val="0"/>
                <w:numId w:val="71"/>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gather brainstorming ideas for their introduction and conclusion paragraphs?</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A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B00">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B02">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0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B0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05">
            <w:pPr>
              <w:widowControl w:val="0"/>
              <w:numPr>
                <w:ilvl w:val="0"/>
                <w:numId w:val="9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B06">
            <w:pPr>
              <w:widowControl w:val="0"/>
              <w:numPr>
                <w:ilvl w:val="0"/>
                <w:numId w:val="9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culminating writing task directions</w:t>
            </w:r>
          </w:p>
          <w:p w:rsidR="00000000" w:rsidDel="00000000" w:rsidP="00000000" w:rsidRDefault="00000000" w:rsidRPr="00000000" w14:paraId="00000B07">
            <w:pPr>
              <w:widowControl w:val="0"/>
              <w:numPr>
                <w:ilvl w:val="0"/>
                <w:numId w:val="9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prepare to write your essay handout</w:t>
            </w:r>
          </w:p>
          <w:p w:rsidR="00000000" w:rsidDel="00000000" w:rsidP="00000000" w:rsidRDefault="00000000" w:rsidRPr="00000000" w14:paraId="00000B08">
            <w:pPr>
              <w:widowControl w:val="0"/>
              <w:numPr>
                <w:ilvl w:val="0"/>
                <w:numId w:val="95"/>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Painted EssayTM handout</w:t>
            </w:r>
          </w:p>
          <w:p w:rsidR="00000000" w:rsidDel="00000000" w:rsidP="00000000" w:rsidRDefault="00000000" w:rsidRPr="00000000" w14:paraId="00000B09">
            <w:pPr>
              <w:widowControl w:val="0"/>
              <w:numPr>
                <w:ilvl w:val="0"/>
                <w:numId w:val="95"/>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character relationships handout, incident chart, and other notes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0A">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B0B">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O</w:t>
            </w:r>
            <w:hyperlink r:id="rId370">
              <w:r w:rsidDel="00000000" w:rsidR="00000000" w:rsidRPr="00000000">
                <w:rPr>
                  <w:rFonts w:ascii="Calibri" w:cs="Calibri" w:eastAsia="Calibri" w:hAnsi="Calibri"/>
                  <w:rtl w:val="0"/>
                </w:rPr>
                <w:t xml:space="preserve">rganizational frames</w:t>
              </w:r>
            </w:hyperlink>
            <w:r w:rsidDel="00000000" w:rsidR="00000000" w:rsidRPr="00000000">
              <w:rPr>
                <w:rtl w:val="0"/>
              </w:rPr>
            </w:r>
          </w:p>
          <w:p w:rsidR="00000000" w:rsidDel="00000000" w:rsidP="00000000" w:rsidRDefault="00000000" w:rsidRPr="00000000" w14:paraId="00000B0C">
            <w:pPr>
              <w:widowControl w:val="0"/>
              <w:numPr>
                <w:ilvl w:val="0"/>
                <w:numId w:val="1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371">
              <w:r w:rsidDel="00000000" w:rsidR="00000000" w:rsidRPr="00000000">
                <w:rPr>
                  <w:rFonts w:ascii="Calibri" w:cs="Calibri" w:eastAsia="Calibri" w:hAnsi="Calibri"/>
                  <w:rtl w:val="0"/>
                </w:rPr>
                <w:t xml:space="preserve">onversation stems</w:t>
              </w:r>
            </w:hyperlink>
            <w:r w:rsidDel="00000000" w:rsidR="00000000" w:rsidRPr="00000000">
              <w:rPr>
                <w:rtl w:val="0"/>
              </w:rPr>
            </w:r>
          </w:p>
          <w:p w:rsidR="00000000" w:rsidDel="00000000" w:rsidP="00000000" w:rsidRDefault="00000000" w:rsidRPr="00000000" w14:paraId="00000B0D">
            <w:pPr>
              <w:widowControl w:val="0"/>
              <w:spacing w:line="288"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0E">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B0F">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B10">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p>
          <w:p w:rsidR="00000000" w:rsidDel="00000000" w:rsidP="00000000" w:rsidRDefault="00000000" w:rsidRPr="00000000" w14:paraId="00000B11">
            <w:pPr>
              <w:widowControl w:val="0"/>
              <w:numPr>
                <w:ilvl w:val="0"/>
                <w:numId w:val="90"/>
              </w:numPr>
              <w:spacing w:after="0" w:afterAutospacing="0" w:before="0" w:beforeAutospacing="0" w:line="240" w:lineRule="auto"/>
              <w:ind w:left="720" w:hanging="360"/>
            </w:pPr>
            <w:hyperlink r:id="rId372">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B12">
            <w:pPr>
              <w:widowControl w:val="0"/>
              <w:numPr>
                <w:ilvl w:val="0"/>
                <w:numId w:val="90"/>
              </w:numPr>
              <w:spacing w:after="0" w:afterAutospacing="0" w:before="0" w:beforeAutospacing="0" w:line="240" w:lineRule="auto"/>
              <w:ind w:left="720" w:hanging="360"/>
              <w:rPr>
                <w:rFonts w:ascii="Calibri" w:cs="Calibri" w:eastAsia="Calibri" w:hAnsi="Calibri"/>
              </w:rPr>
            </w:pPr>
            <w:hyperlink r:id="rId373">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B13">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B14">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B15">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7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375">
              <w:r w:rsidDel="00000000" w:rsidR="00000000" w:rsidRPr="00000000">
                <w:rPr>
                  <w:rFonts w:ascii="Calibri" w:cs="Calibri" w:eastAsia="Calibri" w:hAnsi="Calibri"/>
                  <w:color w:val="1155cc"/>
                  <w:highlight w:val="white"/>
                  <w:u w:val="single"/>
                  <w:rtl w:val="0"/>
                </w:rPr>
                <w:t xml:space="preserve">LC.RL.8.6a</w:t>
              </w:r>
            </w:hyperlink>
            <w:r w:rsidDel="00000000" w:rsidR="00000000" w:rsidRPr="00000000">
              <w:rPr>
                <w:rtl w:val="0"/>
              </w:rPr>
            </w:r>
          </w:p>
          <w:p w:rsidR="00000000" w:rsidDel="00000000" w:rsidP="00000000" w:rsidRDefault="00000000" w:rsidRPr="00000000" w14:paraId="00000B1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Sort cards </w:t>
            </w:r>
          </w:p>
          <w:p w:rsidR="00000000" w:rsidDel="00000000" w:rsidP="00000000" w:rsidRDefault="00000000" w:rsidRPr="00000000" w14:paraId="00000B1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B1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B1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B1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B1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B1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B1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B1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B1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B2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B2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B2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B2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B24">
      <w:pPr>
        <w:spacing w:line="276" w:lineRule="auto"/>
        <w:rPr>
          <w:rFonts w:ascii="Calibri" w:cs="Calibri" w:eastAsia="Calibri" w:hAnsi="Calibri"/>
        </w:rPr>
      </w:pPr>
      <w:r w:rsidDel="00000000" w:rsidR="00000000" w:rsidRPr="00000000">
        <w:rPr>
          <w:rtl w:val="0"/>
        </w:rPr>
      </w:r>
    </w:p>
    <w:tbl>
      <w:tblPr>
        <w:tblStyle w:val="Table4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25">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2A">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34: Culminating writing task: writing a first draft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2C">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2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2E">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continue the engaging writing process to answer the prompt for the culminating writing task: What central idea or theme about humans’ treatment of animals does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convey? They draft and revise their essay based on analyzing an example and sharing/receiving peer feedback.</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30">
            <w:pPr>
              <w:widowControl w:val="0"/>
              <w:spacing w:after="240" w:before="240" w:lineRule="auto"/>
              <w:ind w:left="100" w:firstLine="0"/>
              <w:rPr>
                <w:rFonts w:ascii="Calibri" w:cs="Calibri" w:eastAsia="Calibri" w:hAnsi="Calibri"/>
              </w:rPr>
            </w:pPr>
            <w:r w:rsidDel="00000000" w:rsidR="00000000" w:rsidRPr="00000000">
              <w:rPr>
                <w:rFonts w:ascii="Calibri" w:cs="Calibri" w:eastAsia="Calibri" w:hAnsi="Calibri"/>
                <w:rtl w:val="0"/>
              </w:rPr>
              <w:t xml:space="preserve">In this lesson, students continue the writing process by creating a first draft.</w:t>
            </w:r>
          </w:p>
          <w:p w:rsidR="00000000" w:rsidDel="00000000" w:rsidP="00000000" w:rsidRDefault="00000000" w:rsidRPr="00000000" w14:paraId="00000B31">
            <w:pPr>
              <w:numPr>
                <w:ilvl w:val="0"/>
                <w:numId w:val="15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Develop the topic (i.e., add additional information related to the topic) with relevant, well-chosen facts, definitions, concrete details, quotations, or other information and examples</w:t>
            </w:r>
            <w:hyperlink r:id="rId376">
              <w:r w:rsidDel="00000000" w:rsidR="00000000" w:rsidRPr="00000000">
                <w:rPr>
                  <w:rFonts w:ascii="Calibri" w:cs="Calibri" w:eastAsia="Calibri" w:hAnsi="Calibri"/>
                  <w:color w:val="1155cc"/>
                  <w:u w:val="single"/>
                  <w:rtl w:val="0"/>
                </w:rPr>
                <w:t xml:space="preserve">(LC.W.8.2c</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B32">
            <w:pPr>
              <w:numPr>
                <w:ilvl w:val="0"/>
                <w:numId w:val="15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Produce a clear, coherent permanent product that is appropriate to the specific task (e.g., topic or text), purpose (e.g., to persuade or inform), and audience (e.g., reader)(</w:t>
            </w:r>
            <w:hyperlink r:id="rId377">
              <w:r w:rsidDel="00000000" w:rsidR="00000000" w:rsidRPr="00000000">
                <w:rPr>
                  <w:rFonts w:ascii="Calibri" w:cs="Calibri" w:eastAsia="Calibri" w:hAnsi="Calibri"/>
                  <w:color w:val="1155cc"/>
                  <w:u w:val="single"/>
                  <w:rtl w:val="0"/>
                </w:rPr>
                <w:t xml:space="preserve">LC.W.8.4</w:t>
              </w:r>
            </w:hyperlink>
            <w:r w:rsidDel="00000000" w:rsidR="00000000" w:rsidRPr="00000000">
              <w:rPr>
                <w:rFonts w:ascii="Calibri" w:cs="Calibri" w:eastAsia="Calibri" w:hAnsi="Calibri"/>
                <w:rtl w:val="0"/>
              </w:rPr>
              <w:t xml:space="preserve">).</w:t>
            </w:r>
          </w:p>
          <w:p w:rsidR="00000000" w:rsidDel="00000000" w:rsidP="00000000" w:rsidRDefault="00000000" w:rsidRPr="00000000" w14:paraId="00000B33">
            <w:pPr>
              <w:numPr>
                <w:ilvl w:val="0"/>
                <w:numId w:val="152"/>
              </w:numPr>
              <w:spacing w:after="12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Refer to details and examples in a text when explaining what the text says explicitly (</w:t>
            </w:r>
            <w:hyperlink r:id="rId378">
              <w:r w:rsidDel="00000000" w:rsidR="00000000" w:rsidRPr="00000000">
                <w:rPr>
                  <w:rFonts w:ascii="Calibri" w:cs="Calibri" w:eastAsia="Calibri" w:hAnsi="Calibri"/>
                  <w:color w:val="1155cc"/>
                  <w:u w:val="single"/>
                  <w:rtl w:val="0"/>
                </w:rPr>
                <w:t xml:space="preserve">LC.RL.8.1a</w:t>
              </w:r>
            </w:hyperlink>
            <w:r w:rsidDel="00000000" w:rsidR="00000000" w:rsidRPr="00000000">
              <w:rPr>
                <w:rFonts w:ascii="Calibri" w:cs="Calibri" w:eastAsia="Calibri" w:hAnsi="Calibri"/>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3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35">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Write a draft response to the culminating writing task prompt.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37">
            <w:pPr>
              <w:widowControl w:val="0"/>
              <w:spacing w:line="240" w:lineRule="auto"/>
              <w:rPr>
                <w:rFonts w:ascii="Calibri" w:cs="Calibri" w:eastAsia="Calibri" w:hAnsi="Calibri"/>
                <w:color w:val="0000ff"/>
              </w:rPr>
            </w:pPr>
            <w:r w:rsidDel="00000000" w:rsidR="00000000" w:rsidRPr="00000000">
              <w:rPr>
                <w:rFonts w:ascii="Calibri" w:cs="Calibri" w:eastAsia="Calibri" w:hAnsi="Calibri"/>
                <w:rtl w:val="0"/>
              </w:rPr>
              <w:t xml:space="preserve">With assistance as needed, write a draft response to the culminating writing task prompt:</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3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39">
            <w:pPr>
              <w:numPr>
                <w:ilvl w:val="0"/>
                <w:numId w:val="71"/>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consider what themes London conveys about human treatment of animals?</w:t>
            </w:r>
          </w:p>
          <w:p w:rsidR="00000000" w:rsidDel="00000000" w:rsidP="00000000" w:rsidRDefault="00000000" w:rsidRPr="00000000" w14:paraId="00000B3A">
            <w:pPr>
              <w:numPr>
                <w:ilvl w:val="0"/>
                <w:numId w:val="71"/>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draft their response to the culminating writing task?</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3C">
            <w:pPr>
              <w:numPr>
                <w:ilvl w:val="0"/>
                <w:numId w:val="71"/>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students consider what message London sends about human treatment of animals?</w:t>
            </w:r>
            <w:r w:rsidDel="00000000" w:rsidR="00000000" w:rsidRPr="00000000">
              <w:rPr>
                <w:rtl w:val="0"/>
              </w:rPr>
            </w:r>
          </w:p>
          <w:p w:rsidR="00000000" w:rsidDel="00000000" w:rsidP="00000000" w:rsidRDefault="00000000" w:rsidRPr="00000000" w14:paraId="00000B3D">
            <w:pPr>
              <w:numPr>
                <w:ilvl w:val="0"/>
                <w:numId w:val="71"/>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draft their response to the culminating writing task?</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3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B3F">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B41">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4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B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44">
            <w:pPr>
              <w:widowControl w:val="0"/>
              <w:numPr>
                <w:ilvl w:val="0"/>
                <w:numId w:val="7"/>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 </w:t>
            </w:r>
            <w:r w:rsidDel="00000000" w:rsidR="00000000" w:rsidRPr="00000000">
              <w:rPr>
                <w:rFonts w:ascii="Calibri" w:cs="Calibri" w:eastAsia="Calibri" w:hAnsi="Calibri"/>
                <w:rtl w:val="0"/>
              </w:rPr>
              <w:t xml:space="preserve">by Jack London</w:t>
            </w:r>
          </w:p>
          <w:p w:rsidR="00000000" w:rsidDel="00000000" w:rsidP="00000000" w:rsidRDefault="00000000" w:rsidRPr="00000000" w14:paraId="00000B45">
            <w:pPr>
              <w:widowControl w:val="0"/>
              <w:numPr>
                <w:ilvl w:val="0"/>
                <w:numId w:val="7"/>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culminating writing task directions</w:t>
            </w:r>
          </w:p>
          <w:p w:rsidR="00000000" w:rsidDel="00000000" w:rsidP="00000000" w:rsidRDefault="00000000" w:rsidRPr="00000000" w14:paraId="00000B46">
            <w:pPr>
              <w:widowControl w:val="0"/>
              <w:numPr>
                <w:ilvl w:val="0"/>
                <w:numId w:val="7"/>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prepare to write your essay handout</w:t>
            </w:r>
          </w:p>
          <w:p w:rsidR="00000000" w:rsidDel="00000000" w:rsidP="00000000" w:rsidRDefault="00000000" w:rsidRPr="00000000" w14:paraId="00000B47">
            <w:pPr>
              <w:widowControl w:val="0"/>
              <w:numPr>
                <w:ilvl w:val="0"/>
                <w:numId w:val="7"/>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Notebook paper</w:t>
            </w:r>
          </w:p>
          <w:p w:rsidR="00000000" w:rsidDel="00000000" w:rsidP="00000000" w:rsidRDefault="00000000" w:rsidRPr="00000000" w14:paraId="00000B48">
            <w:pPr>
              <w:widowControl w:val="0"/>
              <w:numPr>
                <w:ilvl w:val="0"/>
                <w:numId w:val="7"/>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character relationships handout, incident chart, and other notes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49">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B4A">
            <w:pPr>
              <w:widowControl w:val="0"/>
              <w:numPr>
                <w:ilvl w:val="0"/>
                <w:numId w:val="87"/>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w:t>
            </w:r>
            <w:hyperlink r:id="rId379">
              <w:r w:rsidDel="00000000" w:rsidR="00000000" w:rsidRPr="00000000">
                <w:rPr>
                  <w:rFonts w:ascii="Calibri" w:cs="Calibri" w:eastAsia="Calibri" w:hAnsi="Calibri"/>
                  <w:rtl w:val="0"/>
                </w:rPr>
                <w:t xml:space="preserve">hared writing</w:t>
              </w:r>
            </w:hyperlink>
            <w:r w:rsidDel="00000000" w:rsidR="00000000" w:rsidRPr="00000000">
              <w:rPr>
                <w:rtl w:val="0"/>
              </w:rPr>
            </w:r>
          </w:p>
          <w:p w:rsidR="00000000" w:rsidDel="00000000" w:rsidP="00000000" w:rsidRDefault="00000000" w:rsidRPr="00000000" w14:paraId="00000B4B">
            <w:pPr>
              <w:widowControl w:val="0"/>
              <w:numPr>
                <w:ilvl w:val="0"/>
                <w:numId w:val="87"/>
              </w:numPr>
              <w:spacing w:after="0" w:afterAutospacing="0" w:line="240" w:lineRule="auto"/>
              <w:ind w:left="720" w:hanging="360"/>
              <w:rPr>
                <w:rFonts w:ascii="Calibri" w:cs="Calibri" w:eastAsia="Calibri" w:hAnsi="Calibri"/>
              </w:rPr>
            </w:pPr>
            <w:hyperlink r:id="rId380">
              <w:r w:rsidDel="00000000" w:rsidR="00000000" w:rsidRPr="00000000">
                <w:rPr>
                  <w:rFonts w:ascii="Calibri" w:cs="Calibri" w:eastAsia="Calibri" w:hAnsi="Calibri"/>
                  <w:rtl w:val="0"/>
                </w:rPr>
                <w:t xml:space="preserve">Mentor texts</w:t>
              </w:r>
            </w:hyperlink>
            <w:r w:rsidDel="00000000" w:rsidR="00000000" w:rsidRPr="00000000">
              <w:rPr>
                <w:rtl w:val="0"/>
              </w:rPr>
            </w:r>
          </w:p>
          <w:p w:rsidR="00000000" w:rsidDel="00000000" w:rsidP="00000000" w:rsidRDefault="00000000" w:rsidRPr="00000000" w14:paraId="00000B4C">
            <w:pPr>
              <w:widowControl w:val="0"/>
              <w:numPr>
                <w:ilvl w:val="0"/>
                <w:numId w:val="87"/>
              </w:numPr>
              <w:spacing w:after="0" w:afterAutospacing="0" w:line="240" w:lineRule="auto"/>
              <w:ind w:left="720" w:hanging="360"/>
              <w:rPr>
                <w:rFonts w:ascii="Calibri" w:cs="Calibri" w:eastAsia="Calibri" w:hAnsi="Calibri"/>
              </w:rPr>
            </w:pPr>
            <w:hyperlink r:id="rId381">
              <w:r w:rsidDel="00000000" w:rsidR="00000000" w:rsidRPr="00000000">
                <w:rPr>
                  <w:rFonts w:ascii="Calibri" w:cs="Calibri" w:eastAsia="Calibri" w:hAnsi="Calibri"/>
                  <w:rtl w:val="0"/>
                </w:rPr>
                <w:t xml:space="preserve">ELA Guidebook Grammar Guide</w:t>
              </w:r>
            </w:hyperlink>
            <w:r w:rsidDel="00000000" w:rsidR="00000000" w:rsidRPr="00000000">
              <w:rPr>
                <w:rtl w:val="0"/>
              </w:rPr>
            </w:r>
          </w:p>
          <w:p w:rsidR="00000000" w:rsidDel="00000000" w:rsidP="00000000" w:rsidRDefault="00000000" w:rsidRPr="00000000" w14:paraId="00000B4D">
            <w:pPr>
              <w:widowControl w:val="0"/>
              <w:numPr>
                <w:ilvl w:val="0"/>
                <w:numId w:val="87"/>
              </w:numPr>
              <w:spacing w:after="120" w:line="240" w:lineRule="auto"/>
              <w:ind w:left="720" w:hanging="360"/>
              <w:rPr>
                <w:rFonts w:ascii="Calibri" w:cs="Calibri" w:eastAsia="Calibri" w:hAnsi="Calibri"/>
              </w:rPr>
            </w:pPr>
            <w:hyperlink r:id="rId382">
              <w:r w:rsidDel="00000000" w:rsidR="00000000" w:rsidRPr="00000000">
                <w:rPr>
                  <w:rFonts w:ascii="Calibri" w:cs="Calibri" w:eastAsia="Calibri" w:hAnsi="Calibri"/>
                  <w:rtl w:val="0"/>
                </w:rPr>
                <w:t xml:space="preserve">WriteAlong</w:t>
              </w:r>
            </w:hyperlink>
            <w:r w:rsidDel="00000000" w:rsidR="00000000" w:rsidRPr="00000000">
              <w:rPr>
                <w:rtl w:val="0"/>
              </w:rPr>
            </w:r>
          </w:p>
          <w:p w:rsidR="00000000" w:rsidDel="00000000" w:rsidP="00000000" w:rsidRDefault="00000000" w:rsidRPr="00000000" w14:paraId="00000B4E">
            <w:pPr>
              <w:widowControl w:val="0"/>
              <w:spacing w:line="288"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4F">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B50">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B51">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B52">
            <w:pPr>
              <w:widowControl w:val="0"/>
              <w:numPr>
                <w:ilvl w:val="0"/>
                <w:numId w:val="90"/>
              </w:numPr>
              <w:spacing w:after="0" w:afterAutospacing="0" w:before="0" w:beforeAutospacing="0" w:line="240" w:lineRule="auto"/>
              <w:ind w:left="720" w:hanging="360"/>
            </w:pPr>
            <w:hyperlink r:id="rId383">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B53">
            <w:pPr>
              <w:widowControl w:val="0"/>
              <w:numPr>
                <w:ilvl w:val="0"/>
                <w:numId w:val="90"/>
              </w:numPr>
              <w:spacing w:after="0" w:afterAutospacing="0" w:before="0" w:beforeAutospacing="0" w:line="240" w:lineRule="auto"/>
              <w:ind w:left="720" w:hanging="360"/>
              <w:rPr>
                <w:rFonts w:ascii="Calibri" w:cs="Calibri" w:eastAsia="Calibri" w:hAnsi="Calibri"/>
              </w:rPr>
            </w:pPr>
            <w:hyperlink r:id="rId384">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B54">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B55">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B56">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85">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386">
              <w:r w:rsidDel="00000000" w:rsidR="00000000" w:rsidRPr="00000000">
                <w:rPr>
                  <w:rFonts w:ascii="Calibri" w:cs="Calibri" w:eastAsia="Calibri" w:hAnsi="Calibri"/>
                  <w:color w:val="1155cc"/>
                  <w:u w:val="single"/>
                  <w:rtl w:val="0"/>
                </w:rPr>
                <w:t xml:space="preserve">LC.RL.8.1a</w:t>
              </w:r>
            </w:hyperlink>
            <w:r w:rsidDel="00000000" w:rsidR="00000000" w:rsidRPr="00000000">
              <w:rPr>
                <w:rtl w:val="0"/>
              </w:rPr>
            </w:r>
          </w:p>
          <w:p w:rsidR="00000000" w:rsidDel="00000000" w:rsidP="00000000" w:rsidRDefault="00000000" w:rsidRPr="00000000" w14:paraId="00000B5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w:t>
            </w:r>
          </w:p>
          <w:p w:rsidR="00000000" w:rsidDel="00000000" w:rsidP="00000000" w:rsidRDefault="00000000" w:rsidRPr="00000000" w14:paraId="00000B5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B59">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w:t>
            </w:r>
          </w:p>
          <w:p w:rsidR="00000000" w:rsidDel="00000000" w:rsidP="00000000" w:rsidRDefault="00000000" w:rsidRPr="00000000" w14:paraId="00000B5A">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Graphic organizers </w:t>
            </w:r>
          </w:p>
          <w:p w:rsidR="00000000" w:rsidDel="00000000" w:rsidP="00000000" w:rsidRDefault="00000000" w:rsidRPr="00000000" w14:paraId="00000B5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B5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B5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B5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B5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B6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B6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w:t>
            </w:r>
          </w:p>
          <w:p w:rsidR="00000000" w:rsidDel="00000000" w:rsidP="00000000" w:rsidRDefault="00000000" w:rsidRPr="00000000" w14:paraId="00000B6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Prepared objects, pictures, words, sentence strips, or recorded communication supports to provide access to content and facilitate responding </w:t>
            </w:r>
          </w:p>
          <w:p w:rsidR="00000000" w:rsidDel="00000000" w:rsidP="00000000" w:rsidRDefault="00000000" w:rsidRPr="00000000" w14:paraId="00000B6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Accommodating for different modes of responding: Students highlight a word in the text, using an interactive whiteboard or a highlighter</w:t>
            </w:r>
          </w:p>
          <w:p w:rsidR="00000000" w:rsidDel="00000000" w:rsidP="00000000" w:rsidRDefault="00000000" w:rsidRPr="00000000" w14:paraId="00000B6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Circle/point to/ eye gaze at the correct picture</w:t>
            </w:r>
          </w:p>
          <w:p w:rsidR="00000000" w:rsidDel="00000000" w:rsidP="00000000" w:rsidRDefault="00000000" w:rsidRPr="00000000" w14:paraId="00000B6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Cut and paste a picture</w:t>
            </w:r>
          </w:p>
          <w:p w:rsidR="00000000" w:rsidDel="00000000" w:rsidP="00000000" w:rsidRDefault="00000000" w:rsidRPr="00000000" w14:paraId="00000B6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 Sort the details of a story </w:t>
            </w:r>
          </w:p>
          <w:p w:rsidR="00000000" w:rsidDel="00000000" w:rsidP="00000000" w:rsidRDefault="00000000" w:rsidRPr="00000000" w14:paraId="00000B6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Matching pictures of details</w:t>
            </w:r>
          </w:p>
        </w:tc>
      </w:tr>
    </w:tbl>
    <w:p w:rsidR="00000000" w:rsidDel="00000000" w:rsidP="00000000" w:rsidRDefault="00000000" w:rsidRPr="00000000" w14:paraId="00000B68">
      <w:pPr>
        <w:spacing w:line="276" w:lineRule="auto"/>
        <w:rPr/>
      </w:pPr>
      <w:r w:rsidDel="00000000" w:rsidR="00000000" w:rsidRPr="00000000">
        <w:rPr>
          <w:rtl w:val="0"/>
        </w:rPr>
      </w:r>
    </w:p>
    <w:p w:rsidR="00000000" w:rsidDel="00000000" w:rsidP="00000000" w:rsidRDefault="00000000" w:rsidRPr="00000000" w14:paraId="00000B69">
      <w:pPr>
        <w:spacing w:line="276" w:lineRule="auto"/>
        <w:rPr/>
      </w:pPr>
      <w:r w:rsidDel="00000000" w:rsidR="00000000" w:rsidRPr="00000000">
        <w:rPr>
          <w:rtl w:val="0"/>
        </w:rPr>
      </w:r>
    </w:p>
    <w:p w:rsidR="00000000" w:rsidDel="00000000" w:rsidP="00000000" w:rsidRDefault="00000000" w:rsidRPr="00000000" w14:paraId="00000B6A">
      <w:pPr>
        <w:spacing w:line="276" w:lineRule="auto"/>
        <w:rPr/>
      </w:pPr>
      <w:r w:rsidDel="00000000" w:rsidR="00000000" w:rsidRPr="00000000">
        <w:rPr>
          <w:rtl w:val="0"/>
        </w:rPr>
        <w:t xml:space="preserve"> </w:t>
      </w:r>
    </w:p>
    <w:p w:rsidR="00000000" w:rsidDel="00000000" w:rsidP="00000000" w:rsidRDefault="00000000" w:rsidRPr="00000000" w14:paraId="00000B6B">
      <w:pPr>
        <w:spacing w:line="276" w:lineRule="auto"/>
        <w:rPr>
          <w:rFonts w:ascii="Calibri" w:cs="Calibri" w:eastAsia="Calibri" w:hAnsi="Calibri"/>
        </w:rPr>
      </w:pPr>
      <w:r w:rsidDel="00000000" w:rsidR="00000000" w:rsidRPr="00000000">
        <w:rPr>
          <w:rtl w:val="0"/>
        </w:rPr>
      </w:r>
    </w:p>
    <w:tbl>
      <w:tblPr>
        <w:tblStyle w:val="Table4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6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71">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35: Culminating writing task: revising your essay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7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7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continue engaging in the writing process to answer the prompt for the culminating writing task: What central idea or theme about human treatment of animals does </w:t>
            </w:r>
            <w:r w:rsidDel="00000000" w:rsidR="00000000" w:rsidRPr="00000000">
              <w:rPr>
                <w:rFonts w:ascii="Calibri" w:cs="Calibri" w:eastAsia="Calibri" w:hAnsi="Calibri"/>
                <w:i w:val="1"/>
                <w:highlight w:val="white"/>
                <w:rtl w:val="0"/>
              </w:rPr>
              <w:t xml:space="preserve">The Call of the Wild </w:t>
            </w:r>
            <w:r w:rsidDel="00000000" w:rsidR="00000000" w:rsidRPr="00000000">
              <w:rPr>
                <w:rFonts w:ascii="Calibri" w:cs="Calibri" w:eastAsia="Calibri" w:hAnsi="Calibri"/>
                <w:highlight w:val="white"/>
                <w:rtl w:val="0"/>
              </w:rPr>
              <w:t xml:space="preserve">convey? They review and revise a sample essay, give/receive peer feedback, and revise their essays.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77">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In this lesson, with assistance as needed, students continue engaging in the writing process to answer the prompt for the culminating writing task: What central idea or theme about human treatment of animals does </w:t>
            </w:r>
            <w:r w:rsidDel="00000000" w:rsidR="00000000" w:rsidRPr="00000000">
              <w:rPr>
                <w:rFonts w:ascii="Calibri" w:cs="Calibri" w:eastAsia="Calibri" w:hAnsi="Calibri"/>
                <w:i w:val="1"/>
                <w:highlight w:val="white"/>
                <w:rtl w:val="0"/>
              </w:rPr>
              <w:t xml:space="preserve">The Call of the Wild </w:t>
            </w:r>
            <w:r w:rsidDel="00000000" w:rsidR="00000000" w:rsidRPr="00000000">
              <w:rPr>
                <w:rFonts w:ascii="Calibri" w:cs="Calibri" w:eastAsia="Calibri" w:hAnsi="Calibri"/>
                <w:highlight w:val="white"/>
                <w:rtl w:val="0"/>
              </w:rPr>
              <w:t xml:space="preserve">convey? They review and revise a sample essay, give/receive peer feedback, and revise their essays.</w:t>
            </w:r>
          </w:p>
          <w:p w:rsidR="00000000" w:rsidDel="00000000" w:rsidP="00000000" w:rsidRDefault="00000000" w:rsidRPr="00000000" w14:paraId="00000B78">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Produce a persuasive permanent product which has an introduction that introduces a claim and distinguishes it from alternate or opposing claims(</w:t>
            </w:r>
            <w:hyperlink r:id="rId387">
              <w:r w:rsidDel="00000000" w:rsidR="00000000" w:rsidRPr="00000000">
                <w:rPr>
                  <w:rFonts w:ascii="Calibri" w:cs="Calibri" w:eastAsia="Calibri" w:hAnsi="Calibri"/>
                  <w:color w:val="1155cc"/>
                  <w:highlight w:val="white"/>
                  <w:u w:val="single"/>
                  <w:rtl w:val="0"/>
                </w:rPr>
                <w:t xml:space="preserve">LC.W.8.1a</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B79">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Determine which piece(s) of evidence provide the strongest support for inferences, conclusions, or summaries or text (</w:t>
            </w:r>
            <w:hyperlink r:id="rId388">
              <w:r w:rsidDel="00000000" w:rsidR="00000000" w:rsidRPr="00000000">
                <w:rPr>
                  <w:rFonts w:ascii="Calibri" w:cs="Calibri" w:eastAsia="Calibri" w:hAnsi="Calibri"/>
                  <w:color w:val="1155cc"/>
                  <w:highlight w:val="white"/>
                  <w:u w:val="single"/>
                  <w:rtl w:val="0"/>
                </w:rPr>
                <w:t xml:space="preserve">LC.RL.8.1c</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7B">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Review your partner’s feedback and make revisions to your essay.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7D">
            <w:pPr>
              <w:spacing w:line="240" w:lineRule="auto"/>
              <w:rPr>
                <w:rFonts w:ascii="Calibri" w:cs="Calibri" w:eastAsia="Calibri" w:hAnsi="Calibri"/>
                <w:color w:val="0000ff"/>
              </w:rPr>
            </w:pPr>
            <w:r w:rsidDel="00000000" w:rsidR="00000000" w:rsidRPr="00000000">
              <w:rPr>
                <w:rFonts w:ascii="Calibri" w:cs="Calibri" w:eastAsia="Calibri" w:hAnsi="Calibri"/>
                <w:highlight w:val="white"/>
                <w:rtl w:val="0"/>
              </w:rPr>
              <w:t xml:space="preserve">Review your partner’s feedback and make revisions to your essay.</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7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B7F">
            <w:pPr>
              <w:numPr>
                <w:ilvl w:val="0"/>
                <w:numId w:val="56"/>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students consider what London conveys about human treatment of animals?</w:t>
            </w:r>
          </w:p>
          <w:p w:rsidR="00000000" w:rsidDel="00000000" w:rsidP="00000000" w:rsidRDefault="00000000" w:rsidRPr="00000000" w14:paraId="00000B80">
            <w:pPr>
              <w:numPr>
                <w:ilvl w:val="0"/>
                <w:numId w:val="56"/>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review an example essay against, exchanged peer feedback, and revised their essay?</w:t>
            </w:r>
          </w:p>
        </w:tc>
        <w:tc>
          <w:tcPr>
            <w:shd w:fill="auto" w:val="clear"/>
            <w:tcMar>
              <w:top w:w="100.0" w:type="dxa"/>
              <w:left w:w="100.0" w:type="dxa"/>
              <w:bottom w:w="100.0" w:type="dxa"/>
              <w:right w:w="100.0" w:type="dxa"/>
            </w:tcMar>
          </w:tcPr>
          <w:p w:rsidR="00000000" w:rsidDel="00000000" w:rsidP="00000000" w:rsidRDefault="00000000" w:rsidRPr="00000000" w14:paraId="00000B82">
            <w:pPr>
              <w:numPr>
                <w:ilvl w:val="0"/>
                <w:numId w:val="52"/>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students consider what message London sends about human treatment of animals?</w:t>
            </w:r>
          </w:p>
          <w:p w:rsidR="00000000" w:rsidDel="00000000" w:rsidP="00000000" w:rsidRDefault="00000000" w:rsidRPr="00000000" w14:paraId="00000B83">
            <w:pPr>
              <w:numPr>
                <w:ilvl w:val="0"/>
                <w:numId w:val="5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self-assess their writing?</w:t>
            </w:r>
          </w:p>
          <w:p w:rsidR="00000000" w:rsidDel="00000000" w:rsidP="00000000" w:rsidRDefault="00000000" w:rsidRPr="00000000" w14:paraId="00000B84">
            <w:pPr>
              <w:numPr>
                <w:ilvl w:val="0"/>
                <w:numId w:val="52"/>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revise their writing?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8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B86">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B88">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B8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8B">
            <w:pPr>
              <w:widowControl w:val="0"/>
              <w:numPr>
                <w:ilvl w:val="0"/>
                <w:numId w:val="141"/>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B8C">
            <w:pPr>
              <w:widowControl w:val="0"/>
              <w:numPr>
                <w:ilvl w:val="0"/>
                <w:numId w:val="141"/>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Culminating writing task directions</w:t>
            </w:r>
          </w:p>
          <w:p w:rsidR="00000000" w:rsidDel="00000000" w:rsidP="00000000" w:rsidRDefault="00000000" w:rsidRPr="00000000" w14:paraId="00000B8D">
            <w:pPr>
              <w:widowControl w:val="0"/>
              <w:numPr>
                <w:ilvl w:val="0"/>
                <w:numId w:val="141"/>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Culminating writing task rubric and highlighter</w:t>
            </w:r>
          </w:p>
          <w:p w:rsidR="00000000" w:rsidDel="00000000" w:rsidP="00000000" w:rsidRDefault="00000000" w:rsidRPr="00000000" w14:paraId="00000B8E">
            <w:pPr>
              <w:widowControl w:val="0"/>
              <w:numPr>
                <w:ilvl w:val="0"/>
                <w:numId w:val="141"/>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Sample essay</w:t>
            </w:r>
          </w:p>
          <w:p w:rsidR="00000000" w:rsidDel="00000000" w:rsidP="00000000" w:rsidRDefault="00000000" w:rsidRPr="00000000" w14:paraId="00000B8F">
            <w:pPr>
              <w:widowControl w:val="0"/>
              <w:numPr>
                <w:ilvl w:val="0"/>
                <w:numId w:val="141"/>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draft essay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90">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B91">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389">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B92">
            <w:pPr>
              <w:widowControl w:val="0"/>
              <w:numPr>
                <w:ilvl w:val="0"/>
                <w:numId w:val="195"/>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390">
              <w:r w:rsidDel="00000000" w:rsidR="00000000" w:rsidRPr="00000000">
                <w:rPr>
                  <w:rFonts w:ascii="Calibri" w:cs="Calibri" w:eastAsia="Calibri" w:hAnsi="Calibri"/>
                  <w:rtl w:val="0"/>
                </w:rPr>
                <w:t xml:space="preserve">onversation stems</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93">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B94">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B95">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B96">
            <w:pPr>
              <w:widowControl w:val="0"/>
              <w:numPr>
                <w:ilvl w:val="0"/>
                <w:numId w:val="90"/>
              </w:numPr>
              <w:spacing w:after="0" w:afterAutospacing="0" w:before="0" w:beforeAutospacing="0" w:line="240" w:lineRule="auto"/>
              <w:ind w:left="720" w:hanging="360"/>
            </w:pPr>
            <w:hyperlink r:id="rId391">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B97">
            <w:pPr>
              <w:widowControl w:val="0"/>
              <w:numPr>
                <w:ilvl w:val="0"/>
                <w:numId w:val="90"/>
              </w:numPr>
              <w:spacing w:after="0" w:afterAutospacing="0" w:before="0" w:beforeAutospacing="0" w:line="240" w:lineRule="auto"/>
              <w:ind w:left="720" w:hanging="360"/>
              <w:rPr>
                <w:rFonts w:ascii="Calibri" w:cs="Calibri" w:eastAsia="Calibri" w:hAnsi="Calibri"/>
              </w:rPr>
            </w:pPr>
            <w:hyperlink r:id="rId392">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B98">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B99">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B9A">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393">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hyperlink r:id="rId394">
              <w:r w:rsidDel="00000000" w:rsidR="00000000" w:rsidRPr="00000000">
                <w:rPr>
                  <w:rFonts w:ascii="Calibri" w:cs="Calibri" w:eastAsia="Calibri" w:hAnsi="Calibri"/>
                  <w:color w:val="1155cc"/>
                  <w:highlight w:val="white"/>
                  <w:u w:val="single"/>
                  <w:rtl w:val="0"/>
                </w:rPr>
                <w:t xml:space="preserve">LC.RL.8.1c</w:t>
              </w:r>
            </w:hyperlink>
            <w:r w:rsidDel="00000000" w:rsidR="00000000" w:rsidRPr="00000000">
              <w:rPr>
                <w:rtl w:val="0"/>
              </w:rPr>
            </w:r>
          </w:p>
          <w:p w:rsidR="00000000" w:rsidDel="00000000" w:rsidP="00000000" w:rsidRDefault="00000000" w:rsidRPr="00000000" w14:paraId="00000B9B">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Highlighters </w:t>
            </w:r>
          </w:p>
          <w:p w:rsidR="00000000" w:rsidDel="00000000" w:rsidP="00000000" w:rsidRDefault="00000000" w:rsidRPr="00000000" w14:paraId="00000B9C">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Text • Sorts </w:t>
            </w:r>
          </w:p>
          <w:p w:rsidR="00000000" w:rsidDel="00000000" w:rsidP="00000000" w:rsidRDefault="00000000" w:rsidRPr="00000000" w14:paraId="00000B9D">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Read aloud texts </w:t>
            </w:r>
          </w:p>
          <w:p w:rsidR="00000000" w:rsidDel="00000000" w:rsidP="00000000" w:rsidRDefault="00000000" w:rsidRPr="00000000" w14:paraId="00000B9E">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Interactive white board </w:t>
            </w:r>
          </w:p>
          <w:p w:rsidR="00000000" w:rsidDel="00000000" w:rsidP="00000000" w:rsidRDefault="00000000" w:rsidRPr="00000000" w14:paraId="00000B9F">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Content delivered using multimedia (e.g., book, storyboard, video, computer, etc.) </w:t>
            </w:r>
          </w:p>
          <w:p w:rsidR="00000000" w:rsidDel="00000000" w:rsidP="00000000" w:rsidRDefault="00000000" w:rsidRPr="00000000" w14:paraId="00000BA0">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Graphic organizers </w:t>
            </w:r>
          </w:p>
          <w:p w:rsidR="00000000" w:rsidDel="00000000" w:rsidP="00000000" w:rsidRDefault="00000000" w:rsidRPr="00000000" w14:paraId="00000BA1">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Highlighted text </w:t>
            </w:r>
          </w:p>
          <w:p w:rsidR="00000000" w:rsidDel="00000000" w:rsidP="00000000" w:rsidRDefault="00000000" w:rsidRPr="00000000" w14:paraId="00000BA2">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Preview of the text, illustrations, and details, frontloading </w:t>
            </w:r>
          </w:p>
          <w:p w:rsidR="00000000" w:rsidDel="00000000" w:rsidP="00000000" w:rsidRDefault="00000000" w:rsidRPr="00000000" w14:paraId="00000BA3">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Pictures, objects, or tactile representations to illustrate the key details </w:t>
            </w:r>
          </w:p>
          <w:p w:rsidR="00000000" w:rsidDel="00000000" w:rsidP="00000000" w:rsidRDefault="00000000" w:rsidRPr="00000000" w14:paraId="00000BA4">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Sentence strips that reflect text from the story that supports the key details </w:t>
            </w:r>
          </w:p>
          <w:p w:rsidR="00000000" w:rsidDel="00000000" w:rsidP="00000000" w:rsidRDefault="00000000" w:rsidRPr="00000000" w14:paraId="00000BA5">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Videos or story boards/cards of the story for visual supports </w:t>
            </w:r>
          </w:p>
          <w:p w:rsidR="00000000" w:rsidDel="00000000" w:rsidP="00000000" w:rsidRDefault="00000000" w:rsidRPr="00000000" w14:paraId="00000BA6">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Picture icons on graphic organizers to support non-readers and visual learners </w:t>
            </w:r>
          </w:p>
          <w:p w:rsidR="00000000" w:rsidDel="00000000" w:rsidP="00000000" w:rsidRDefault="00000000" w:rsidRPr="00000000" w14:paraId="00000BA7">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Peer support, collaborative grouping </w:t>
            </w:r>
          </w:p>
          <w:p w:rsidR="00000000" w:rsidDel="00000000" w:rsidP="00000000" w:rsidRDefault="00000000" w:rsidRPr="00000000" w14:paraId="00000BA8">
            <w:pPr>
              <w:widowControl w:val="0"/>
              <w:spacing w:after="240" w:before="240" w:lin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 Prepared objects, pictures, words, sentence strips, or recorded communication supports to provide access to content and facilitate responding</w:t>
            </w:r>
            <w:r w:rsidDel="00000000" w:rsidR="00000000" w:rsidRPr="00000000">
              <w:rPr>
                <w:rtl w:val="0"/>
              </w:rPr>
            </w:r>
          </w:p>
        </w:tc>
      </w:tr>
    </w:tbl>
    <w:p w:rsidR="00000000" w:rsidDel="00000000" w:rsidP="00000000" w:rsidRDefault="00000000" w:rsidRPr="00000000" w14:paraId="00000BA9">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AA">
      <w:pPr>
        <w:spacing w:line="276" w:lineRule="auto"/>
        <w:rPr>
          <w:rFonts w:ascii="Calibri" w:cs="Calibri" w:eastAsia="Calibri" w:hAnsi="Calibri"/>
        </w:rPr>
      </w:pPr>
      <w:r w:rsidDel="00000000" w:rsidR="00000000" w:rsidRPr="00000000">
        <w:rPr>
          <w:rtl w:val="0"/>
        </w:rPr>
      </w:r>
    </w:p>
    <w:tbl>
      <w:tblPr>
        <w:tblStyle w:val="Table48"/>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BAB">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A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BB0">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36: Culminating writing task: editing and publishing the final draft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BB2">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Modified Lesson Overview</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BB4">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edit and publish their final drafts to answer the prompt: What central idea or theme about humans’ treatment of animals does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convey?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B6">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In this lesson, with assistance as needed, students edit and publish their final drafts to answer the prompt: What central idea or theme about humans’ treatment of animals does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convey?</w:t>
            </w:r>
          </w:p>
          <w:p w:rsidR="00000000" w:rsidDel="00000000" w:rsidP="00000000" w:rsidRDefault="00000000" w:rsidRPr="00000000" w14:paraId="00000BB7">
            <w:pPr>
              <w:widowControl w:val="0"/>
              <w:numPr>
                <w:ilvl w:val="0"/>
                <w:numId w:val="129"/>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Use technology to produce and publish permanent products (e.g., use word processing to generate and collaborate on writing) (</w:t>
            </w:r>
            <w:hyperlink r:id="rId395">
              <w:r w:rsidDel="00000000" w:rsidR="00000000" w:rsidRPr="00000000">
                <w:rPr>
                  <w:rFonts w:ascii="Calibri" w:cs="Calibri" w:eastAsia="Calibri" w:hAnsi="Calibri"/>
                  <w:color w:val="1155cc"/>
                  <w:highlight w:val="white"/>
                  <w:u w:val="single"/>
                  <w:rtl w:val="0"/>
                </w:rPr>
                <w:t xml:space="preserve">LC.W.8.6</w:t>
              </w:r>
            </w:hyperlink>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BB8">
            <w:pPr>
              <w:widowControl w:val="0"/>
              <w:numPr>
                <w:ilvl w:val="0"/>
                <w:numId w:val="129"/>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Produce a clear, coherent permanent product that is appropriate to the specific task (e.g., topic or text), purpose (e.g., to persuade or inform), and audience (e.g., reader) (</w:t>
            </w:r>
            <w:hyperlink r:id="rId396">
              <w:r w:rsidDel="00000000" w:rsidR="00000000" w:rsidRPr="00000000">
                <w:rPr>
                  <w:rFonts w:ascii="Calibri" w:cs="Calibri" w:eastAsia="Calibri" w:hAnsi="Calibri"/>
                  <w:color w:val="1155cc"/>
                  <w:highlight w:val="white"/>
                  <w:u w:val="single"/>
                  <w:rtl w:val="0"/>
                </w:rPr>
                <w:t xml:space="preserve">LC.W.8.4</w:t>
              </w:r>
            </w:hyperlink>
            <w:r w:rsidDel="00000000" w:rsidR="00000000" w:rsidRPr="00000000">
              <w:rPr>
                <w:rFonts w:ascii="Calibri" w:cs="Calibri" w:eastAsia="Calibri" w:hAnsi="Calibri"/>
                <w:highlight w:val="white"/>
                <w:rtl w:val="0"/>
              </w:rPr>
              <w:t xml:space="preserve">).</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B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BBA">
            <w:pPr>
              <w:widowControl w:val="0"/>
              <w:numPr>
                <w:ilvl w:val="0"/>
                <w:numId w:val="64"/>
              </w:numPr>
              <w:shd w:fill="ffffff" w:val="clear"/>
              <w:spacing w:after="0" w:before="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Write a final draft.</w:t>
            </w:r>
          </w:p>
          <w:p w:rsidR="00000000" w:rsidDel="00000000" w:rsidP="00000000" w:rsidRDefault="00000000" w:rsidRPr="00000000" w14:paraId="00000BBB">
            <w:pPr>
              <w:widowControl w:val="0"/>
              <w:numPr>
                <w:ilvl w:val="0"/>
                <w:numId w:val="64"/>
              </w:numPr>
              <w:shd w:fill="ffffff" w:val="clear"/>
              <w:spacing w:after="0" w:before="0" w:line="240" w:lineRule="auto"/>
              <w:ind w:left="72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Ensure to:</w:t>
            </w:r>
          </w:p>
          <w:p w:rsidR="00000000" w:rsidDel="00000000" w:rsidP="00000000" w:rsidRDefault="00000000" w:rsidRPr="00000000" w14:paraId="00000BBC">
            <w:pPr>
              <w:widowControl w:val="0"/>
              <w:numPr>
                <w:ilvl w:val="1"/>
                <w:numId w:val="64"/>
              </w:numPr>
              <w:spacing w:after="0" w:before="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Include a claim and acknowledge counterclaims.</w:t>
            </w:r>
          </w:p>
          <w:p w:rsidR="00000000" w:rsidDel="00000000" w:rsidP="00000000" w:rsidRDefault="00000000" w:rsidRPr="00000000" w14:paraId="00000BBD">
            <w:pPr>
              <w:widowControl w:val="0"/>
              <w:numPr>
                <w:ilvl w:val="1"/>
                <w:numId w:val="64"/>
              </w:numPr>
              <w:spacing w:after="0" w:before="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Develop your claim logically and provide evidence to support your analysis and reasoning.</w:t>
            </w:r>
          </w:p>
          <w:p w:rsidR="00000000" w:rsidDel="00000000" w:rsidP="00000000" w:rsidRDefault="00000000" w:rsidRPr="00000000" w14:paraId="00000BBE">
            <w:pPr>
              <w:widowControl w:val="0"/>
              <w:numPr>
                <w:ilvl w:val="1"/>
                <w:numId w:val="64"/>
              </w:numPr>
              <w:spacing w:after="0" w:line="240" w:lineRule="auto"/>
              <w:ind w:left="1440" w:hanging="360"/>
              <w:rPr>
                <w:rFonts w:ascii="Calibri" w:cs="Calibri" w:eastAsia="Calibri" w:hAnsi="Calibri"/>
                <w:color w:val="000000"/>
                <w:sz w:val="22"/>
                <w:szCs w:val="22"/>
              </w:rPr>
            </w:pPr>
            <w:r w:rsidDel="00000000" w:rsidR="00000000" w:rsidRPr="00000000">
              <w:rPr>
                <w:rFonts w:ascii="Calibri" w:cs="Calibri" w:eastAsia="Calibri" w:hAnsi="Calibri"/>
                <w:rtl w:val="0"/>
              </w:rPr>
              <w:t xml:space="preserve">Maintain a formal style and use grade-appropriate grammar and language.</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C0">
            <w:pPr>
              <w:numPr>
                <w:ilvl w:val="0"/>
                <w:numId w:val="32"/>
              </w:numPr>
              <w:spacing w:after="240" w:before="2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Write a final draft. Make sure you:</w:t>
            </w:r>
          </w:p>
          <w:p w:rsidR="00000000" w:rsidDel="00000000" w:rsidP="00000000" w:rsidRDefault="00000000" w:rsidRPr="00000000" w14:paraId="00000BC1">
            <w:pPr>
              <w:numPr>
                <w:ilvl w:val="1"/>
                <w:numId w:val="32"/>
              </w:numPr>
              <w:spacing w:after="240" w:before="240" w:line="240" w:lineRule="auto"/>
              <w:ind w:left="1440" w:hanging="360"/>
              <w:rPr>
                <w:rFonts w:ascii="Calibri" w:cs="Calibri" w:eastAsia="Calibri" w:hAnsi="Calibri"/>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include a thesis statement</w:t>
            </w:r>
          </w:p>
          <w:p w:rsidR="00000000" w:rsidDel="00000000" w:rsidP="00000000" w:rsidRDefault="00000000" w:rsidRPr="00000000" w14:paraId="00000BC2">
            <w:pPr>
              <w:numPr>
                <w:ilvl w:val="1"/>
                <w:numId w:val="32"/>
              </w:numPr>
              <w:spacing w:after="240" w:before="2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acknowledge counterclaims</w:t>
            </w:r>
            <w:r w:rsidDel="00000000" w:rsidR="00000000" w:rsidRPr="00000000">
              <w:rPr>
                <w:rtl w:val="0"/>
              </w:rPr>
            </w:r>
          </w:p>
          <w:p w:rsidR="00000000" w:rsidDel="00000000" w:rsidP="00000000" w:rsidRDefault="00000000" w:rsidRPr="00000000" w14:paraId="00000BC3">
            <w:pPr>
              <w:numPr>
                <w:ilvl w:val="1"/>
                <w:numId w:val="32"/>
              </w:numPr>
              <w:spacing w:after="240" w:before="240" w:line="240" w:lineRule="auto"/>
              <w:ind w:left="1440" w:hanging="360"/>
              <w:rPr>
                <w:rFonts w:ascii="Calibri" w:cs="Calibri" w:eastAsia="Calibri" w:hAnsi="Calibri"/>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provide evidence to support your thesis  statement</w:t>
            </w:r>
            <w:r w:rsidDel="00000000" w:rsidR="00000000" w:rsidRPr="00000000">
              <w:rPr>
                <w:rtl w:val="0"/>
              </w:rPr>
            </w:r>
          </w:p>
          <w:p w:rsidR="00000000" w:rsidDel="00000000" w:rsidP="00000000" w:rsidRDefault="00000000" w:rsidRPr="00000000" w14:paraId="00000BC4">
            <w:pPr>
              <w:numPr>
                <w:ilvl w:val="1"/>
                <w:numId w:val="32"/>
              </w:numPr>
              <w:spacing w:after="240" w:before="240" w:line="240" w:lineRule="auto"/>
              <w:ind w:left="1440" w:hanging="360"/>
              <w:rPr>
                <w:rFonts w:ascii="Calibri" w:cs="Calibri" w:eastAsia="Calibri" w:hAnsi="Calibri"/>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Calibri" w:cs="Calibri" w:eastAsia="Calibri" w:hAnsi="Calibri"/>
                <w:rtl w:val="0"/>
              </w:rPr>
              <w:t xml:space="preserve">maintain a formal style and use grade-appropriate grammar and language</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C5">
            <w:pPr>
              <w:widowControl w:val="0"/>
              <w:spacing w:line="240" w:lineRule="auto"/>
              <w:ind w:left="720" w:firstLine="0"/>
              <w:rPr>
                <w:rFonts w:ascii="Calibri" w:cs="Calibri" w:eastAsia="Calibri" w:hAnsi="Calibri"/>
              </w:rPr>
            </w:pPr>
            <w:r w:rsidDel="00000000" w:rsidR="00000000" w:rsidRPr="00000000">
              <w:rPr>
                <w:rtl w:val="0"/>
              </w:rPr>
            </w:r>
          </w:p>
        </w:tc>
        <w:tc>
          <w:tcPr>
            <w:gridSpan w:val="2"/>
            <w:tcMar>
              <w:top w:w="100.0" w:type="dxa"/>
              <w:left w:w="100.0" w:type="dxa"/>
              <w:bottom w:w="100.0" w:type="dxa"/>
              <w:right w:w="100.0" w:type="dxa"/>
            </w:tcMar>
          </w:tcPr>
          <w:p w:rsidR="00000000" w:rsidDel="00000000" w:rsidP="00000000" w:rsidRDefault="00000000" w:rsidRPr="00000000" w14:paraId="00000BC6">
            <w:pPr>
              <w:numPr>
                <w:ilvl w:val="0"/>
                <w:numId w:val="36"/>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demonstrate their understanding of themes related to human treatment of animals in </w:t>
            </w:r>
            <w:r w:rsidDel="00000000" w:rsidR="00000000" w:rsidRPr="00000000">
              <w:rPr>
                <w:rFonts w:ascii="Calibri" w:cs="Calibri" w:eastAsia="Calibri" w:hAnsi="Calibri"/>
                <w:i w:val="1"/>
                <w:rtl w:val="0"/>
              </w:rPr>
              <w:t xml:space="preserve">The Call of the Wild?</w:t>
            </w:r>
          </w:p>
          <w:p w:rsidR="00000000" w:rsidDel="00000000" w:rsidP="00000000" w:rsidRDefault="00000000" w:rsidRPr="00000000" w14:paraId="00000BC7">
            <w:pPr>
              <w:numPr>
                <w:ilvl w:val="0"/>
                <w:numId w:val="36"/>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w:t>
            </w:r>
            <w:r w:rsidDel="00000000" w:rsidR="00000000" w:rsidRPr="00000000">
              <w:rPr>
                <w:rFonts w:ascii="Calibri" w:cs="Calibri" w:eastAsia="Calibri" w:hAnsi="Calibri"/>
                <w:rtl w:val="0"/>
              </w:rPr>
              <w:t xml:space="preserve"> edit their essay for proper grammar,conventions, and spelling and publish their final draft?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C9">
            <w:pPr>
              <w:numPr>
                <w:ilvl w:val="0"/>
                <w:numId w:val="36"/>
              </w:numPr>
              <w:spacing w:before="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discuss with a partner their understanding of themes related to human treatment of animals in </w:t>
            </w:r>
            <w:r w:rsidDel="00000000" w:rsidR="00000000" w:rsidRPr="00000000">
              <w:rPr>
                <w:rFonts w:ascii="Calibri" w:cs="Calibri" w:eastAsia="Calibri" w:hAnsi="Calibri"/>
                <w:i w:val="1"/>
                <w:rtl w:val="0"/>
              </w:rPr>
              <w:t xml:space="preserve">The Call of the Wild?</w:t>
            </w:r>
            <w:r w:rsidDel="00000000" w:rsidR="00000000" w:rsidRPr="00000000">
              <w:rPr>
                <w:rtl w:val="0"/>
              </w:rPr>
            </w:r>
          </w:p>
          <w:p w:rsidR="00000000" w:rsidDel="00000000" w:rsidP="00000000" w:rsidRDefault="00000000" w:rsidRPr="00000000" w14:paraId="00000BCA">
            <w:pPr>
              <w:numPr>
                <w:ilvl w:val="0"/>
                <w:numId w:val="36"/>
              </w:numPr>
              <w:spacing w:after="4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w:t>
            </w:r>
          </w:p>
          <w:p w:rsidR="00000000" w:rsidDel="00000000" w:rsidP="00000000" w:rsidRDefault="00000000" w:rsidRPr="00000000" w14:paraId="00000BCB">
            <w:pPr>
              <w:numPr>
                <w:ilvl w:val="1"/>
                <w:numId w:val="36"/>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edit their writing using a checklist</w:t>
            </w:r>
          </w:p>
          <w:p w:rsidR="00000000" w:rsidDel="00000000" w:rsidP="00000000" w:rsidRDefault="00000000" w:rsidRPr="00000000" w14:paraId="00000BCC">
            <w:pPr>
              <w:numPr>
                <w:ilvl w:val="1"/>
                <w:numId w:val="36"/>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 correct spelling</w:t>
            </w:r>
          </w:p>
          <w:p w:rsidR="00000000" w:rsidDel="00000000" w:rsidP="00000000" w:rsidRDefault="00000000" w:rsidRPr="00000000" w14:paraId="00000BCD">
            <w:pPr>
              <w:numPr>
                <w:ilvl w:val="1"/>
                <w:numId w:val="36"/>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mechanics</w:t>
            </w:r>
          </w:p>
          <w:p w:rsidR="00000000" w:rsidDel="00000000" w:rsidP="00000000" w:rsidRDefault="00000000" w:rsidRPr="00000000" w14:paraId="00000BCE">
            <w:pPr>
              <w:numPr>
                <w:ilvl w:val="1"/>
                <w:numId w:val="36"/>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grammar </w:t>
            </w:r>
          </w:p>
          <w:p w:rsidR="00000000" w:rsidDel="00000000" w:rsidP="00000000" w:rsidRDefault="00000000" w:rsidRPr="00000000" w14:paraId="00000BCF">
            <w:pPr>
              <w:numPr>
                <w:ilvl w:val="1"/>
                <w:numId w:val="36"/>
              </w:numPr>
              <w:spacing w:after="40" w:line="240" w:lineRule="auto"/>
              <w:ind w:left="1440" w:hanging="360"/>
              <w:rPr>
                <w:rFonts w:ascii="Calibri" w:cs="Calibri" w:eastAsia="Calibri" w:hAnsi="Calibri"/>
              </w:rPr>
            </w:pPr>
            <w:r w:rsidDel="00000000" w:rsidR="00000000" w:rsidRPr="00000000">
              <w:rPr>
                <w:rFonts w:ascii="Calibri" w:cs="Calibri" w:eastAsia="Calibri" w:hAnsi="Calibri"/>
                <w:rtl w:val="0"/>
              </w:rPr>
              <w:t xml:space="preserve">publish their final essay? </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BD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BD1">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BD3">
            <w:pPr>
              <w:widowControl w:val="0"/>
              <w:shd w:fill="ffffff" w:val="clear"/>
              <w:spacing w:line="240" w:lineRule="auto"/>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BD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BD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BD6">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A revised draft of your essay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BD7">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BD8">
            <w:pPr>
              <w:widowControl w:val="0"/>
              <w:numPr>
                <w:ilvl w:val="0"/>
                <w:numId w:val="160"/>
              </w:numPr>
              <w:spacing w:line="240" w:lineRule="auto"/>
              <w:ind w:left="720" w:hanging="360"/>
              <w:rPr>
                <w:rFonts w:ascii="Calibri" w:cs="Calibri" w:eastAsia="Calibri" w:hAnsi="Calibri"/>
              </w:rPr>
            </w:pPr>
            <w:hyperlink r:id="rId397">
              <w:r w:rsidDel="00000000" w:rsidR="00000000" w:rsidRPr="00000000">
                <w:rPr>
                  <w:rFonts w:ascii="Calibri" w:cs="Calibri" w:eastAsia="Calibri" w:hAnsi="Calibri"/>
                  <w:rtl w:val="0"/>
                </w:rPr>
                <w:t xml:space="preserve">ELA Guidebook </w:t>
              </w:r>
            </w:hyperlink>
            <w:r w:rsidDel="00000000" w:rsidR="00000000" w:rsidRPr="00000000">
              <w:rPr>
                <w:rtl w:val="0"/>
              </w:rPr>
            </w:r>
          </w:p>
          <w:p w:rsidR="00000000" w:rsidDel="00000000" w:rsidP="00000000" w:rsidRDefault="00000000" w:rsidRPr="00000000" w14:paraId="00000BD9">
            <w:pPr>
              <w:widowControl w:val="0"/>
              <w:numPr>
                <w:ilvl w:val="0"/>
                <w:numId w:val="160"/>
              </w:numPr>
              <w:spacing w:line="240" w:lineRule="auto"/>
              <w:ind w:left="720" w:hanging="360"/>
              <w:rPr>
                <w:rFonts w:ascii="Calibri" w:cs="Calibri" w:eastAsia="Calibri" w:hAnsi="Calibri"/>
              </w:rPr>
            </w:pPr>
            <w:hyperlink r:id="rId398">
              <w:r w:rsidDel="00000000" w:rsidR="00000000" w:rsidRPr="00000000">
                <w:rPr>
                  <w:rFonts w:ascii="Calibri" w:cs="Calibri" w:eastAsia="Calibri" w:hAnsi="Calibri"/>
                  <w:rtl w:val="0"/>
                </w:rPr>
                <w:t xml:space="preserve">Grammar Guide</w:t>
              </w:r>
            </w:hyperlink>
            <w:r w:rsidDel="00000000" w:rsidR="00000000" w:rsidRPr="00000000">
              <w:rPr>
                <w:rtl w:val="0"/>
              </w:rPr>
            </w:r>
          </w:p>
          <w:p w:rsidR="00000000" w:rsidDel="00000000" w:rsidP="00000000" w:rsidRDefault="00000000" w:rsidRPr="00000000" w14:paraId="00000BDA">
            <w:pPr>
              <w:widowControl w:val="0"/>
              <w:numPr>
                <w:ilvl w:val="0"/>
                <w:numId w:val="160"/>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w:t>
            </w:r>
            <w:hyperlink r:id="rId399">
              <w:r w:rsidDel="00000000" w:rsidR="00000000" w:rsidRPr="00000000">
                <w:rPr>
                  <w:rFonts w:ascii="Calibri" w:cs="Calibri" w:eastAsia="Calibri" w:hAnsi="Calibri"/>
                  <w:rtl w:val="0"/>
                </w:rPr>
                <w:t xml:space="preserve">hared writing</w:t>
              </w:r>
            </w:hyperlink>
            <w:r w:rsidDel="00000000" w:rsidR="00000000" w:rsidRPr="00000000">
              <w:rPr>
                <w:rtl w:val="0"/>
              </w:rPr>
            </w:r>
          </w:p>
          <w:p w:rsidR="00000000" w:rsidDel="00000000" w:rsidP="00000000" w:rsidRDefault="00000000" w:rsidRPr="00000000" w14:paraId="00000BDB">
            <w:pPr>
              <w:widowControl w:val="0"/>
              <w:numPr>
                <w:ilvl w:val="0"/>
                <w:numId w:val="160"/>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w:t>
            </w:r>
            <w:hyperlink r:id="rId400">
              <w:r w:rsidDel="00000000" w:rsidR="00000000" w:rsidRPr="00000000">
                <w:rPr>
                  <w:rFonts w:ascii="Calibri" w:cs="Calibri" w:eastAsia="Calibri" w:hAnsi="Calibri"/>
                  <w:rtl w:val="0"/>
                </w:rPr>
                <w:t xml:space="preserve">entor texts</w:t>
              </w:r>
            </w:hyperlink>
            <w:r w:rsidDel="00000000" w:rsidR="00000000" w:rsidRPr="00000000">
              <w:rPr>
                <w:rtl w:val="0"/>
              </w:rPr>
            </w:r>
          </w:p>
          <w:p w:rsidR="00000000" w:rsidDel="00000000" w:rsidP="00000000" w:rsidRDefault="00000000" w:rsidRPr="00000000" w14:paraId="00000BDC">
            <w:pPr>
              <w:widowControl w:val="0"/>
              <w:numPr>
                <w:ilvl w:val="0"/>
                <w:numId w:val="160"/>
              </w:numPr>
              <w:spacing w:line="288" w:lineRule="auto"/>
              <w:ind w:left="720" w:hanging="360"/>
              <w:rPr>
                <w:rFonts w:ascii="Calibri" w:cs="Calibri" w:eastAsia="Calibri" w:hAnsi="Calibri"/>
              </w:rPr>
            </w:pPr>
            <w:hyperlink r:id="rId401">
              <w:r w:rsidDel="00000000" w:rsidR="00000000" w:rsidRPr="00000000">
                <w:rPr>
                  <w:rFonts w:ascii="Calibri" w:cs="Calibri" w:eastAsia="Calibri" w:hAnsi="Calibri"/>
                  <w:rtl w:val="0"/>
                </w:rPr>
                <w:t xml:space="preserve">Write Along</w:t>
              </w:r>
            </w:hyperlink>
            <w:r w:rsidDel="00000000" w:rsidR="00000000" w:rsidRPr="00000000">
              <w:rPr>
                <w:rFonts w:ascii="Calibri" w:cs="Calibri" w:eastAsia="Calibri" w:hAnsi="Calibri"/>
                <w:shd w:fill="fcf9dd" w:val="clear"/>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BDD">
            <w:pPr>
              <w:widowControl w:val="0"/>
              <w:spacing w:line="240" w:lineRule="auto"/>
              <w:ind w:left="720"/>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BDE">
            <w:pPr>
              <w:widowControl w:val="0"/>
              <w:numPr>
                <w:ilvl w:val="0"/>
                <w:numId w:val="90"/>
              </w:numPr>
              <w:spacing w:after="0" w:afterAutospacing="0" w:before="240" w:line="240" w:lineRule="auto"/>
              <w:ind w:left="720" w:hanging="360"/>
            </w:pPr>
            <w:r w:rsidDel="00000000" w:rsidR="00000000" w:rsidRPr="00000000">
              <w:rPr>
                <w:rFonts w:ascii="Calibri" w:cs="Calibri" w:eastAsia="Calibri" w:hAnsi="Calibri"/>
                <w:rtl w:val="0"/>
              </w:rPr>
              <w:t xml:space="preserve">Original and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rtl w:val="0"/>
              </w:rPr>
              <w:t xml:space="preserve"> of the text</w:t>
            </w:r>
          </w:p>
          <w:p w:rsidR="00000000" w:rsidDel="00000000" w:rsidP="00000000" w:rsidRDefault="00000000" w:rsidRPr="00000000" w14:paraId="00000BDF">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Adapting Lesson Plans</w:t>
            </w:r>
            <w:r w:rsidDel="00000000" w:rsidR="00000000" w:rsidRPr="00000000">
              <w:rPr>
                <w:rtl w:val="0"/>
              </w:rPr>
            </w:r>
          </w:p>
          <w:p w:rsidR="00000000" w:rsidDel="00000000" w:rsidP="00000000" w:rsidRDefault="00000000" w:rsidRPr="00000000" w14:paraId="00000BE0">
            <w:pPr>
              <w:widowControl w:val="0"/>
              <w:numPr>
                <w:ilvl w:val="0"/>
                <w:numId w:val="90"/>
              </w:numPr>
              <w:spacing w:after="0" w:afterAutospacing="0" w:before="0" w:beforeAutospacing="0" w:line="240" w:lineRule="auto"/>
              <w:ind w:left="720" w:hanging="360"/>
            </w:pPr>
            <w:hyperlink r:id="rId402">
              <w:r w:rsidDel="00000000" w:rsidR="00000000" w:rsidRPr="00000000">
                <w:rPr>
                  <w:rFonts w:ascii="Calibri" w:cs="Calibri" w:eastAsia="Calibri" w:hAnsi="Calibri"/>
                  <w:color w:val="1155cc"/>
                  <w:u w:val="single"/>
                  <w:rtl w:val="0"/>
                </w:rPr>
                <w:t xml:space="preserve">Student Response Modes</w:t>
              </w:r>
            </w:hyperlink>
            <w:r w:rsidDel="00000000" w:rsidR="00000000" w:rsidRPr="00000000">
              <w:rPr>
                <w:rtl w:val="0"/>
              </w:rPr>
            </w:r>
          </w:p>
          <w:p w:rsidR="00000000" w:rsidDel="00000000" w:rsidP="00000000" w:rsidRDefault="00000000" w:rsidRPr="00000000" w14:paraId="00000BE1">
            <w:pPr>
              <w:widowControl w:val="0"/>
              <w:numPr>
                <w:ilvl w:val="0"/>
                <w:numId w:val="90"/>
              </w:numPr>
              <w:spacing w:after="0" w:afterAutospacing="0" w:before="0" w:beforeAutospacing="0" w:line="240" w:lineRule="auto"/>
              <w:ind w:left="720" w:hanging="360"/>
              <w:rPr>
                <w:rFonts w:ascii="Calibri" w:cs="Calibri" w:eastAsia="Calibri" w:hAnsi="Calibri"/>
              </w:rPr>
            </w:pPr>
            <w:hyperlink r:id="rId403">
              <w:r w:rsidDel="00000000" w:rsidR="00000000" w:rsidRPr="00000000">
                <w:rPr>
                  <w:rFonts w:ascii="Calibri" w:cs="Calibri" w:eastAsia="Calibri" w:hAnsi="Calibri"/>
                  <w:color w:val="1155cc"/>
                  <w:u w:val="single"/>
                  <w:rtl w:val="0"/>
                </w:rPr>
                <w:t xml:space="preserve">Grade 8 ELA standards and connectors</w:t>
              </w:r>
            </w:hyperlink>
            <w:r w:rsidDel="00000000" w:rsidR="00000000" w:rsidRPr="00000000">
              <w:rPr>
                <w:rtl w:val="0"/>
              </w:rPr>
            </w:r>
          </w:p>
          <w:p w:rsidR="00000000" w:rsidDel="00000000" w:rsidP="00000000" w:rsidRDefault="00000000" w:rsidRPr="00000000" w14:paraId="00000BE2">
            <w:pPr>
              <w:widowControl w:val="0"/>
              <w:numPr>
                <w:ilvl w:val="0"/>
                <w:numId w:val="90"/>
              </w:numPr>
              <w:spacing w:after="0" w:afterAutospacing="0" w:before="0" w:beforeAutospacing="0" w:line="240" w:lineRule="auto"/>
              <w:ind w:left="720" w:hanging="360"/>
            </w:pPr>
            <w:r w:rsidDel="00000000" w:rsidR="00000000" w:rsidRPr="00000000">
              <w:rPr>
                <w:rFonts w:ascii="Calibri" w:cs="Calibri" w:eastAsia="Calibri" w:hAnsi="Calibri"/>
                <w:rtl w:val="0"/>
              </w:rPr>
              <w:t xml:space="preserve">Images, phrases, sentences representing key concepts covered in the lesson</w:t>
            </w:r>
          </w:p>
          <w:p w:rsidR="00000000" w:rsidDel="00000000" w:rsidP="00000000" w:rsidRDefault="00000000" w:rsidRPr="00000000" w14:paraId="00000BE3">
            <w:pPr>
              <w:widowControl w:val="0"/>
              <w:numPr>
                <w:ilvl w:val="0"/>
                <w:numId w:val="90"/>
              </w:numPr>
              <w:spacing w:after="0" w:afterAutospacing="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Vocabulary words and student-friendly definitions essential for student understanding of key concepts</w:t>
            </w:r>
          </w:p>
          <w:p w:rsidR="00000000" w:rsidDel="00000000" w:rsidP="00000000" w:rsidRDefault="00000000" w:rsidRPr="00000000" w14:paraId="00000BE4">
            <w:pPr>
              <w:widowControl w:val="0"/>
              <w:numPr>
                <w:ilvl w:val="0"/>
                <w:numId w:val="90"/>
              </w:numPr>
              <w:spacing w:after="240" w:before="0" w:before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Essential Elements Cards - </w:t>
            </w:r>
            <w:hyperlink r:id="rId404">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Fonts w:ascii="Calibri" w:cs="Calibri" w:eastAsia="Calibri" w:hAnsi="Calibri"/>
                <w:rtl w:val="0"/>
              </w:rPr>
              <w:t xml:space="preserve"> </w:t>
            </w:r>
          </w:p>
        </w:tc>
      </w:tr>
    </w:tbl>
    <w:p w:rsidR="00000000" w:rsidDel="00000000" w:rsidP="00000000" w:rsidRDefault="00000000" w:rsidRPr="00000000" w14:paraId="00000BE5">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BE6">
      <w:pPr>
        <w:spacing w:line="276" w:lineRule="auto"/>
        <w:rPr>
          <w:rFonts w:ascii="Calibri" w:cs="Calibri" w:eastAsia="Calibri" w:hAnsi="Calibri"/>
        </w:rPr>
      </w:pPr>
      <w:r w:rsidDel="00000000" w:rsidR="00000000" w:rsidRPr="00000000">
        <w:rPr>
          <w:rtl w:val="0"/>
        </w:rPr>
      </w:r>
    </w:p>
    <w:tbl>
      <w:tblPr>
        <w:tblStyle w:val="Table49"/>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580"/>
        <w:gridCol w:w="3135"/>
        <w:gridCol w:w="1635"/>
        <w:gridCol w:w="1380"/>
        <w:gridCol w:w="5655"/>
        <w:tblGridChange w:id="0">
          <w:tblGrid>
            <w:gridCol w:w="2580"/>
            <w:gridCol w:w="3135"/>
            <w:gridCol w:w="1635"/>
            <w:gridCol w:w="1380"/>
            <w:gridCol w:w="5655"/>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BE7">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E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BED">
            <w:pPr>
              <w:spacing w:line="276" w:lineRule="auto"/>
              <w:rPr>
                <w:rFonts w:ascii="Calibri" w:cs="Calibri" w:eastAsia="Calibri" w:hAnsi="Calibri"/>
              </w:rPr>
            </w:pPr>
            <w:r w:rsidDel="00000000" w:rsidR="00000000" w:rsidRPr="00000000">
              <w:rPr>
                <w:rFonts w:ascii="Calibri" w:cs="Calibri" w:eastAsia="Calibri" w:hAnsi="Calibri"/>
                <w:rtl w:val="0"/>
              </w:rPr>
              <w:t xml:space="preserve">11</w:t>
            </w:r>
          </w:p>
        </w:tc>
        <w:tc>
          <w:tcPr>
            <w:shd w:fill="cdeeee" w:val="clear"/>
            <w:tcMar>
              <w:top w:w="100.0" w:type="dxa"/>
              <w:left w:w="100.0" w:type="dxa"/>
              <w:bottom w:w="100.0" w:type="dxa"/>
              <w:right w:w="100.0" w:type="dxa"/>
            </w:tcMar>
          </w:tcPr>
          <w:p w:rsidR="00000000" w:rsidDel="00000000" w:rsidP="00000000" w:rsidRDefault="00000000" w:rsidRPr="00000000" w14:paraId="00000BF0">
            <w:pPr>
              <w:widowControl w:val="0"/>
              <w:spacing w:line="276" w:lineRule="auto"/>
              <w:jc w:val="center"/>
              <w:rPr>
                <w:rFonts w:ascii="Calibri" w:cs="Calibri" w:eastAsia="Calibri" w:hAnsi="Calibri"/>
                <w:b w:val="1"/>
                <w:shd w:fill="cdeeee" w:val="clear"/>
              </w:rPr>
            </w:pPr>
            <w:r w:rsidDel="00000000" w:rsidR="00000000" w:rsidRPr="00000000">
              <w:rPr>
                <w:rFonts w:ascii="Calibri" w:cs="Calibri" w:eastAsia="Calibri" w:hAnsi="Calibri"/>
                <w:b w:val="1"/>
                <w:rtl w:val="0"/>
              </w:rPr>
              <w:t xml:space="preserve">Section is Optional</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F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BF2">
            <w:pPr>
              <w:spacing w:line="240" w:lineRule="auto"/>
              <w:rPr>
                <w:rFonts w:ascii="Calibri" w:cs="Calibri" w:eastAsia="Calibri" w:hAnsi="Calibri"/>
              </w:rPr>
            </w:pPr>
            <w:r w:rsidDel="00000000" w:rsidR="00000000" w:rsidRPr="00000000">
              <w:rPr>
                <w:rFonts w:ascii="Calibri" w:cs="Calibri" w:eastAsia="Calibri" w:hAnsi="Calibri"/>
                <w:rtl w:val="0"/>
              </w:rPr>
              <w:t xml:space="preserve">The Call of the Wild</w:t>
            </w:r>
          </w:p>
        </w:tc>
        <w:tc>
          <w:tcPr>
            <w:shd w:fill="auto" w:val="clear"/>
            <w:tcMar>
              <w:top w:w="100.0" w:type="dxa"/>
              <w:left w:w="100.0" w:type="dxa"/>
              <w:bottom w:w="100.0" w:type="dxa"/>
              <w:right w:w="100.0" w:type="dxa"/>
            </w:tcMar>
          </w:tcPr>
          <w:p w:rsidR="00000000" w:rsidDel="00000000" w:rsidP="00000000" w:rsidRDefault="00000000" w:rsidRPr="00000000" w14:paraId="00000BF5">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BF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4"/>
            <w:shd w:fill="auto" w:val="clear"/>
            <w:tcMar>
              <w:top w:w="100.0" w:type="dxa"/>
              <w:left w:w="100.0" w:type="dxa"/>
              <w:bottom w:w="100.0" w:type="dxa"/>
              <w:right w:w="100.0" w:type="dxa"/>
            </w:tcMar>
          </w:tcPr>
          <w:p w:rsidR="00000000" w:rsidDel="00000000" w:rsidP="00000000" w:rsidRDefault="00000000" w:rsidRPr="00000000" w14:paraId="00000BF7">
            <w:pPr>
              <w:spacing w:line="240" w:lineRule="auto"/>
              <w:rPr>
                <w:sz w:val="27"/>
                <w:szCs w:val="27"/>
                <w:highlight w:val="white"/>
              </w:rPr>
            </w:pPr>
            <w:r w:rsidDel="00000000" w:rsidR="00000000" w:rsidRPr="00000000">
              <w:rPr>
                <w:rFonts w:ascii="Calibri" w:cs="Calibri" w:eastAsia="Calibri" w:hAnsi="Calibri"/>
                <w:highlight w:val="white"/>
                <w:rtl w:val="0"/>
              </w:rPr>
              <w:t xml:space="preserve">Students read about the “nature faker” controversy, read an article and watch a video that share opposing viewpoints on animal cognition and reasoning:  </w:t>
            </w:r>
            <w:r w:rsidDel="00000000" w:rsidR="00000000" w:rsidRPr="00000000">
              <w:rPr>
                <w:rtl w:val="0"/>
              </w:rPr>
            </w:r>
          </w:p>
          <w:p w:rsidR="00000000" w:rsidDel="00000000" w:rsidP="00000000" w:rsidRDefault="00000000" w:rsidRPr="00000000" w14:paraId="00000BF8">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highlight w:val="white"/>
                <w:rtl w:val="0"/>
              </w:rPr>
              <w:t xml:space="preserve">Excerpts from “Do Animals Think and Reflect?” from The Ways of Natureby John Burroughs (October 1905)</w:t>
            </w:r>
          </w:p>
          <w:p w:rsidR="00000000" w:rsidDel="00000000" w:rsidP="00000000" w:rsidRDefault="00000000" w:rsidRPr="00000000" w14:paraId="00000BF9">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highlight w:val="white"/>
                <w:rtl w:val="0"/>
              </w:rPr>
              <w:t xml:space="preserve">“How Smart are Animals” from PBS (February 2011)</w:t>
            </w:r>
          </w:p>
          <w:p w:rsidR="00000000" w:rsidDel="00000000" w:rsidP="00000000" w:rsidRDefault="00000000" w:rsidRPr="00000000" w14:paraId="00000BFA">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 </w:t>
            </w:r>
            <w:r w:rsidDel="00000000" w:rsidR="00000000" w:rsidRPr="00000000">
              <w:rPr>
                <w:rFonts w:ascii="Calibri" w:cs="Calibri" w:eastAsia="Calibri" w:hAnsi="Calibri"/>
                <w:highlight w:val="white"/>
                <w:rtl w:val="0"/>
              </w:rPr>
              <w:t xml:space="preserve">“Animal Minds” by Virginia Morrell (March 2008)</w:t>
            </w:r>
          </w:p>
          <w:p w:rsidR="00000000" w:rsidDel="00000000" w:rsidP="00000000" w:rsidRDefault="00000000" w:rsidRPr="00000000" w14:paraId="00000BFB">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BFC">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Given Jack London’s characterization of Buck in the novel and your understanding of animal cognition, should he be considered a “nature faker”? Why or why not? </w:t>
            </w:r>
          </w:p>
          <w:p w:rsidR="00000000" w:rsidDel="00000000" w:rsidP="00000000" w:rsidRDefault="00000000" w:rsidRPr="00000000" w14:paraId="00000BFD">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BFE">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w:t>
            </w:r>
            <w:r w:rsidDel="00000000" w:rsidR="00000000" w:rsidRPr="00000000">
              <w:rPr>
                <w:rFonts w:ascii="Calibri" w:cs="Calibri" w:eastAsia="Calibri" w:hAnsi="Calibri"/>
                <w:highlight w:val="white"/>
                <w:rtl w:val="0"/>
              </w:rPr>
              <w:t xml:space="preserve">write an argumentative essay in response to the question, and include text evidence from the novel and the informational text that best supports your claim. Be sure to include at least one paragraph to introduce and refute an opposing claim. Throughout your essay, use words, phrases and clauses to create cohesion and clarify relationships among claim(s), counterclaims, reasons, and evidence.</w:t>
            </w:r>
          </w:p>
          <w:p w:rsidR="00000000" w:rsidDel="00000000" w:rsidP="00000000" w:rsidRDefault="00000000" w:rsidRPr="00000000" w14:paraId="00000BFF">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C00">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Be sure to maintain a formal style, and use proper grammar,</w:t>
            </w:r>
          </w:p>
          <w:p w:rsidR="00000000" w:rsidDel="00000000" w:rsidP="00000000" w:rsidRDefault="00000000" w:rsidRPr="00000000" w14:paraId="00000C01">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conventions, spelling, and grade-appropriate words and phrases. </w:t>
            </w:r>
          </w:p>
          <w:p w:rsidR="00000000" w:rsidDel="00000000" w:rsidP="00000000" w:rsidRDefault="00000000" w:rsidRPr="00000000" w14:paraId="00000C02">
            <w:pPr>
              <w:spacing w:line="240" w:lineRule="auto"/>
              <w:rPr>
                <w:sz w:val="30"/>
                <w:szCs w:val="30"/>
                <w:highlight w:val="white"/>
              </w:rPr>
            </w:pPr>
            <w:r w:rsidDel="00000000" w:rsidR="00000000" w:rsidRPr="00000000">
              <w:rPr>
                <w:rtl w:val="0"/>
              </w:rPr>
            </w:r>
          </w:p>
          <w:p w:rsidR="00000000" w:rsidDel="00000000" w:rsidP="00000000" w:rsidRDefault="00000000" w:rsidRPr="00000000" w14:paraId="00000C03">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C04">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have finished writing the culminating task, however, students should understand that the unit focus question can still be applied to the extension task: what central idea or theme about humans’ treatment of animals does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convey? They continue to build their knowledge by evaluating opposing claims. Students will discover the idea that animals are smart enough to try to manipulate their owners.</w:t>
            </w:r>
          </w:p>
          <w:p w:rsidR="00000000" w:rsidDel="00000000" w:rsidP="00000000" w:rsidRDefault="00000000" w:rsidRPr="00000000" w14:paraId="00000C05">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C06">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C07">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C08">
            <w:pPr>
              <w:spacing w:line="240" w:lineRule="auto"/>
              <w:rPr>
                <w:rFonts w:ascii="Calibri" w:cs="Calibri" w:eastAsia="Calibri" w:hAnsi="Calibri"/>
                <w:highlight w:val="white"/>
              </w:rPr>
            </w:pPr>
            <w:r w:rsidDel="00000000" w:rsidR="00000000" w:rsidRPr="00000000">
              <w:rPr>
                <w:rFonts w:ascii="Calibri" w:cs="Calibri" w:eastAsia="Calibri" w:hAnsi="Calibri"/>
                <w:b w:val="1"/>
                <w:highlight w:val="white"/>
                <w:rtl w:val="0"/>
              </w:rPr>
              <w:t xml:space="preserve">Reading/Knowledge Look Fors: </w:t>
            </w:r>
            <w:r w:rsidDel="00000000" w:rsidR="00000000" w:rsidRPr="00000000">
              <w:rPr>
                <w:rtl w:val="0"/>
              </w:rPr>
            </w:r>
          </w:p>
          <w:p w:rsidR="00000000" w:rsidDel="00000000" w:rsidP="00000000" w:rsidRDefault="00000000" w:rsidRPr="00000000" w14:paraId="00000C09">
            <w:pPr>
              <w:numPr>
                <w:ilvl w:val="0"/>
                <w:numId w:val="124"/>
              </w:numPr>
              <w:spacing w:line="240" w:lineRule="auto"/>
              <w:ind w:left="720" w:hanging="360"/>
              <w:rPr>
                <w:rFonts w:ascii="Calibri" w:cs="Calibri" w:eastAsia="Calibri" w:hAnsi="Calibri"/>
                <w:b w:val="1"/>
                <w:highlight w:val="white"/>
              </w:rPr>
            </w:pPr>
            <w:r w:rsidDel="00000000" w:rsidR="00000000" w:rsidRPr="00000000">
              <w:rPr>
                <w:rFonts w:ascii="Calibri" w:cs="Calibri" w:eastAsia="Calibri" w:hAnsi="Calibri"/>
                <w:highlight w:val="white"/>
                <w:rtl w:val="0"/>
              </w:rPr>
              <w:t xml:space="preserve">How well does the student</w:t>
            </w:r>
            <w:r w:rsidDel="00000000" w:rsidR="00000000" w:rsidRPr="00000000">
              <w:rPr>
                <w:rFonts w:ascii="Calibri" w:cs="Calibri" w:eastAsia="Calibri" w:hAnsi="Calibri"/>
                <w:highlight w:val="white"/>
                <w:rtl w:val="0"/>
              </w:rPr>
              <w:t xml:space="preserve"> summarize and identify Burroughs’ argument in “Do Animals Think and Reflect?”</w:t>
            </w:r>
          </w:p>
          <w:p w:rsidR="00000000" w:rsidDel="00000000" w:rsidP="00000000" w:rsidRDefault="00000000" w:rsidRPr="00000000" w14:paraId="00000C0A">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identify evidence that supports the idea that animals have advanced cognitive and reasoning skills and determine whether the evidence presented supports the claim?</w:t>
            </w:r>
          </w:p>
          <w:p w:rsidR="00000000" w:rsidDel="00000000" w:rsidP="00000000" w:rsidRDefault="00000000" w:rsidRPr="00000000" w14:paraId="00000C0B">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analyze both sides of the argument about animal cognition?</w:t>
            </w:r>
          </w:p>
          <w:p w:rsidR="00000000" w:rsidDel="00000000" w:rsidP="00000000" w:rsidRDefault="00000000" w:rsidRPr="00000000" w14:paraId="00000C0C">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work collaboratively to write and present a summary of each side of the argument?</w:t>
            </w:r>
          </w:p>
          <w:p w:rsidR="00000000" w:rsidDel="00000000" w:rsidP="00000000" w:rsidRDefault="00000000" w:rsidRPr="00000000" w14:paraId="00000C0D">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C0E">
            <w:pPr>
              <w:numPr>
                <w:ilvl w:val="0"/>
                <w:numId w:val="183"/>
              </w:numPr>
              <w:spacing w:line="240"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How well does the student develop and clearly communicate meaningful claims that represent valid, evidence-based analysis? </w:t>
            </w:r>
          </w:p>
          <w:p w:rsidR="00000000" w:rsidDel="00000000" w:rsidP="00000000" w:rsidRDefault="00000000" w:rsidRPr="00000000" w14:paraId="00000C0F">
            <w:pPr>
              <w:numPr>
                <w:ilvl w:val="0"/>
                <w:numId w:val="18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gather and organize relevant and sufficient evidence to demonstrate understanding of texts and topics, support claims, and develop ideas? </w:t>
            </w:r>
          </w:p>
          <w:p w:rsidR="00000000" w:rsidDel="00000000" w:rsidP="00000000" w:rsidRDefault="00000000" w:rsidRPr="00000000" w14:paraId="00000C10">
            <w:pPr>
              <w:numPr>
                <w:ilvl w:val="0"/>
                <w:numId w:val="183"/>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integrate quotations while maintaining the flow of ideas to develop and support arguments, analyses, and explanations? </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C1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C1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w:t>
            </w:r>
          </w:p>
        </w:tc>
        <w:tc>
          <w:tcPr>
            <w:shd w:fill="auto" w:val="clear"/>
            <w:tcMar>
              <w:top w:w="100.0" w:type="dxa"/>
              <w:left w:w="100.0" w:type="dxa"/>
              <w:bottom w:w="100.0" w:type="dxa"/>
              <w:right w:w="100.0" w:type="dxa"/>
            </w:tcMar>
          </w:tcPr>
          <w:p w:rsidR="00000000" w:rsidDel="00000000" w:rsidP="00000000" w:rsidRDefault="00000000" w:rsidRPr="00000000" w14:paraId="00000C1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5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C1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C1A">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C1B">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C1C">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C1D">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C1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During the Section: </w:t>
            </w:r>
          </w:p>
          <w:p w:rsidR="00000000" w:rsidDel="00000000" w:rsidP="00000000" w:rsidRDefault="00000000" w:rsidRPr="00000000" w14:paraId="00000C1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C20">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 </w:t>
            </w:r>
          </w:p>
          <w:p w:rsidR="00000000" w:rsidDel="00000000" w:rsidP="00000000" w:rsidRDefault="00000000" w:rsidRPr="00000000" w14:paraId="00000C21">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Choral </w:t>
            </w:r>
            <w:hyperlink r:id="rId405">
              <w:r w:rsidDel="00000000" w:rsidR="00000000" w:rsidRPr="00000000">
                <w:rPr>
                  <w:rFonts w:ascii="Calibri" w:cs="Calibri" w:eastAsia="Calibri" w:hAnsi="Calibri"/>
                  <w:rtl w:val="0"/>
                </w:rPr>
                <w:t xml:space="preserve">reading</w:t>
              </w:r>
            </w:hyperlink>
            <w:r w:rsidDel="00000000" w:rsidR="00000000" w:rsidRPr="00000000">
              <w:rPr>
                <w:rFonts w:ascii="Calibri" w:cs="Calibri" w:eastAsia="Calibri" w:hAnsi="Calibri"/>
                <w:rtl w:val="0"/>
              </w:rPr>
              <w:t xml:space="preserve"> or</w:t>
            </w:r>
            <w:hyperlink r:id="rId406">
              <w:r w:rsidDel="00000000" w:rsidR="00000000" w:rsidRPr="00000000">
                <w:rPr>
                  <w:rFonts w:ascii="Calibri" w:cs="Calibri" w:eastAsia="Calibri" w:hAnsi="Calibri"/>
                  <w:rtl w:val="0"/>
                </w:rPr>
                <w:t xml:space="preserve"> echo reading</w:t>
              </w:r>
            </w:hyperlink>
            <w:r w:rsidDel="00000000" w:rsidR="00000000" w:rsidRPr="00000000">
              <w:rPr>
                <w:rtl w:val="0"/>
              </w:rPr>
            </w:r>
          </w:p>
          <w:p w:rsidR="00000000" w:rsidDel="00000000" w:rsidP="00000000" w:rsidRDefault="00000000" w:rsidRPr="00000000" w14:paraId="00000C22">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407">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C23">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p>
          <w:p w:rsidR="00000000" w:rsidDel="00000000" w:rsidP="00000000" w:rsidRDefault="00000000" w:rsidRPr="00000000" w14:paraId="00000C24">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“Do Animals Think and Reflect?” summary handout</w:t>
            </w:r>
          </w:p>
          <w:p w:rsidR="00000000" w:rsidDel="00000000" w:rsidP="00000000" w:rsidRDefault="00000000" w:rsidRPr="00000000" w14:paraId="00000C25">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Audio recording- </w:t>
            </w:r>
            <w:hyperlink r:id="rId408">
              <w:r w:rsidDel="00000000" w:rsidR="00000000" w:rsidRPr="00000000">
                <w:rPr>
                  <w:rFonts w:ascii="Calibri" w:cs="Calibri" w:eastAsia="Calibri" w:hAnsi="Calibri"/>
                  <w:i w:val="1"/>
                  <w:rtl w:val="0"/>
                </w:rPr>
                <w:t xml:space="preserve">How Smart Are Animals?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C26">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w:t>
            </w:r>
            <w:hyperlink r:id="rId409">
              <w:r w:rsidDel="00000000" w:rsidR="00000000" w:rsidRPr="00000000">
                <w:rPr>
                  <w:rFonts w:ascii="Calibri" w:cs="Calibri" w:eastAsia="Calibri" w:hAnsi="Calibri"/>
                  <w:rtl w:val="0"/>
                </w:rPr>
                <w:t xml:space="preserve">hared writing</w:t>
              </w:r>
            </w:hyperlink>
            <w:r w:rsidDel="00000000" w:rsidR="00000000" w:rsidRPr="00000000">
              <w:rPr>
                <w:rtl w:val="0"/>
              </w:rPr>
            </w:r>
          </w:p>
          <w:p w:rsidR="00000000" w:rsidDel="00000000" w:rsidP="00000000" w:rsidRDefault="00000000" w:rsidRPr="00000000" w14:paraId="00000C27">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w:t>
            </w:r>
            <w:hyperlink r:id="rId410">
              <w:r w:rsidDel="00000000" w:rsidR="00000000" w:rsidRPr="00000000">
                <w:rPr>
                  <w:rFonts w:ascii="Calibri" w:cs="Calibri" w:eastAsia="Calibri" w:hAnsi="Calibri"/>
                  <w:rtl w:val="0"/>
                </w:rPr>
                <w:t xml:space="preserve">entor texts</w:t>
              </w:r>
            </w:hyperlink>
            <w:r w:rsidDel="00000000" w:rsidR="00000000" w:rsidRPr="00000000">
              <w:rPr>
                <w:rtl w:val="0"/>
              </w:rPr>
            </w:r>
          </w:p>
          <w:p w:rsidR="00000000" w:rsidDel="00000000" w:rsidP="00000000" w:rsidRDefault="00000000" w:rsidRPr="00000000" w14:paraId="00000C28">
            <w:pPr>
              <w:widowControl w:val="0"/>
              <w:numPr>
                <w:ilvl w:val="0"/>
                <w:numId w:val="88"/>
              </w:numPr>
              <w:spacing w:line="240" w:lineRule="auto"/>
              <w:ind w:left="720" w:hanging="360"/>
              <w:rPr>
                <w:rFonts w:ascii="Calibri" w:cs="Calibri" w:eastAsia="Calibri" w:hAnsi="Calibri"/>
              </w:rPr>
            </w:pPr>
            <w:hyperlink r:id="rId411">
              <w:r w:rsidDel="00000000" w:rsidR="00000000" w:rsidRPr="00000000">
                <w:rPr>
                  <w:rFonts w:ascii="Calibri" w:cs="Calibri" w:eastAsia="Calibri" w:hAnsi="Calibri"/>
                  <w:rtl w:val="0"/>
                </w:rPr>
                <w:t xml:space="preserve">ELA Guidebook Grammar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C29">
            <w:pPr>
              <w:widowControl w:val="0"/>
              <w:numPr>
                <w:ilvl w:val="0"/>
                <w:numId w:val="88"/>
              </w:numPr>
              <w:spacing w:line="240" w:lineRule="auto"/>
              <w:ind w:left="720" w:hanging="360"/>
              <w:rPr>
                <w:rFonts w:ascii="Calibri" w:cs="Calibri" w:eastAsia="Calibri" w:hAnsi="Calibri"/>
              </w:rPr>
            </w:pPr>
            <w:hyperlink r:id="rId412">
              <w:r w:rsidDel="00000000" w:rsidR="00000000" w:rsidRPr="00000000">
                <w:rPr>
                  <w:rFonts w:ascii="Calibri" w:cs="Calibri" w:eastAsia="Calibri" w:hAnsi="Calibri"/>
                  <w:rtl w:val="0"/>
                </w:rPr>
                <w:t xml:space="preserve">WriteAlong</w:t>
              </w:r>
            </w:hyperlink>
            <w:r w:rsidDel="00000000" w:rsidR="00000000" w:rsidRPr="00000000">
              <w:rPr>
                <w:rtl w:val="0"/>
              </w:rPr>
            </w:r>
          </w:p>
          <w:p w:rsidR="00000000" w:rsidDel="00000000" w:rsidP="00000000" w:rsidRDefault="00000000" w:rsidRPr="00000000" w14:paraId="00000C2A">
            <w:pPr>
              <w:widowControl w:val="0"/>
              <w:numPr>
                <w:ilvl w:val="0"/>
                <w:numId w:val="88"/>
              </w:numPr>
              <w:spacing w:line="288"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Incident chart</w:t>
            </w:r>
          </w:p>
          <w:p w:rsidR="00000000" w:rsidDel="00000000" w:rsidP="00000000" w:rsidRDefault="00000000" w:rsidRPr="00000000" w14:paraId="00000C2B">
            <w:pPr>
              <w:widowControl w:val="0"/>
              <w:numPr>
                <w:ilvl w:val="0"/>
                <w:numId w:val="88"/>
              </w:numPr>
              <w:spacing w:line="288" w:lineRule="auto"/>
              <w:ind w:left="720" w:hanging="360"/>
              <w:rPr>
                <w:rFonts w:ascii="Calibri" w:cs="Calibri" w:eastAsia="Calibri" w:hAnsi="Calibri"/>
              </w:rPr>
            </w:pPr>
            <w:r w:rsidDel="00000000" w:rsidR="00000000" w:rsidRPr="00000000">
              <w:rPr>
                <w:rFonts w:ascii="Calibri" w:cs="Calibri" w:eastAsia="Calibri" w:hAnsi="Calibri"/>
                <w:highlight w:val="white"/>
                <w:rtl w:val="0"/>
              </w:rPr>
              <w:t xml:space="preserve">Evidence chart </w:t>
            </w:r>
          </w:p>
          <w:p w:rsidR="00000000" w:rsidDel="00000000" w:rsidP="00000000" w:rsidRDefault="00000000" w:rsidRPr="00000000" w14:paraId="00000C2C">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Socratic seminar</w:t>
            </w:r>
          </w:p>
          <w:p w:rsidR="00000000" w:rsidDel="00000000" w:rsidP="00000000" w:rsidRDefault="00000000" w:rsidRPr="00000000" w14:paraId="00000C2D">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The SODA strategy </w:t>
            </w:r>
          </w:p>
          <w:p w:rsidR="00000000" w:rsidDel="00000000" w:rsidP="00000000" w:rsidRDefault="00000000" w:rsidRPr="00000000" w14:paraId="00000C2E">
            <w:pPr>
              <w:widowControl w:val="0"/>
              <w:spacing w:after="120" w:line="240" w:lineRule="auto"/>
              <w:ind w:left="72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30">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C31">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 Call of the Wild</w:t>
            </w:r>
            <w:r w:rsidDel="00000000" w:rsidR="00000000" w:rsidRPr="00000000">
              <w:rPr>
                <w:rtl w:val="0"/>
              </w:rPr>
            </w:r>
          </w:p>
          <w:p w:rsidR="00000000" w:rsidDel="00000000" w:rsidP="00000000" w:rsidRDefault="00000000" w:rsidRPr="00000000" w14:paraId="00000C32">
            <w:pPr>
              <w:numPr>
                <w:ilvl w:val="0"/>
                <w:numId w:val="97"/>
              </w:numPr>
              <w:spacing w:line="240" w:lineRule="auto"/>
              <w:ind w:left="720" w:hanging="360"/>
              <w:rPr>
                <w:rFonts w:ascii="Arial" w:cs="Arial" w:eastAsia="Arial" w:hAnsi="Arial"/>
                <w:sz w:val="22"/>
                <w:szCs w:val="22"/>
              </w:rPr>
            </w:pPr>
            <w:hyperlink r:id="rId413">
              <w:r w:rsidDel="00000000" w:rsidR="00000000" w:rsidRPr="00000000">
                <w:rPr>
                  <w:rFonts w:ascii="Calibri" w:cs="Calibri" w:eastAsia="Calibri" w:hAnsi="Calibri"/>
                  <w:color w:val="0b5394"/>
                  <w:rtl w:val="0"/>
                </w:rPr>
                <w:t xml:space="preserve"> </w:t>
              </w:r>
            </w:hyperlink>
            <w:hyperlink r:id="rId414">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C33">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415">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C34">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416">
              <w:r w:rsidDel="00000000" w:rsidR="00000000" w:rsidRPr="00000000">
                <w:rPr>
                  <w:rFonts w:ascii="Calibri" w:cs="Calibri" w:eastAsia="Calibri" w:hAnsi="Calibri"/>
                  <w:color w:val="0b5394"/>
                  <w:rtl w:val="0"/>
                </w:rPr>
                <w:t xml:space="preserve"> </w:t>
              </w:r>
            </w:hyperlink>
            <w:hyperlink r:id="rId417">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C35">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C36">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C37">
            <w:pPr>
              <w:numPr>
                <w:ilvl w:val="0"/>
                <w:numId w:val="97"/>
              </w:numPr>
              <w:spacing w:line="240" w:lineRule="auto"/>
              <w:ind w:left="720" w:hanging="360"/>
              <w:rPr>
                <w:rFonts w:ascii="Arial" w:cs="Arial" w:eastAsia="Arial" w:hAnsi="Arial"/>
                <w:sz w:val="22"/>
                <w:szCs w:val="22"/>
              </w:rPr>
            </w:pPr>
            <w:hyperlink r:id="rId418">
              <w:r w:rsidDel="00000000" w:rsidR="00000000" w:rsidRPr="00000000">
                <w:rPr>
                  <w:rFonts w:ascii="Calibri" w:cs="Calibri" w:eastAsia="Calibri" w:hAnsi="Calibri"/>
                  <w:color w:val="0b5394"/>
                  <w:rtl w:val="0"/>
                </w:rPr>
                <w:t xml:space="preserve"> </w:t>
              </w:r>
            </w:hyperlink>
            <w:hyperlink r:id="rId41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C38">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C39">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C3A">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C3B">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C3C">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C3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42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C41">
      <w:pPr>
        <w:spacing w:line="276" w:lineRule="auto"/>
        <w:rPr/>
      </w:pPr>
      <w:r w:rsidDel="00000000" w:rsidR="00000000" w:rsidRPr="00000000">
        <w:rPr>
          <w:rtl w:val="0"/>
        </w:rPr>
      </w:r>
    </w:p>
    <w:p w:rsidR="00000000" w:rsidDel="00000000" w:rsidP="00000000" w:rsidRDefault="00000000" w:rsidRPr="00000000" w14:paraId="00000C42">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43">
      <w:pPr>
        <w:spacing w:line="276" w:lineRule="auto"/>
        <w:rPr>
          <w:rFonts w:ascii="Calibri" w:cs="Calibri" w:eastAsia="Calibri" w:hAnsi="Calibri"/>
        </w:rPr>
      </w:pPr>
      <w:r w:rsidDel="00000000" w:rsidR="00000000" w:rsidRPr="00000000">
        <w:rPr>
          <w:rtl w:val="0"/>
        </w:rPr>
      </w:r>
    </w:p>
    <w:tbl>
      <w:tblPr>
        <w:tblStyle w:val="Table50"/>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44">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4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49">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37: Introducing the extension task: summarizing “Do Animals Think and Reflect?”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4B">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4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C4D">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will be introduced to their extension task, which will require them to write an essay in response to the question: “Should Jack London be considered a nature faker?” Students will read, summarize, and identify Burroughs’ argument in “Do Animals Think and Reflect” in preparation for their argumentative essay.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4F">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5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C51">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Write a paragraph on your “Do Animals Think and Reflect?” summary handout.</w:t>
            </w:r>
          </w:p>
          <w:p w:rsidR="00000000" w:rsidDel="00000000" w:rsidP="00000000" w:rsidRDefault="00000000" w:rsidRPr="00000000" w14:paraId="00000C52">
            <w:pPr>
              <w:numPr>
                <w:ilvl w:val="0"/>
                <w:numId w:val="132"/>
              </w:numPr>
              <w:shd w:fill="ffffff" w:val="clear"/>
              <w:spacing w:after="0" w:afterAutospacing="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What claim about animals’ ability to think and reflect does Burroughs make in the text?</w:t>
            </w:r>
          </w:p>
          <w:p w:rsidR="00000000" w:rsidDel="00000000" w:rsidP="00000000" w:rsidRDefault="00000000" w:rsidRPr="00000000" w14:paraId="00000C53">
            <w:pPr>
              <w:numPr>
                <w:ilvl w:val="0"/>
                <w:numId w:val="132"/>
              </w:numPr>
              <w:shd w:fill="ffffff" w:val="clear"/>
              <w:spacing w:after="220" w:line="240" w:lineRule="auto"/>
              <w:ind w:left="720" w:hanging="360"/>
              <w:rPr>
                <w:rFonts w:ascii="Calibri" w:cs="Calibri" w:eastAsia="Calibri" w:hAnsi="Calibri"/>
                <w:color w:val="000000"/>
              </w:rPr>
            </w:pPr>
            <w:r w:rsidDel="00000000" w:rsidR="00000000" w:rsidRPr="00000000">
              <w:rPr>
                <w:rFonts w:ascii="Calibri" w:cs="Calibri" w:eastAsia="Calibri" w:hAnsi="Calibri"/>
                <w:rtl w:val="0"/>
              </w:rPr>
              <w:t xml:space="preserve">How does he support this claim? Choose two pieces of text evidence as support.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55">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5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C57">
            <w:pPr>
              <w:numPr>
                <w:ilvl w:val="0"/>
                <w:numId w:val="171"/>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determine whether Jack London should be considered a “nature faker?”</w:t>
            </w:r>
          </w:p>
          <w:p w:rsidR="00000000" w:rsidDel="00000000" w:rsidP="00000000" w:rsidRDefault="00000000" w:rsidRPr="00000000" w14:paraId="00000C58">
            <w:pPr>
              <w:numPr>
                <w:ilvl w:val="0"/>
                <w:numId w:val="171"/>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summarize and identify Burroughs’ argument in “Do Animals Think and Reflect?”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5A">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5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C5C">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Excerpts from “Do Animals Think and Reflect?” by John Burroughs</w:t>
            </w:r>
          </w:p>
        </w:tc>
        <w:tc>
          <w:tcPr>
            <w:tcMar>
              <w:top w:w="100.0" w:type="dxa"/>
              <w:left w:w="100.0" w:type="dxa"/>
              <w:bottom w:w="100.0" w:type="dxa"/>
              <w:right w:w="100.0" w:type="dxa"/>
            </w:tcMar>
          </w:tcPr>
          <w:p w:rsidR="00000000" w:rsidDel="00000000" w:rsidP="00000000" w:rsidRDefault="00000000" w:rsidRPr="00000000" w14:paraId="00000C5E">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C5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C6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61">
            <w:pPr>
              <w:widowControl w:val="0"/>
              <w:numPr>
                <w:ilvl w:val="0"/>
                <w:numId w:val="156"/>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extension task directions</w:t>
            </w:r>
          </w:p>
          <w:p w:rsidR="00000000" w:rsidDel="00000000" w:rsidP="00000000" w:rsidRDefault="00000000" w:rsidRPr="00000000" w14:paraId="00000C62">
            <w:pPr>
              <w:widowControl w:val="0"/>
              <w:numPr>
                <w:ilvl w:val="0"/>
                <w:numId w:val="156"/>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Excerpts from “Do Animals Think and Reflect?” by John Burroughs</w:t>
            </w:r>
          </w:p>
          <w:p w:rsidR="00000000" w:rsidDel="00000000" w:rsidP="00000000" w:rsidRDefault="00000000" w:rsidRPr="00000000" w14:paraId="00000C63">
            <w:pPr>
              <w:widowControl w:val="0"/>
              <w:numPr>
                <w:ilvl w:val="0"/>
                <w:numId w:val="156"/>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“Do Animals Think and Reflect?” summary handout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6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C65">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w:t>
            </w:r>
            <w:r w:rsidDel="00000000" w:rsidR="00000000" w:rsidRPr="00000000">
              <w:rPr>
                <w:rFonts w:ascii="Calibri" w:cs="Calibri" w:eastAsia="Calibri" w:hAnsi="Calibri"/>
                <w:rtl w:val="0"/>
              </w:rPr>
              <w:t xml:space="preserve">ummarizing</w:t>
            </w:r>
            <w:r w:rsidDel="00000000" w:rsidR="00000000" w:rsidRPr="00000000">
              <w:rPr>
                <w:rFonts w:ascii="Calibri" w:cs="Calibri" w:eastAsia="Calibri" w:hAnsi="Calibri"/>
                <w:rtl w:val="0"/>
              </w:rPr>
              <w:t xml:space="preserve"> </w:t>
            </w:r>
          </w:p>
          <w:p w:rsidR="00000000" w:rsidDel="00000000" w:rsidP="00000000" w:rsidRDefault="00000000" w:rsidRPr="00000000" w14:paraId="00000C66">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r w:rsidDel="00000000" w:rsidR="00000000" w:rsidRPr="00000000">
              <w:rPr>
                <w:rFonts w:ascii="Calibri" w:cs="Calibri" w:eastAsia="Calibri" w:hAnsi="Calibri"/>
                <w:rtl w:val="0"/>
              </w:rPr>
              <w:t xml:space="preserve">horal </w:t>
            </w:r>
            <w:hyperlink r:id="rId421">
              <w:r w:rsidDel="00000000" w:rsidR="00000000" w:rsidRPr="00000000">
                <w:rPr>
                  <w:rFonts w:ascii="Calibri" w:cs="Calibri" w:eastAsia="Calibri" w:hAnsi="Calibri"/>
                  <w:rtl w:val="0"/>
                </w:rPr>
                <w:t xml:space="preserve">reading</w:t>
              </w:r>
            </w:hyperlink>
            <w:r w:rsidDel="00000000" w:rsidR="00000000" w:rsidRPr="00000000">
              <w:rPr>
                <w:rFonts w:ascii="Calibri" w:cs="Calibri" w:eastAsia="Calibri" w:hAnsi="Calibri"/>
                <w:rtl w:val="0"/>
              </w:rPr>
              <w:t xml:space="preserve"> or</w:t>
            </w:r>
            <w:hyperlink r:id="rId422">
              <w:r w:rsidDel="00000000" w:rsidR="00000000" w:rsidRPr="00000000">
                <w:rPr>
                  <w:rFonts w:ascii="Calibri" w:cs="Calibri" w:eastAsia="Calibri" w:hAnsi="Calibri"/>
                  <w:rtl w:val="0"/>
                </w:rPr>
                <w:t xml:space="preserve"> echo reading</w:t>
              </w:r>
            </w:hyperlink>
            <w:r w:rsidDel="00000000" w:rsidR="00000000" w:rsidRPr="00000000">
              <w:rPr>
                <w:rtl w:val="0"/>
              </w:rPr>
            </w:r>
          </w:p>
          <w:p w:rsidR="00000000" w:rsidDel="00000000" w:rsidP="00000000" w:rsidRDefault="00000000" w:rsidRPr="00000000" w14:paraId="00000C67">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423">
              <w:r w:rsidDel="00000000" w:rsidR="00000000" w:rsidRPr="00000000">
                <w:rPr>
                  <w:rFonts w:ascii="Calibri" w:cs="Calibri" w:eastAsia="Calibri" w:hAnsi="Calibri"/>
                  <w:rtl w:val="0"/>
                </w:rPr>
                <w:t xml:space="preserve">eacher talk moves</w:t>
              </w:r>
            </w:hyperlink>
            <w:r w:rsidDel="00000000" w:rsidR="00000000" w:rsidRPr="00000000">
              <w:rPr>
                <w:rtl w:val="0"/>
              </w:rPr>
            </w:r>
          </w:p>
          <w:p w:rsidR="00000000" w:rsidDel="00000000" w:rsidP="00000000" w:rsidRDefault="00000000" w:rsidRPr="00000000" w14:paraId="00000C68">
            <w:pPr>
              <w:widowControl w:val="0"/>
              <w:numPr>
                <w:ilvl w:val="0"/>
                <w:numId w:val="88"/>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Conversation stems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69">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C6A">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6B">
      <w:pPr>
        <w:spacing w:line="276" w:lineRule="auto"/>
        <w:rPr>
          <w:rFonts w:ascii="Calibri" w:cs="Calibri" w:eastAsia="Calibri" w:hAnsi="Calibri"/>
        </w:rPr>
      </w:pPr>
      <w:r w:rsidDel="00000000" w:rsidR="00000000" w:rsidRPr="00000000">
        <w:rPr>
          <w:rtl w:val="0"/>
        </w:rPr>
      </w:r>
    </w:p>
    <w:tbl>
      <w:tblPr>
        <w:tblStyle w:val="Table51"/>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6C">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7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71">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38: Extension task: identifying counterpoints from How Smart Are Animals? and “Animal Minds”</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73">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7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C75">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will continue to prepare for the extension task by watching an excerpt from </w:t>
            </w:r>
            <w:r w:rsidDel="00000000" w:rsidR="00000000" w:rsidRPr="00000000">
              <w:rPr>
                <w:rFonts w:ascii="Calibri" w:cs="Calibri" w:eastAsia="Calibri" w:hAnsi="Calibri"/>
                <w:i w:val="1"/>
                <w:highlight w:val="white"/>
                <w:rtl w:val="0"/>
              </w:rPr>
              <w:t xml:space="preserve">How Smart Are Animals?</w:t>
            </w:r>
            <w:r w:rsidDel="00000000" w:rsidR="00000000" w:rsidRPr="00000000">
              <w:rPr>
                <w:rFonts w:ascii="Calibri" w:cs="Calibri" w:eastAsia="Calibri" w:hAnsi="Calibri"/>
                <w:highlight w:val="white"/>
                <w:rtl w:val="0"/>
              </w:rPr>
              <w:t xml:space="preserve"> and listening to “Minds of Their Own.” Students will identify evidence that supports the idea that animals have cognitive abilities and skills that are similar to humans.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77">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7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C79">
            <w:pPr>
              <w:shd w:fill="ffffff" w:val="clear"/>
              <w:spacing w:line="240" w:lineRule="auto"/>
              <w:rPr>
                <w:rFonts w:ascii="Calibri" w:cs="Calibri" w:eastAsia="Calibri" w:hAnsi="Calibri"/>
              </w:rPr>
            </w:pPr>
            <w:r w:rsidDel="00000000" w:rsidR="00000000" w:rsidRPr="00000000">
              <w:rPr>
                <w:rFonts w:ascii="Calibri" w:cs="Calibri" w:eastAsia="Calibri" w:hAnsi="Calibri"/>
                <w:rtl w:val="0"/>
              </w:rPr>
              <w:t xml:space="preserve">With a partner:</w:t>
            </w:r>
          </w:p>
          <w:p w:rsidR="00000000" w:rsidDel="00000000" w:rsidP="00000000" w:rsidRDefault="00000000" w:rsidRPr="00000000" w14:paraId="00000C7A">
            <w:pPr>
              <w:numPr>
                <w:ilvl w:val="0"/>
                <w:numId w:val="147"/>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Share the evidence you gathered.</w:t>
            </w:r>
          </w:p>
          <w:p w:rsidR="00000000" w:rsidDel="00000000" w:rsidP="00000000" w:rsidRDefault="00000000" w:rsidRPr="00000000" w14:paraId="00000C7B">
            <w:pPr>
              <w:numPr>
                <w:ilvl w:val="0"/>
                <w:numId w:val="147"/>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Discuss: Why was this video made? What is its purpose?</w:t>
            </w:r>
          </w:p>
          <w:p w:rsidR="00000000" w:rsidDel="00000000" w:rsidP="00000000" w:rsidRDefault="00000000" w:rsidRPr="00000000" w14:paraId="00000C7C">
            <w:pPr>
              <w:numPr>
                <w:ilvl w:val="0"/>
                <w:numId w:val="147"/>
              </w:numPr>
              <w:shd w:fill="ffffff" w:val="clear"/>
              <w:spacing w:after="22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Discuss: To what extent is the argument that animals have advanced cognition and reasoning skills compelling given the evidence you gathered? Why?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7E">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7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C80">
            <w:pPr>
              <w:numPr>
                <w:ilvl w:val="0"/>
                <w:numId w:val="16"/>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continue to prepare for the extension task about whether Jack London should be considered a “nature faker?”</w:t>
            </w:r>
          </w:p>
          <w:p w:rsidR="00000000" w:rsidDel="00000000" w:rsidP="00000000" w:rsidRDefault="00000000" w:rsidRPr="00000000" w14:paraId="00000C81">
            <w:pPr>
              <w:numPr>
                <w:ilvl w:val="0"/>
                <w:numId w:val="16"/>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identify evidence that supports the idea that animals have advanced cognitive and reasoning skills and determine whether the evidence presented supports the claim?</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83">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8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C85">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i w:val="1"/>
                <w:rtl w:val="0"/>
              </w:rPr>
              <w:t xml:space="preserve">How Smart Are Animals? </w:t>
            </w:r>
            <w:r w:rsidDel="00000000" w:rsidR="00000000" w:rsidRPr="00000000">
              <w:rPr>
                <w:rFonts w:ascii="Calibri" w:cs="Calibri" w:eastAsia="Calibri" w:hAnsi="Calibri"/>
                <w:rtl w:val="0"/>
              </w:rPr>
              <w:t xml:space="preserve">by PBS</w:t>
            </w:r>
          </w:p>
          <w:p w:rsidR="00000000" w:rsidDel="00000000" w:rsidP="00000000" w:rsidRDefault="00000000" w:rsidRPr="00000000" w14:paraId="00000C86">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The excerpts from “Do Animals Think and Reflect?”</w:t>
            </w:r>
          </w:p>
        </w:tc>
        <w:tc>
          <w:tcPr>
            <w:tcMar>
              <w:top w:w="100.0" w:type="dxa"/>
              <w:left w:w="100.0" w:type="dxa"/>
              <w:bottom w:w="100.0" w:type="dxa"/>
              <w:right w:w="100.0" w:type="dxa"/>
            </w:tcMar>
          </w:tcPr>
          <w:p w:rsidR="00000000" w:rsidDel="00000000" w:rsidP="00000000" w:rsidRDefault="00000000" w:rsidRPr="00000000" w14:paraId="00000C88">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C8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C8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8B">
            <w:pPr>
              <w:widowControl w:val="0"/>
              <w:numPr>
                <w:ilvl w:val="0"/>
                <w:numId w:val="16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How Smart Are Animals? </w:t>
            </w:r>
            <w:r w:rsidDel="00000000" w:rsidR="00000000" w:rsidRPr="00000000">
              <w:rPr>
                <w:rFonts w:ascii="Calibri" w:cs="Calibri" w:eastAsia="Calibri" w:hAnsi="Calibri"/>
                <w:rtl w:val="0"/>
              </w:rPr>
              <w:t xml:space="preserve">by PBS</w:t>
            </w:r>
          </w:p>
          <w:p w:rsidR="00000000" w:rsidDel="00000000" w:rsidP="00000000" w:rsidRDefault="00000000" w:rsidRPr="00000000" w14:paraId="00000C8C">
            <w:pPr>
              <w:widowControl w:val="0"/>
              <w:numPr>
                <w:ilvl w:val="0"/>
                <w:numId w:val="169"/>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excerpts from “Do Animals Think and Reflect?”</w:t>
            </w:r>
          </w:p>
          <w:p w:rsidR="00000000" w:rsidDel="00000000" w:rsidP="00000000" w:rsidRDefault="00000000" w:rsidRPr="00000000" w14:paraId="00000C8D">
            <w:pPr>
              <w:widowControl w:val="0"/>
              <w:numPr>
                <w:ilvl w:val="0"/>
                <w:numId w:val="169"/>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“Do Animals Think and Reflect?” summary handout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8E">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C8F">
            <w:pPr>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“Do Animals Think and Reflect?” summary handout</w:t>
            </w:r>
          </w:p>
          <w:p w:rsidR="00000000" w:rsidDel="00000000" w:rsidP="00000000" w:rsidRDefault="00000000" w:rsidRPr="00000000" w14:paraId="00000C90">
            <w:pPr>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Audio recording- </w:t>
            </w:r>
            <w:hyperlink r:id="rId424">
              <w:r w:rsidDel="00000000" w:rsidR="00000000" w:rsidRPr="00000000">
                <w:rPr>
                  <w:rFonts w:ascii="Calibri" w:cs="Calibri" w:eastAsia="Calibri" w:hAnsi="Calibri"/>
                  <w:i w:val="1"/>
                  <w:rtl w:val="0"/>
                </w:rPr>
                <w:t xml:space="preserve">How Smart Are Animals?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C91">
            <w:pPr>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425">
              <w:r w:rsidDel="00000000" w:rsidR="00000000" w:rsidRPr="00000000">
                <w:rPr>
                  <w:rFonts w:ascii="Calibri" w:cs="Calibri" w:eastAsia="Calibri" w:hAnsi="Calibri"/>
                  <w:rtl w:val="0"/>
                </w:rPr>
                <w:t xml:space="preserve">horal reading</w:t>
              </w:r>
            </w:hyperlink>
            <w:r w:rsidDel="00000000" w:rsidR="00000000" w:rsidRPr="00000000">
              <w:rPr>
                <w:rFonts w:ascii="Calibri" w:cs="Calibri" w:eastAsia="Calibri" w:hAnsi="Calibri"/>
                <w:rtl w:val="0"/>
              </w:rPr>
              <w:t xml:space="preserve"> or</w:t>
            </w:r>
            <w:hyperlink r:id="rId426">
              <w:r w:rsidDel="00000000" w:rsidR="00000000" w:rsidRPr="00000000">
                <w:rPr>
                  <w:rFonts w:ascii="Calibri" w:cs="Calibri" w:eastAsia="Calibri" w:hAnsi="Calibri"/>
                  <w:rtl w:val="0"/>
                </w:rPr>
                <w:t xml:space="preserve"> echo reading</w:t>
              </w:r>
            </w:hyperlink>
            <w:r w:rsidDel="00000000" w:rsidR="00000000" w:rsidRPr="00000000">
              <w:rPr>
                <w:rtl w:val="0"/>
              </w:rPr>
            </w:r>
          </w:p>
          <w:p w:rsidR="00000000" w:rsidDel="00000000" w:rsidP="00000000" w:rsidRDefault="00000000" w:rsidRPr="00000000" w14:paraId="00000C92">
            <w:pPr>
              <w:widowControl w:val="0"/>
              <w:numPr>
                <w:ilvl w:val="0"/>
                <w:numId w:val="4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427">
              <w:r w:rsidDel="00000000" w:rsidR="00000000" w:rsidRPr="00000000">
                <w:rPr>
                  <w:rFonts w:ascii="Calibri" w:cs="Calibri" w:eastAsia="Calibri" w:hAnsi="Calibri"/>
                  <w:rtl w:val="0"/>
                </w:rPr>
                <w:t xml:space="preserve">onversation stems</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93">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C94">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95">
      <w:pPr>
        <w:spacing w:line="276" w:lineRule="auto"/>
        <w:rPr>
          <w:rFonts w:ascii="Calibri" w:cs="Calibri" w:eastAsia="Calibri" w:hAnsi="Calibri"/>
        </w:rPr>
      </w:pPr>
      <w:r w:rsidDel="00000000" w:rsidR="00000000" w:rsidRPr="00000000">
        <w:rPr>
          <w:rtl w:val="0"/>
        </w:rPr>
      </w:r>
    </w:p>
    <w:tbl>
      <w:tblPr>
        <w:tblStyle w:val="Table52"/>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96">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9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9B">
            <w:pPr>
              <w:spacing w:line="240" w:lineRule="auto"/>
              <w:rPr>
                <w:rFonts w:ascii="Calibri" w:cs="Calibri" w:eastAsia="Calibri" w:hAnsi="Calibri"/>
                <w:b w:val="1"/>
                <w:sz w:val="18"/>
                <w:szCs w:val="18"/>
              </w:rPr>
            </w:pPr>
            <w:r w:rsidDel="00000000" w:rsidR="00000000" w:rsidRPr="00000000">
              <w:rPr>
                <w:rFonts w:ascii="Calibri" w:cs="Calibri" w:eastAsia="Calibri" w:hAnsi="Calibri"/>
                <w:b w:val="1"/>
                <w:highlight w:val="white"/>
                <w:rtl w:val="0"/>
              </w:rPr>
              <w:t xml:space="preserve">Lesson 39: Extension task: writing a summary of an argument</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9D">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9E">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C9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summarize in writing each side of the argument about animal cognition based on the two articles and the video.</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A1">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CA3">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Present your group’s summary to the class.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A5">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A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CA7">
            <w:pPr>
              <w:numPr>
                <w:ilvl w:val="0"/>
                <w:numId w:val="102"/>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the student analyze both sides of the argument about animal cognition?</w:t>
            </w:r>
          </w:p>
          <w:p w:rsidR="00000000" w:rsidDel="00000000" w:rsidP="00000000" w:rsidRDefault="00000000" w:rsidRPr="00000000" w14:paraId="00000CA8">
            <w:pPr>
              <w:numPr>
                <w:ilvl w:val="0"/>
                <w:numId w:val="102"/>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the student work collaboratively to write and present a summary of each side of the argument?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AA">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A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CAC">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The excerpts from “Do Animals Think and Reflect?” </w:t>
            </w:r>
          </w:p>
          <w:p w:rsidR="00000000" w:rsidDel="00000000" w:rsidP="00000000" w:rsidRDefault="00000000" w:rsidRPr="00000000" w14:paraId="00000CAD">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1"/>
                <w:rtl w:val="0"/>
              </w:rPr>
              <w:t xml:space="preserve">How Smart Are Animals? </w:t>
            </w:r>
            <w:r w:rsidDel="00000000" w:rsidR="00000000" w:rsidRPr="00000000">
              <w:rPr>
                <w:rtl w:val="0"/>
              </w:rPr>
            </w:r>
          </w:p>
          <w:p w:rsidR="00000000" w:rsidDel="00000000" w:rsidP="00000000" w:rsidRDefault="00000000" w:rsidRPr="00000000" w14:paraId="00000CAE">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rtl w:val="0"/>
              </w:rPr>
              <w:t xml:space="preserve"> “Animal Minds” by Virginia Morrell</w:t>
            </w:r>
          </w:p>
        </w:tc>
        <w:tc>
          <w:tcPr>
            <w:tcMar>
              <w:top w:w="100.0" w:type="dxa"/>
              <w:left w:w="100.0" w:type="dxa"/>
              <w:bottom w:w="100.0" w:type="dxa"/>
              <w:right w:w="100.0" w:type="dxa"/>
            </w:tcMar>
          </w:tcPr>
          <w:p w:rsidR="00000000" w:rsidDel="00000000" w:rsidP="00000000" w:rsidRDefault="00000000" w:rsidRPr="00000000" w14:paraId="00000CB0">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CB1">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CB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B3">
            <w:pPr>
              <w:widowControl w:val="0"/>
              <w:numPr>
                <w:ilvl w:val="0"/>
                <w:numId w:val="8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excerpts from “Do Animals Think and Reflect?” with notes from </w:t>
            </w:r>
            <w:r w:rsidDel="00000000" w:rsidR="00000000" w:rsidRPr="00000000">
              <w:rPr>
                <w:rFonts w:ascii="Calibri" w:cs="Calibri" w:eastAsia="Calibri" w:hAnsi="Calibri"/>
                <w:i w:val="1"/>
                <w:rtl w:val="0"/>
              </w:rPr>
              <w:t xml:space="preserve">How Smart Are Animals? </w:t>
            </w:r>
            <w:r w:rsidDel="00000000" w:rsidR="00000000" w:rsidRPr="00000000">
              <w:rPr>
                <w:rFonts w:ascii="Calibri" w:cs="Calibri" w:eastAsia="Calibri" w:hAnsi="Calibri"/>
                <w:rtl w:val="0"/>
              </w:rPr>
              <w:t xml:space="preserve">and “Animal Minds” by Virginia Morrell</w:t>
            </w:r>
          </w:p>
          <w:p w:rsidR="00000000" w:rsidDel="00000000" w:rsidP="00000000" w:rsidRDefault="00000000" w:rsidRPr="00000000" w14:paraId="00000CB4">
            <w:pPr>
              <w:widowControl w:val="0"/>
              <w:numPr>
                <w:ilvl w:val="0"/>
                <w:numId w:val="8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“Do Animals Think and Reflect?” summary handout</w:t>
            </w:r>
          </w:p>
          <w:p w:rsidR="00000000" w:rsidDel="00000000" w:rsidP="00000000" w:rsidRDefault="00000000" w:rsidRPr="00000000" w14:paraId="00000CB5">
            <w:pPr>
              <w:widowControl w:val="0"/>
              <w:numPr>
                <w:ilvl w:val="0"/>
                <w:numId w:val="83"/>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Notebook paper</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B6">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CB7">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Summarizing</w:t>
            </w:r>
            <w:r w:rsidDel="00000000" w:rsidR="00000000" w:rsidRPr="00000000">
              <w:rPr>
                <w:rtl w:val="0"/>
              </w:rPr>
            </w:r>
          </w:p>
          <w:p w:rsidR="00000000" w:rsidDel="00000000" w:rsidP="00000000" w:rsidRDefault="00000000" w:rsidRPr="00000000" w14:paraId="00000CB8">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428">
              <w:r w:rsidDel="00000000" w:rsidR="00000000" w:rsidRPr="00000000">
                <w:rPr>
                  <w:rFonts w:ascii="Calibri" w:cs="Calibri" w:eastAsia="Calibri" w:hAnsi="Calibri"/>
                  <w:rtl w:val="0"/>
                </w:rPr>
                <w:t xml:space="preserve">onversation stems</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CB9">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w:t>
            </w:r>
            <w:hyperlink r:id="rId429">
              <w:r w:rsidDel="00000000" w:rsidR="00000000" w:rsidRPr="00000000">
                <w:rPr>
                  <w:rFonts w:ascii="Calibri" w:cs="Calibri" w:eastAsia="Calibri" w:hAnsi="Calibri"/>
                  <w:rtl w:val="0"/>
                </w:rPr>
                <w:t xml:space="preserve">hared writing</w:t>
              </w:r>
            </w:hyperlink>
            <w:r w:rsidDel="00000000" w:rsidR="00000000" w:rsidRPr="00000000">
              <w:rPr>
                <w:rtl w:val="0"/>
              </w:rPr>
            </w:r>
          </w:p>
          <w:p w:rsidR="00000000" w:rsidDel="00000000" w:rsidP="00000000" w:rsidRDefault="00000000" w:rsidRPr="00000000" w14:paraId="00000CBA">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w:t>
            </w:r>
            <w:hyperlink r:id="rId430">
              <w:r w:rsidDel="00000000" w:rsidR="00000000" w:rsidRPr="00000000">
                <w:rPr>
                  <w:rFonts w:ascii="Calibri" w:cs="Calibri" w:eastAsia="Calibri" w:hAnsi="Calibri"/>
                  <w:rtl w:val="0"/>
                </w:rPr>
                <w:t xml:space="preserve">entor texts</w:t>
              </w:r>
            </w:hyperlink>
            <w:r w:rsidDel="00000000" w:rsidR="00000000" w:rsidRPr="00000000">
              <w:rPr>
                <w:rtl w:val="0"/>
              </w:rPr>
            </w:r>
          </w:p>
          <w:p w:rsidR="00000000" w:rsidDel="00000000" w:rsidP="00000000" w:rsidRDefault="00000000" w:rsidRPr="00000000" w14:paraId="00000CBB">
            <w:pPr>
              <w:widowControl w:val="0"/>
              <w:numPr>
                <w:ilvl w:val="0"/>
                <w:numId w:val="187"/>
              </w:numPr>
              <w:spacing w:line="240" w:lineRule="auto"/>
              <w:ind w:left="720" w:hanging="360"/>
              <w:rPr>
                <w:rFonts w:ascii="Calibri" w:cs="Calibri" w:eastAsia="Calibri" w:hAnsi="Calibri"/>
              </w:rPr>
            </w:pPr>
            <w:hyperlink r:id="rId431">
              <w:r w:rsidDel="00000000" w:rsidR="00000000" w:rsidRPr="00000000">
                <w:rPr>
                  <w:rFonts w:ascii="Calibri" w:cs="Calibri" w:eastAsia="Calibri" w:hAnsi="Calibri"/>
                  <w:rtl w:val="0"/>
                </w:rPr>
                <w:t xml:space="preserve">ELA Guidebook Grammar Guide</w:t>
              </w:r>
            </w:hyperlink>
            <w:r w:rsidDel="00000000" w:rsidR="00000000" w:rsidRPr="00000000">
              <w:rPr>
                <w:rFonts w:ascii="Calibri" w:cs="Calibri" w:eastAsia="Calibri" w:hAnsi="Calibri"/>
                <w:rtl w:val="0"/>
              </w:rPr>
              <w:t xml:space="preserve"> </w:t>
            </w:r>
          </w:p>
          <w:p w:rsidR="00000000" w:rsidDel="00000000" w:rsidP="00000000" w:rsidRDefault="00000000" w:rsidRPr="00000000" w14:paraId="00000CBC">
            <w:pPr>
              <w:widowControl w:val="0"/>
              <w:numPr>
                <w:ilvl w:val="0"/>
                <w:numId w:val="187"/>
              </w:numPr>
              <w:spacing w:line="240" w:lineRule="auto"/>
              <w:ind w:left="720" w:hanging="360"/>
              <w:rPr>
                <w:rFonts w:ascii="Calibri" w:cs="Calibri" w:eastAsia="Calibri" w:hAnsi="Calibri"/>
              </w:rPr>
            </w:pPr>
            <w:hyperlink r:id="rId432">
              <w:r w:rsidDel="00000000" w:rsidR="00000000" w:rsidRPr="00000000">
                <w:rPr>
                  <w:rFonts w:ascii="Calibri" w:cs="Calibri" w:eastAsia="Calibri" w:hAnsi="Calibri"/>
                  <w:rtl w:val="0"/>
                </w:rPr>
                <w:t xml:space="preserve">WriteAlong</w:t>
              </w:r>
            </w:hyperlink>
            <w:r w:rsidDel="00000000" w:rsidR="00000000" w:rsidRPr="00000000">
              <w:rPr>
                <w:rtl w:val="0"/>
              </w:rPr>
            </w:r>
          </w:p>
          <w:p w:rsidR="00000000" w:rsidDel="00000000" w:rsidP="00000000" w:rsidRDefault="00000000" w:rsidRPr="00000000" w14:paraId="00000CBD">
            <w:pPr>
              <w:widowControl w:val="0"/>
              <w:numPr>
                <w:ilvl w:val="0"/>
                <w:numId w:val="187"/>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433">
              <w:r w:rsidDel="00000000" w:rsidR="00000000" w:rsidRPr="00000000">
                <w:rPr>
                  <w:rFonts w:ascii="Calibri" w:cs="Calibri" w:eastAsia="Calibri" w:hAnsi="Calibri"/>
                  <w:rtl w:val="0"/>
                </w:rPr>
                <w:t xml:space="preserve">eacher talk moves</w:t>
              </w:r>
            </w:hyperlink>
            <w:r w:rsidDel="00000000" w:rsidR="00000000" w:rsidRPr="00000000">
              <w:rPr>
                <w:rFonts w:ascii="Calibri" w:cs="Calibri" w:eastAsia="Calibri" w:hAnsi="Calibri"/>
                <w:rtl w:val="0"/>
              </w:rPr>
              <w:t xml:space="preserve"> </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BE">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CBF">
      <w:pPr>
        <w:spacing w:line="276" w:lineRule="auto"/>
        <w:rPr>
          <w:rFonts w:ascii="Calibri" w:cs="Calibri" w:eastAsia="Calibri" w:hAnsi="Calibri"/>
        </w:rPr>
      </w:pPr>
      <w:r w:rsidDel="00000000" w:rsidR="00000000" w:rsidRPr="00000000">
        <w:rPr>
          <w:rtl w:val="0"/>
        </w:rPr>
      </w:r>
    </w:p>
    <w:tbl>
      <w:tblPr>
        <w:tblStyle w:val="Table53"/>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C0">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C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C5">
            <w:pPr>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Lesson 40: Extension task: revise your claim and draft your essay</w:t>
            </w:r>
            <w:r w:rsidDel="00000000" w:rsidR="00000000" w:rsidRPr="00000000">
              <w:rPr>
                <w:rtl w:val="0"/>
              </w:rPr>
            </w:r>
          </w:p>
        </w:tc>
        <w:tc>
          <w:tcPr>
            <w:shd w:fill="d2d8ea" w:val="clear"/>
            <w:tcMar>
              <w:top w:w="100.0" w:type="dxa"/>
              <w:left w:w="100.0" w:type="dxa"/>
              <w:bottom w:w="100.0" w:type="dxa"/>
              <w:right w:w="100.0" w:type="dxa"/>
            </w:tcMar>
          </w:tcPr>
          <w:p w:rsidR="00000000" w:rsidDel="00000000" w:rsidP="00000000" w:rsidRDefault="00000000" w:rsidRPr="00000000" w14:paraId="00000CC7">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C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CC9">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begin the writing process to answer the prompt for the extension task: Consider the opposing arguments about animal cognition and the portrayal of Buck in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Given Jack London’s characterization of Buck in the novel and your understanding of animal cognition, should he be considered a nature faker? Why or why not?  They revise a claim given peer feedback, and begin to gather evidence and outline their essay in support of the claim.</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CB">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CC">
            <w:pPr>
              <w:widowControl w:val="0"/>
              <w:spacing w:after="200"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CCD">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Draft your extension task essay.</w:t>
            </w:r>
          </w:p>
          <w:p w:rsidR="00000000" w:rsidDel="00000000" w:rsidP="00000000" w:rsidRDefault="00000000" w:rsidRPr="00000000" w14:paraId="00000CCE">
            <w:pPr>
              <w:widowControl w:val="0"/>
              <w:numPr>
                <w:ilvl w:val="0"/>
                <w:numId w:val="139"/>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revise a claim given peer feedback</w:t>
            </w:r>
          </w:p>
          <w:p w:rsidR="00000000" w:rsidDel="00000000" w:rsidP="00000000" w:rsidRDefault="00000000" w:rsidRPr="00000000" w14:paraId="00000CCF">
            <w:pPr>
              <w:widowControl w:val="0"/>
              <w:numPr>
                <w:ilvl w:val="0"/>
                <w:numId w:val="139"/>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gather evidence </w:t>
            </w:r>
          </w:p>
          <w:p w:rsidR="00000000" w:rsidDel="00000000" w:rsidP="00000000" w:rsidRDefault="00000000" w:rsidRPr="00000000" w14:paraId="00000CD0">
            <w:pPr>
              <w:widowControl w:val="0"/>
              <w:numPr>
                <w:ilvl w:val="0"/>
                <w:numId w:val="139"/>
              </w:numPr>
              <w:spacing w:line="240" w:lineRule="auto"/>
              <w:ind w:left="720" w:hanging="360"/>
              <w:rPr>
                <w:rFonts w:ascii="Calibri" w:cs="Calibri" w:eastAsia="Calibri" w:hAnsi="Calibri"/>
                <w:highlight w:val="white"/>
                <w:u w:val="none"/>
              </w:rPr>
            </w:pPr>
            <w:r w:rsidDel="00000000" w:rsidR="00000000" w:rsidRPr="00000000">
              <w:rPr>
                <w:rFonts w:ascii="Calibri" w:cs="Calibri" w:eastAsia="Calibri" w:hAnsi="Calibri"/>
                <w:highlight w:val="white"/>
                <w:rtl w:val="0"/>
              </w:rPr>
              <w:t xml:space="preserve">outline their essay in support of the claim.</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D2">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D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CD4">
            <w:pPr>
              <w:numPr>
                <w:ilvl w:val="0"/>
                <w:numId w:val="82"/>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the student consider</w:t>
            </w:r>
            <w:r w:rsidDel="00000000" w:rsidR="00000000" w:rsidRPr="00000000">
              <w:rPr>
                <w:rFonts w:ascii="Calibri" w:cs="Calibri" w:eastAsia="Calibri" w:hAnsi="Calibri"/>
                <w:rtl w:val="0"/>
              </w:rPr>
              <w:t xml:space="preserve"> whether London should be considered a “nature faker” given his portrayal of Buck in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w:t>
            </w:r>
            <w:r w:rsidDel="00000000" w:rsidR="00000000" w:rsidRPr="00000000">
              <w:rPr>
                <w:rtl w:val="0"/>
              </w:rPr>
            </w:r>
          </w:p>
          <w:p w:rsidR="00000000" w:rsidDel="00000000" w:rsidP="00000000" w:rsidRDefault="00000000" w:rsidRPr="00000000" w14:paraId="00000CD5">
            <w:pPr>
              <w:numPr>
                <w:ilvl w:val="0"/>
                <w:numId w:val="82"/>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Can the student  revise their claim, gather relevant evidence, and draft their extension task essay?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D7">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D8">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CD9">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CDB">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CD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CD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CDE">
            <w:pPr>
              <w:widowControl w:val="0"/>
              <w:numPr>
                <w:ilvl w:val="0"/>
                <w:numId w:val="4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p w:rsidR="00000000" w:rsidDel="00000000" w:rsidP="00000000" w:rsidRDefault="00000000" w:rsidRPr="00000000" w14:paraId="00000CDF">
            <w:pPr>
              <w:widowControl w:val="0"/>
              <w:numPr>
                <w:ilvl w:val="0"/>
                <w:numId w:val="4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extension task directions</w:t>
            </w:r>
          </w:p>
          <w:p w:rsidR="00000000" w:rsidDel="00000000" w:rsidP="00000000" w:rsidRDefault="00000000" w:rsidRPr="00000000" w14:paraId="00000CE0">
            <w:pPr>
              <w:widowControl w:val="0"/>
              <w:numPr>
                <w:ilvl w:val="0"/>
                <w:numId w:val="43"/>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Notebook paper</w:t>
            </w:r>
          </w:p>
          <w:p w:rsidR="00000000" w:rsidDel="00000000" w:rsidP="00000000" w:rsidRDefault="00000000" w:rsidRPr="00000000" w14:paraId="00000CE1">
            <w:pPr>
              <w:widowControl w:val="0"/>
              <w:numPr>
                <w:ilvl w:val="0"/>
                <w:numId w:val="43"/>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Texts and handouts from the unit (e.g., incident chart, evidence chart from the Socratic seminars, “Do Animals Think and Reflect?”)</w:t>
            </w:r>
          </w:p>
          <w:p w:rsidR="00000000" w:rsidDel="00000000" w:rsidP="00000000" w:rsidRDefault="00000000" w:rsidRPr="00000000" w14:paraId="00000CE2">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E3">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CE4">
            <w:pPr>
              <w:widowControl w:val="0"/>
              <w:numPr>
                <w:ilvl w:val="0"/>
                <w:numId w:val="80"/>
              </w:numPr>
              <w:spacing w:line="288" w:lineRule="auto"/>
              <w:ind w:left="720" w:hanging="360"/>
              <w:rPr>
                <w:rFonts w:ascii="Calibri" w:cs="Calibri" w:eastAsia="Calibri" w:hAnsi="Calibri"/>
              </w:rPr>
            </w:pPr>
            <w:r w:rsidDel="00000000" w:rsidR="00000000" w:rsidRPr="00000000">
              <w:rPr>
                <w:highlight w:val="white"/>
                <w:rtl w:val="0"/>
              </w:rPr>
              <w:t xml:space="preserve">I</w:t>
            </w:r>
            <w:r w:rsidDel="00000000" w:rsidR="00000000" w:rsidRPr="00000000">
              <w:rPr>
                <w:highlight w:val="white"/>
                <w:rtl w:val="0"/>
              </w:rPr>
              <w:t xml:space="preserve">ncident chart</w:t>
            </w:r>
          </w:p>
          <w:p w:rsidR="00000000" w:rsidDel="00000000" w:rsidP="00000000" w:rsidRDefault="00000000" w:rsidRPr="00000000" w14:paraId="00000CE5">
            <w:pPr>
              <w:widowControl w:val="0"/>
              <w:numPr>
                <w:ilvl w:val="0"/>
                <w:numId w:val="80"/>
              </w:numPr>
              <w:spacing w:line="288" w:lineRule="auto"/>
              <w:ind w:left="720" w:hanging="360"/>
              <w:rPr>
                <w:rFonts w:ascii="Calibri" w:cs="Calibri" w:eastAsia="Calibri" w:hAnsi="Calibri"/>
              </w:rPr>
            </w:pPr>
            <w:r w:rsidDel="00000000" w:rsidR="00000000" w:rsidRPr="00000000">
              <w:rPr>
                <w:highlight w:val="white"/>
                <w:rtl w:val="0"/>
              </w:rPr>
              <w:t xml:space="preserve">Evidence chart </w:t>
            </w:r>
          </w:p>
          <w:p w:rsidR="00000000" w:rsidDel="00000000" w:rsidP="00000000" w:rsidRDefault="00000000" w:rsidRPr="00000000" w14:paraId="00000CE6">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Socratic seminar</w:t>
            </w:r>
          </w:p>
          <w:p w:rsidR="00000000" w:rsidDel="00000000" w:rsidP="00000000" w:rsidRDefault="00000000" w:rsidRPr="00000000" w14:paraId="00000CE7">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r w:rsidDel="00000000" w:rsidR="00000000" w:rsidRPr="00000000">
              <w:rPr>
                <w:rFonts w:ascii="Calibri" w:cs="Calibri" w:eastAsia="Calibri" w:hAnsi="Calibri"/>
                <w:rtl w:val="0"/>
              </w:rPr>
              <w:t xml:space="preserve">he SODA strategy </w:t>
            </w:r>
          </w:p>
          <w:p w:rsidR="00000000" w:rsidDel="00000000" w:rsidP="00000000" w:rsidRDefault="00000000" w:rsidRPr="00000000" w14:paraId="00000CE8">
            <w:pPr>
              <w:widowControl w:val="0"/>
              <w:numPr>
                <w:ilvl w:val="0"/>
                <w:numId w:val="80"/>
              </w:numP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hyperlink r:id="rId434">
              <w:r w:rsidDel="00000000" w:rsidR="00000000" w:rsidRPr="00000000">
                <w:rPr>
                  <w:rFonts w:ascii="Calibri" w:cs="Calibri" w:eastAsia="Calibri" w:hAnsi="Calibri"/>
                  <w:rtl w:val="0"/>
                </w:rPr>
                <w:t xml:space="preserve">onversation</w:t>
              </w:r>
            </w:hyperlink>
            <w:r w:rsidDel="00000000" w:rsidR="00000000" w:rsidRPr="00000000">
              <w:rPr>
                <w:rFonts w:ascii="Calibri" w:cs="Calibri" w:eastAsia="Calibri" w:hAnsi="Calibri"/>
                <w:rtl w:val="0"/>
              </w:rPr>
              <w:t xml:space="preserve"> </w:t>
            </w:r>
            <w:hyperlink r:id="rId435">
              <w:r w:rsidDel="00000000" w:rsidR="00000000" w:rsidRPr="00000000">
                <w:rPr>
                  <w:rFonts w:ascii="Calibri" w:cs="Calibri" w:eastAsia="Calibri" w:hAnsi="Calibri"/>
                  <w:rtl w:val="0"/>
                </w:rPr>
                <w:t xml:space="preserve">stems</w:t>
              </w:r>
            </w:hyperlink>
            <w:r w:rsidDel="00000000" w:rsidR="00000000" w:rsidRPr="00000000">
              <w:rPr>
                <w:rtl w:val="0"/>
              </w:rPr>
            </w:r>
          </w:p>
          <w:p w:rsidR="00000000" w:rsidDel="00000000" w:rsidP="00000000" w:rsidRDefault="00000000" w:rsidRPr="00000000" w14:paraId="00000CE9">
            <w:pPr>
              <w:widowControl w:val="0"/>
              <w:numPr>
                <w:ilvl w:val="0"/>
                <w:numId w:val="80"/>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w:t>
            </w:r>
            <w:hyperlink r:id="rId436">
              <w:r w:rsidDel="00000000" w:rsidR="00000000" w:rsidRPr="00000000">
                <w:rPr>
                  <w:rFonts w:ascii="Calibri" w:cs="Calibri" w:eastAsia="Calibri" w:hAnsi="Calibri"/>
                  <w:rtl w:val="0"/>
                </w:rPr>
                <w:t xml:space="preserve">hared writing</w:t>
              </w:r>
            </w:hyperlink>
            <w:r w:rsidDel="00000000" w:rsidR="00000000" w:rsidRPr="00000000">
              <w:rPr>
                <w:rtl w:val="0"/>
              </w:rPr>
            </w:r>
          </w:p>
          <w:p w:rsidR="00000000" w:rsidDel="00000000" w:rsidP="00000000" w:rsidRDefault="00000000" w:rsidRPr="00000000" w14:paraId="00000CEA">
            <w:pPr>
              <w:widowControl w:val="0"/>
              <w:numPr>
                <w:ilvl w:val="0"/>
                <w:numId w:val="80"/>
              </w:numPr>
              <w:spacing w:after="0" w:afterAutospacing="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M</w:t>
            </w:r>
            <w:hyperlink r:id="rId437">
              <w:r w:rsidDel="00000000" w:rsidR="00000000" w:rsidRPr="00000000">
                <w:rPr>
                  <w:rFonts w:ascii="Calibri" w:cs="Calibri" w:eastAsia="Calibri" w:hAnsi="Calibri"/>
                  <w:rtl w:val="0"/>
                </w:rPr>
                <w:t xml:space="preserve">entor texts</w:t>
              </w:r>
            </w:hyperlink>
            <w:r w:rsidDel="00000000" w:rsidR="00000000" w:rsidRPr="00000000">
              <w:rPr>
                <w:rtl w:val="0"/>
              </w:rPr>
            </w:r>
          </w:p>
          <w:p w:rsidR="00000000" w:rsidDel="00000000" w:rsidP="00000000" w:rsidRDefault="00000000" w:rsidRPr="00000000" w14:paraId="00000CEB">
            <w:pPr>
              <w:widowControl w:val="0"/>
              <w:numPr>
                <w:ilvl w:val="0"/>
                <w:numId w:val="80"/>
              </w:numPr>
              <w:spacing w:after="0" w:afterAutospacing="0" w:line="240" w:lineRule="auto"/>
              <w:ind w:left="720" w:hanging="360"/>
              <w:rPr>
                <w:rFonts w:ascii="Calibri" w:cs="Calibri" w:eastAsia="Calibri" w:hAnsi="Calibri"/>
              </w:rPr>
            </w:pPr>
            <w:hyperlink r:id="rId438">
              <w:r w:rsidDel="00000000" w:rsidR="00000000" w:rsidRPr="00000000">
                <w:rPr>
                  <w:rFonts w:ascii="Calibri" w:cs="Calibri" w:eastAsia="Calibri" w:hAnsi="Calibri"/>
                  <w:rtl w:val="0"/>
                </w:rPr>
                <w:t xml:space="preserve"> </w:t>
              </w:r>
            </w:hyperlink>
            <w:hyperlink r:id="rId439">
              <w:r w:rsidDel="00000000" w:rsidR="00000000" w:rsidRPr="00000000">
                <w:rPr>
                  <w:rFonts w:ascii="Calibri" w:cs="Calibri" w:eastAsia="Calibri" w:hAnsi="Calibri"/>
                  <w:rtl w:val="0"/>
                </w:rPr>
                <w:t xml:space="preserve">ELA Guidebook Grammar Guide</w:t>
              </w:r>
            </w:hyperlink>
            <w:r w:rsidDel="00000000" w:rsidR="00000000" w:rsidRPr="00000000">
              <w:rPr>
                <w:rtl w:val="0"/>
              </w:rPr>
            </w:r>
          </w:p>
          <w:p w:rsidR="00000000" w:rsidDel="00000000" w:rsidP="00000000" w:rsidRDefault="00000000" w:rsidRPr="00000000" w14:paraId="00000CEC">
            <w:pPr>
              <w:widowControl w:val="0"/>
              <w:numPr>
                <w:ilvl w:val="0"/>
                <w:numId w:val="80"/>
              </w:numPr>
              <w:spacing w:after="120" w:line="240" w:lineRule="auto"/>
              <w:ind w:left="720" w:hanging="360"/>
              <w:rPr>
                <w:rFonts w:ascii="Calibri" w:cs="Calibri" w:eastAsia="Calibri" w:hAnsi="Calibri"/>
              </w:rPr>
            </w:pPr>
            <w:hyperlink r:id="rId440">
              <w:r w:rsidDel="00000000" w:rsidR="00000000" w:rsidRPr="00000000">
                <w:rPr>
                  <w:rFonts w:ascii="Calibri" w:cs="Calibri" w:eastAsia="Calibri" w:hAnsi="Calibri"/>
                  <w:rtl w:val="0"/>
                </w:rPr>
                <w:t xml:space="preserve">WriteAlong</w:t>
              </w:r>
            </w:hyperlink>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CED">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CEE">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EF">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F0">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F1">
      <w:pPr>
        <w:spacing w:line="276" w:lineRule="auto"/>
        <w:rPr>
          <w:rFonts w:ascii="Calibri" w:cs="Calibri" w:eastAsia="Calibri" w:hAnsi="Calibri"/>
        </w:rPr>
      </w:pPr>
      <w:r w:rsidDel="00000000" w:rsidR="00000000" w:rsidRPr="00000000">
        <w:rPr>
          <w:rtl w:val="0"/>
        </w:rPr>
      </w:r>
    </w:p>
    <w:p w:rsidR="00000000" w:rsidDel="00000000" w:rsidP="00000000" w:rsidRDefault="00000000" w:rsidRPr="00000000" w14:paraId="00000CF2">
      <w:pPr>
        <w:spacing w:line="276" w:lineRule="auto"/>
        <w:rPr>
          <w:rFonts w:ascii="Calibri" w:cs="Calibri" w:eastAsia="Calibri" w:hAnsi="Calibri"/>
        </w:rPr>
      </w:pPr>
      <w:r w:rsidDel="00000000" w:rsidR="00000000" w:rsidRPr="00000000">
        <w:rPr>
          <w:rtl w:val="0"/>
        </w:rPr>
      </w:r>
    </w:p>
    <w:tbl>
      <w:tblPr>
        <w:tblStyle w:val="Table54"/>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CF3">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F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CF8">
            <w:pPr>
              <w:keepNext w:val="0"/>
              <w:keepLines w:val="0"/>
              <w:shd w:fill="ffffff" w:val="clear"/>
              <w:spacing w:before="0" w:line="279" w:lineRule="auto"/>
              <w:rPr>
                <w:rFonts w:ascii="Calibri" w:cs="Calibri" w:eastAsia="Calibri" w:hAnsi="Calibri"/>
              </w:rPr>
            </w:pPr>
            <w:r w:rsidDel="00000000" w:rsidR="00000000" w:rsidRPr="00000000">
              <w:rPr>
                <w:rFonts w:ascii="Calibri" w:cs="Calibri" w:eastAsia="Calibri" w:hAnsi="Calibri"/>
                <w:rtl w:val="0"/>
              </w:rPr>
              <w:t xml:space="preserve">Lesson 41: Extension task: revising, editing, and publishing your essay</w:t>
            </w:r>
          </w:p>
        </w:tc>
        <w:tc>
          <w:tcPr>
            <w:shd w:fill="d2d8ea" w:val="clear"/>
            <w:tcMar>
              <w:top w:w="100.0" w:type="dxa"/>
              <w:left w:w="100.0" w:type="dxa"/>
              <w:bottom w:w="100.0" w:type="dxa"/>
              <w:right w:w="100.0" w:type="dxa"/>
            </w:tcMar>
          </w:tcPr>
          <w:p w:rsidR="00000000" w:rsidDel="00000000" w:rsidP="00000000" w:rsidRDefault="00000000" w:rsidRPr="00000000" w14:paraId="00000CFA">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F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CFC">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In this lesson students continue engaging in the writing process to answer the prompt for the extension task: Consider the opposing arguments about animal cognition and the portrayal of Buck in </w:t>
            </w:r>
            <w:r w:rsidDel="00000000" w:rsidR="00000000" w:rsidRPr="00000000">
              <w:rPr>
                <w:rFonts w:ascii="Calibri" w:cs="Calibri" w:eastAsia="Calibri" w:hAnsi="Calibri"/>
                <w:i w:val="1"/>
                <w:highlight w:val="white"/>
                <w:rtl w:val="0"/>
              </w:rPr>
              <w:t xml:space="preserve">The Call of the Wild</w:t>
            </w:r>
            <w:r w:rsidDel="00000000" w:rsidR="00000000" w:rsidRPr="00000000">
              <w:rPr>
                <w:rFonts w:ascii="Calibri" w:cs="Calibri" w:eastAsia="Calibri" w:hAnsi="Calibri"/>
                <w:highlight w:val="white"/>
                <w:rtl w:val="0"/>
              </w:rPr>
              <w:t xml:space="preserve">. Given Jack London’s characterization of Buck in the novel and your understanding of animal cognition, should he be considered a nature faker? Why or why not?  They draft their essay for the Extension Task.</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CFE">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CF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D00">
            <w:pPr>
              <w:numPr>
                <w:ilvl w:val="0"/>
                <w:numId w:val="77"/>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Read your partner’s thesis statement.</w:t>
            </w:r>
          </w:p>
          <w:p w:rsidR="00000000" w:rsidDel="00000000" w:rsidP="00000000" w:rsidRDefault="00000000" w:rsidRPr="00000000" w14:paraId="00000D01">
            <w:pPr>
              <w:numPr>
                <w:ilvl w:val="0"/>
                <w:numId w:val="77"/>
              </w:numPr>
              <w:shd w:fill="ffffff" w:val="clear"/>
              <w:spacing w:after="0" w:before="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Discuss ways to:</w:t>
            </w:r>
          </w:p>
          <w:p w:rsidR="00000000" w:rsidDel="00000000" w:rsidP="00000000" w:rsidRDefault="00000000" w:rsidRPr="00000000" w14:paraId="00000D02">
            <w:pPr>
              <w:numPr>
                <w:ilvl w:val="1"/>
                <w:numId w:val="77"/>
              </w:numPr>
              <w:spacing w:after="0" w:before="0"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Use words and phrases to make connections between evidence and the thesis.</w:t>
            </w:r>
          </w:p>
          <w:p w:rsidR="00000000" w:rsidDel="00000000" w:rsidP="00000000" w:rsidRDefault="00000000" w:rsidRPr="00000000" w14:paraId="00000D03">
            <w:pPr>
              <w:numPr>
                <w:ilvl w:val="1"/>
                <w:numId w:val="77"/>
              </w:numPr>
              <w:spacing w:after="0" w:line="240" w:lineRule="auto"/>
              <w:ind w:left="1440" w:hanging="360"/>
              <w:rPr>
                <w:rFonts w:ascii="Calibri" w:cs="Calibri" w:eastAsia="Calibri" w:hAnsi="Calibri"/>
                <w:u w:val="none"/>
              </w:rPr>
            </w:pPr>
            <w:r w:rsidDel="00000000" w:rsidR="00000000" w:rsidRPr="00000000">
              <w:rPr>
                <w:rFonts w:ascii="Calibri" w:cs="Calibri" w:eastAsia="Calibri" w:hAnsi="Calibri"/>
                <w:rtl w:val="0"/>
              </w:rPr>
              <w:t xml:space="preserve">Acknowledge an opposing claim and refute the claim using evidence from one or more texts.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05">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0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D07">
            <w:pPr>
              <w:numPr>
                <w:ilvl w:val="0"/>
                <w:numId w:val="133"/>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students consider whether London should be considered a “nature faker” given his portrayal of Buck in </w:t>
            </w: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and revisit the essential questions?</w:t>
            </w:r>
          </w:p>
          <w:p w:rsidR="00000000" w:rsidDel="00000000" w:rsidP="00000000" w:rsidRDefault="00000000" w:rsidRPr="00000000" w14:paraId="00000D08">
            <w:pPr>
              <w:numPr>
                <w:ilvl w:val="0"/>
                <w:numId w:val="133"/>
              </w:numPr>
              <w:shd w:fill="ffffff" w:val="clear"/>
              <w:spacing w:after="0" w:line="240" w:lineRule="auto"/>
              <w:ind w:left="720" w:hanging="360"/>
              <w:rPr/>
            </w:pPr>
            <w:r w:rsidDel="00000000" w:rsidR="00000000" w:rsidRPr="00000000">
              <w:rPr>
                <w:rtl w:val="0"/>
              </w:rPr>
              <w:t xml:space="preserve">Can the student revise and edit their essay for proper grammar, conventions, and spelling and publish their final essay?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0A">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0B">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D0C">
            <w:pPr>
              <w:widowControl w:val="0"/>
              <w:shd w:fill="ffffff" w:val="clear"/>
              <w:spacing w:after="0" w:line="240" w:lineRule="auto"/>
              <w:ind w:left="0" w:firstLine="0"/>
              <w:rPr>
                <w:rFonts w:ascii="Calibri" w:cs="Calibri" w:eastAsia="Calibri" w:hAnsi="Calibri"/>
              </w:rPr>
            </w:pPr>
            <w:r w:rsidDel="00000000" w:rsidR="00000000" w:rsidRPr="00000000">
              <w:rPr>
                <w:rFonts w:ascii="Calibri" w:cs="Calibri" w:eastAsia="Calibri" w:hAnsi="Calibri"/>
                <w:i w:val="1"/>
                <w:rtl w:val="0"/>
              </w:rPr>
              <w:t xml:space="preserve">The Call of the Wild</w:t>
            </w:r>
            <w:r w:rsidDel="00000000" w:rsidR="00000000" w:rsidRPr="00000000">
              <w:rPr>
                <w:rFonts w:ascii="Calibri" w:cs="Calibri" w:eastAsia="Calibri" w:hAnsi="Calibri"/>
                <w:rtl w:val="0"/>
              </w:rPr>
              <w:t xml:space="preserve"> by Jack London</w:t>
            </w:r>
          </w:p>
        </w:tc>
        <w:tc>
          <w:tcPr>
            <w:tcMar>
              <w:top w:w="100.0" w:type="dxa"/>
              <w:left w:w="100.0" w:type="dxa"/>
              <w:bottom w:w="100.0" w:type="dxa"/>
              <w:right w:w="100.0" w:type="dxa"/>
            </w:tcMar>
          </w:tcPr>
          <w:p w:rsidR="00000000" w:rsidDel="00000000" w:rsidP="00000000" w:rsidRDefault="00000000" w:rsidRPr="00000000" w14:paraId="00000D0E">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D0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D1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11">
            <w:pPr>
              <w:widowControl w:val="0"/>
              <w:numPr>
                <w:ilvl w:val="0"/>
                <w:numId w:val="172"/>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extension task directions</w:t>
            </w:r>
          </w:p>
          <w:p w:rsidR="00000000" w:rsidDel="00000000" w:rsidP="00000000" w:rsidRDefault="00000000" w:rsidRPr="00000000" w14:paraId="00000D12">
            <w:pPr>
              <w:widowControl w:val="0"/>
              <w:numPr>
                <w:ilvl w:val="0"/>
                <w:numId w:val="172"/>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extension task essay rubric</w:t>
            </w:r>
          </w:p>
          <w:p w:rsidR="00000000" w:rsidDel="00000000" w:rsidP="00000000" w:rsidRDefault="00000000" w:rsidRPr="00000000" w14:paraId="00000D13">
            <w:pPr>
              <w:widowControl w:val="0"/>
              <w:numPr>
                <w:ilvl w:val="0"/>
                <w:numId w:val="172"/>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draft essay</w:t>
            </w:r>
          </w:p>
          <w:p w:rsidR="00000000" w:rsidDel="00000000" w:rsidP="00000000" w:rsidRDefault="00000000" w:rsidRPr="00000000" w14:paraId="00000D14">
            <w:pPr>
              <w:widowControl w:val="0"/>
              <w:numPr>
                <w:ilvl w:val="0"/>
                <w:numId w:val="172"/>
              </w:numPr>
              <w:shd w:fill="ffffff" w:val="clear"/>
              <w:spacing w:after="18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Your conversation stems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1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16">
            <w:pPr>
              <w:widowControl w:val="0"/>
              <w:numPr>
                <w:ilvl w:val="0"/>
                <w:numId w:val="118"/>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T</w:t>
            </w:r>
            <w:hyperlink r:id="rId441">
              <w:r w:rsidDel="00000000" w:rsidR="00000000" w:rsidRPr="00000000">
                <w:rPr>
                  <w:rFonts w:ascii="Calibri" w:cs="Calibri" w:eastAsia="Calibri" w:hAnsi="Calibri"/>
                  <w:rtl w:val="0"/>
                </w:rPr>
                <w:t xml:space="preserve">eacher talk moves</w:t>
              </w:r>
            </w:hyperlink>
            <w:r w:rsidDel="00000000" w:rsidR="00000000" w:rsidRPr="00000000">
              <w:rPr>
                <w:rFonts w:ascii="Calibri" w:cs="Calibri" w:eastAsia="Calibri" w:hAnsi="Calibri"/>
                <w:rtl w:val="0"/>
              </w:rPr>
              <w:t xml:space="preserve"> </w:t>
            </w:r>
            <w:r w:rsidDel="00000000" w:rsidR="00000000" w:rsidRPr="00000000">
              <w:rPr>
                <w:rtl w:val="0"/>
              </w:rPr>
            </w:r>
          </w:p>
          <w:p w:rsidR="00000000" w:rsidDel="00000000" w:rsidP="00000000" w:rsidRDefault="00000000" w:rsidRPr="00000000" w14:paraId="00000D17">
            <w:pPr>
              <w:widowControl w:val="0"/>
              <w:numPr>
                <w:ilvl w:val="0"/>
                <w:numId w:val="118"/>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w:t>
            </w:r>
            <w:r w:rsidDel="00000000" w:rsidR="00000000" w:rsidRPr="00000000">
              <w:rPr>
                <w:rFonts w:ascii="Calibri" w:cs="Calibri" w:eastAsia="Calibri" w:hAnsi="Calibri"/>
                <w:rtl w:val="0"/>
              </w:rPr>
              <w:t xml:space="preserve">onversation stems</w:t>
            </w:r>
          </w:p>
          <w:p w:rsidR="00000000" w:rsidDel="00000000" w:rsidP="00000000" w:rsidRDefault="00000000" w:rsidRPr="00000000" w14:paraId="00000D18">
            <w:pPr>
              <w:widowControl w:val="0"/>
              <w:numPr>
                <w:ilvl w:val="0"/>
                <w:numId w:val="118"/>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E</w:t>
            </w:r>
            <w:r w:rsidDel="00000000" w:rsidR="00000000" w:rsidRPr="00000000">
              <w:rPr>
                <w:rFonts w:ascii="Calibri" w:cs="Calibri" w:eastAsia="Calibri" w:hAnsi="Calibri"/>
                <w:rtl w:val="0"/>
              </w:rPr>
              <w:t xml:space="preserve">xplain the organization of the rubric</w:t>
            </w:r>
          </w:p>
          <w:p w:rsidR="00000000" w:rsidDel="00000000" w:rsidP="00000000" w:rsidRDefault="00000000" w:rsidRPr="00000000" w14:paraId="00000D19">
            <w:pPr>
              <w:widowControl w:val="0"/>
              <w:numPr>
                <w:ilvl w:val="0"/>
                <w:numId w:val="118"/>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P</w:t>
            </w:r>
            <w:hyperlink r:id="rId442">
              <w:r w:rsidDel="00000000" w:rsidR="00000000" w:rsidRPr="00000000">
                <w:rPr>
                  <w:rFonts w:ascii="Calibri" w:cs="Calibri" w:eastAsia="Calibri" w:hAnsi="Calibri"/>
                  <w:rtl w:val="0"/>
                </w:rPr>
                <w:t xml:space="preserve">aired/partner reading</w:t>
              </w:r>
            </w:hyperlink>
            <w:r w:rsidDel="00000000" w:rsidR="00000000" w:rsidRPr="00000000">
              <w:rPr>
                <w:rtl w:val="0"/>
              </w:rPr>
            </w:r>
          </w:p>
          <w:p w:rsidR="00000000" w:rsidDel="00000000" w:rsidP="00000000" w:rsidRDefault="00000000" w:rsidRPr="00000000" w14:paraId="00000D1A">
            <w:pPr>
              <w:widowControl w:val="0"/>
              <w:numPr>
                <w:ilvl w:val="0"/>
                <w:numId w:val="118"/>
              </w:numP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Socratic seminars</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1B">
            <w:pPr>
              <w:widowControl w:val="0"/>
              <w:spacing w:after="240" w:before="240" w:line="240" w:lineRule="auto"/>
              <w:ind w:left="72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D1C">
      <w:pPr>
        <w:spacing w:line="276" w:lineRule="auto"/>
        <w:rPr>
          <w:rFonts w:ascii="Calibri" w:cs="Calibri" w:eastAsia="Calibri" w:hAnsi="Calibri"/>
        </w:rPr>
      </w:pPr>
      <w:r w:rsidDel="00000000" w:rsidR="00000000" w:rsidRPr="00000000">
        <w:rPr>
          <w:rtl w:val="0"/>
        </w:rPr>
      </w:r>
    </w:p>
    <w:tbl>
      <w:tblPr>
        <w:tblStyle w:val="Table55"/>
        <w:tblW w:w="14385.0" w:type="dxa"/>
        <w:jc w:val="left"/>
        <w:tblInd w:w="-5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075"/>
        <w:gridCol w:w="1665"/>
        <w:gridCol w:w="1380"/>
        <w:gridCol w:w="5655"/>
        <w:tblGridChange w:id="0">
          <w:tblGrid>
            <w:gridCol w:w="2610"/>
            <w:gridCol w:w="3075"/>
            <w:gridCol w:w="1665"/>
            <w:gridCol w:w="1380"/>
            <w:gridCol w:w="5655"/>
          </w:tblGrid>
        </w:tblGridChange>
      </w:tblGrid>
      <w:tr>
        <w:trPr>
          <w:trHeight w:val="420" w:hRule="atLeast"/>
        </w:trPr>
        <w:tc>
          <w:tcPr>
            <w:gridSpan w:val="5"/>
            <w:shd w:fill="5fc8c8" w:val="clear"/>
            <w:tcMar>
              <w:top w:w="100.0" w:type="dxa"/>
              <w:left w:w="100.0" w:type="dxa"/>
              <w:bottom w:w="100.0" w:type="dxa"/>
              <w:right w:w="100.0" w:type="dxa"/>
            </w:tcMar>
          </w:tcPr>
          <w:p w:rsidR="00000000" w:rsidDel="00000000" w:rsidP="00000000" w:rsidRDefault="00000000" w:rsidRPr="00000000" w14:paraId="00000D1D">
            <w:pPr>
              <w:widowControl w:val="0"/>
              <w:spacing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Section Overview</w:t>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2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Number</w:t>
            </w:r>
          </w:p>
        </w:tc>
        <w:tc>
          <w:tcPr>
            <w:gridSpan w:val="3"/>
            <w:shd w:fill="auto" w:val="clear"/>
            <w:tcMar>
              <w:top w:w="100.0" w:type="dxa"/>
              <w:left w:w="100.0" w:type="dxa"/>
              <w:bottom w:w="100.0" w:type="dxa"/>
              <w:right w:w="100.0" w:type="dxa"/>
            </w:tcMar>
          </w:tcPr>
          <w:p w:rsidR="00000000" w:rsidDel="00000000" w:rsidP="00000000" w:rsidRDefault="00000000" w:rsidRPr="00000000" w14:paraId="00000D23">
            <w:pPr>
              <w:spacing w:line="276" w:lineRule="auto"/>
              <w:rPr>
                <w:rFonts w:ascii="Calibri" w:cs="Calibri" w:eastAsia="Calibri" w:hAnsi="Calibri"/>
              </w:rPr>
            </w:pPr>
            <w:r w:rsidDel="00000000" w:rsidR="00000000" w:rsidRPr="00000000">
              <w:rPr>
                <w:rFonts w:ascii="Calibri" w:cs="Calibri" w:eastAsia="Calibri" w:hAnsi="Calibri"/>
                <w:rtl w:val="0"/>
              </w:rPr>
              <w:t xml:space="preserve">12</w:t>
            </w:r>
          </w:p>
        </w:tc>
        <w:tc>
          <w:tcPr>
            <w:shd w:fill="cdeeee" w:val="clear"/>
            <w:tcMar>
              <w:top w:w="100.0" w:type="dxa"/>
              <w:left w:w="100.0" w:type="dxa"/>
              <w:bottom w:w="100.0" w:type="dxa"/>
              <w:right w:w="100.0" w:type="dxa"/>
            </w:tcMar>
          </w:tcPr>
          <w:p w:rsidR="00000000" w:rsidDel="00000000" w:rsidP="00000000" w:rsidRDefault="00000000" w:rsidRPr="00000000" w14:paraId="00000D26">
            <w:pPr>
              <w:widowControl w:val="0"/>
              <w:spacing w:line="276" w:lineRule="auto"/>
              <w:jc w:val="center"/>
              <w:rPr>
                <w:rFonts w:ascii="Calibri" w:cs="Calibri" w:eastAsia="Calibri" w:hAnsi="Calibri"/>
                <w:b w:val="1"/>
                <w:shd w:fill="cdeeee" w:val="clear"/>
              </w:rPr>
            </w:pPr>
            <w:r w:rsidDel="00000000" w:rsidR="00000000" w:rsidRPr="00000000">
              <w:rPr>
                <w:rFonts w:ascii="Calibri" w:cs="Calibri" w:eastAsia="Calibri" w:hAnsi="Calibri"/>
                <w:b w:val="1"/>
                <w:rtl w:val="0"/>
              </w:rPr>
              <w:t xml:space="preserve">Section is Optional</w:t>
            </w: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2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3"/>
            <w:shd w:fill="auto" w:val="clear"/>
            <w:tcMar>
              <w:top w:w="100.0" w:type="dxa"/>
              <w:left w:w="100.0" w:type="dxa"/>
              <w:bottom w:w="100.0" w:type="dxa"/>
              <w:right w:w="100.0" w:type="dxa"/>
            </w:tcMar>
          </w:tcPr>
          <w:p w:rsidR="00000000" w:rsidDel="00000000" w:rsidP="00000000" w:rsidRDefault="00000000" w:rsidRPr="00000000" w14:paraId="00000D28">
            <w:pPr>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The Call of the Wild</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2B">
            <w:pPr>
              <w:widowControl w:val="0"/>
              <w:spacing w:line="276" w:lineRule="auto"/>
              <w:jc w:val="center"/>
              <w:rPr>
                <w:rFonts w:ascii="Calibri" w:cs="Calibri" w:eastAsia="Calibri" w:hAnsi="Calibri"/>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2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Assessment</w:t>
            </w:r>
          </w:p>
        </w:tc>
        <w:tc>
          <w:tcPr>
            <w:gridSpan w:val="4"/>
            <w:shd w:fill="auto" w:val="clear"/>
            <w:tcMar>
              <w:top w:w="100.0" w:type="dxa"/>
              <w:left w:w="100.0" w:type="dxa"/>
              <w:bottom w:w="100.0" w:type="dxa"/>
              <w:right w:w="100.0" w:type="dxa"/>
            </w:tcMar>
          </w:tcPr>
          <w:p w:rsidR="00000000" w:rsidDel="00000000" w:rsidP="00000000" w:rsidRDefault="00000000" w:rsidRPr="00000000" w14:paraId="00000D2D">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Read “Susan Butcher” from Louisiana EAGLE. Then, students write a multiparagraph essay that explains how the writer develops a central idea in the article about Susan Butcher. They cite evidence from the passage to support their response. Students also observe the conventions of standard English.</w:t>
            </w:r>
          </w:p>
          <w:p w:rsidR="00000000" w:rsidDel="00000000" w:rsidP="00000000" w:rsidRDefault="00000000" w:rsidRPr="00000000" w14:paraId="00000D2E">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D2F">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Culminating task connections: </w:t>
            </w:r>
          </w:p>
          <w:p w:rsidR="00000000" w:rsidDel="00000000" w:rsidP="00000000" w:rsidRDefault="00000000" w:rsidRPr="00000000" w14:paraId="00000D30">
            <w:pPr>
              <w:spacing w:line="240" w:lineRule="auto"/>
              <w:rPr>
                <w:rFonts w:ascii="Calibri" w:cs="Calibri" w:eastAsia="Calibri" w:hAnsi="Calibri"/>
              </w:rPr>
            </w:pPr>
            <w:r w:rsidDel="00000000" w:rsidR="00000000" w:rsidRPr="00000000">
              <w:rPr>
                <w:rFonts w:ascii="Calibri" w:cs="Calibri" w:eastAsia="Calibri" w:hAnsi="Calibri"/>
                <w:rtl w:val="0"/>
              </w:rPr>
              <w:t xml:space="preserve">Students have finished the Culminating writing task and the Extension task. During the Cold-read task, they should understand there are various opinions when it comes to humans’ treatment of animals. Students will continue to build knowledge by evaluating how the writer develops a central idea or theme in the text included in the cold-read task. Students share their reactions and responses, and articulate concrete ways in which the texts that they read have influenced their response.</w:t>
            </w:r>
          </w:p>
          <w:p w:rsidR="00000000" w:rsidDel="00000000" w:rsidP="00000000" w:rsidRDefault="00000000" w:rsidRPr="00000000" w14:paraId="00000D31">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D32">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Students also demonstrate their ability to form a claim, develop a response, integrate quotations, and use conventions to produce clear writing. </w:t>
            </w:r>
          </w:p>
          <w:p w:rsidR="00000000" w:rsidDel="00000000" w:rsidP="00000000" w:rsidRDefault="00000000" w:rsidRPr="00000000" w14:paraId="00000D33">
            <w:pPr>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D34">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Reading/Knowledge Look Fors: </w:t>
            </w:r>
          </w:p>
          <w:p w:rsidR="00000000" w:rsidDel="00000000" w:rsidP="00000000" w:rsidRDefault="00000000" w:rsidRPr="00000000" w14:paraId="00000D35">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identify the central idea in the article about Susan Butcher? </w:t>
            </w:r>
          </w:p>
          <w:p w:rsidR="00000000" w:rsidDel="00000000" w:rsidP="00000000" w:rsidRDefault="00000000" w:rsidRPr="00000000" w14:paraId="00000D36">
            <w:pPr>
              <w:numPr>
                <w:ilvl w:val="0"/>
                <w:numId w:val="124"/>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determine credible evidence? </w:t>
            </w:r>
          </w:p>
          <w:p w:rsidR="00000000" w:rsidDel="00000000" w:rsidP="00000000" w:rsidRDefault="00000000" w:rsidRPr="00000000" w14:paraId="00000D37">
            <w:pPr>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Writing/ELA Skill Look Fors: </w:t>
            </w:r>
          </w:p>
          <w:p w:rsidR="00000000" w:rsidDel="00000000" w:rsidP="00000000" w:rsidRDefault="00000000" w:rsidRPr="00000000" w14:paraId="00000D38">
            <w:pPr>
              <w:numPr>
                <w:ilvl w:val="0"/>
                <w:numId w:val="188"/>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develop and clearly communicate meaningful claims that represent valid, evidence-based analysis? </w:t>
            </w:r>
          </w:p>
          <w:p w:rsidR="00000000" w:rsidDel="00000000" w:rsidP="00000000" w:rsidRDefault="00000000" w:rsidRPr="00000000" w14:paraId="00000D39">
            <w:pPr>
              <w:numPr>
                <w:ilvl w:val="0"/>
                <w:numId w:val="188"/>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gather and organize relevant and sufficient evidence to demonstrate understanding of texts and topics, support claims, and develop ideas? </w:t>
            </w:r>
          </w:p>
          <w:p w:rsidR="00000000" w:rsidDel="00000000" w:rsidP="00000000" w:rsidRDefault="00000000" w:rsidRPr="00000000" w14:paraId="00000D3A">
            <w:pPr>
              <w:numPr>
                <w:ilvl w:val="0"/>
                <w:numId w:val="188"/>
              </w:numPr>
              <w:spacing w:line="240" w:lineRule="auto"/>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How well does the student integrate quotations while maintaining the flow of ideas to develop and support arguments, analyses, and explanations? </w:t>
            </w:r>
          </w:p>
          <w:p w:rsidR="00000000" w:rsidDel="00000000" w:rsidP="00000000" w:rsidRDefault="00000000" w:rsidRPr="00000000" w14:paraId="00000D3B">
            <w:pPr>
              <w:spacing w:line="240" w:lineRule="auto"/>
              <w:rPr>
                <w:rFonts w:ascii="Calibri" w:cs="Calibri" w:eastAsia="Calibri" w:hAnsi="Calibri"/>
                <w:b w:val="1"/>
                <w:highlight w:val="white"/>
              </w:rPr>
            </w:pPr>
            <w:r w:rsidDel="00000000" w:rsidR="00000000" w:rsidRPr="00000000">
              <w:rPr>
                <w:rtl w:val="0"/>
              </w:rPr>
            </w:r>
          </w:p>
        </w:tc>
      </w:tr>
      <w:tr>
        <w:trPr>
          <w:trHeight w:val="420" w:hRule="atLeast"/>
        </w:trPr>
        <w:tc>
          <w:tcPr>
            <w:shd w:fill="cdeeee" w:val="clear"/>
            <w:tcMar>
              <w:top w:w="100.0" w:type="dxa"/>
              <w:left w:w="100.0" w:type="dxa"/>
              <w:bottom w:w="100.0" w:type="dxa"/>
              <w:right w:w="100.0" w:type="dxa"/>
            </w:tcMar>
          </w:tcPr>
          <w:p w:rsidR="00000000" w:rsidDel="00000000" w:rsidP="00000000" w:rsidRDefault="00000000" w:rsidRPr="00000000" w14:paraId="00000D3F">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Section Length</w:t>
            </w:r>
          </w:p>
        </w:tc>
        <w:tc>
          <w:tcPr>
            <w:gridSpan w:val="3"/>
            <w:shd w:fill="auto" w:val="clear"/>
            <w:tcMar>
              <w:top w:w="100.0" w:type="dxa"/>
              <w:left w:w="100.0" w:type="dxa"/>
              <w:bottom w:w="100.0" w:type="dxa"/>
              <w:right w:w="100.0" w:type="dxa"/>
            </w:tcMar>
          </w:tcPr>
          <w:p w:rsidR="00000000" w:rsidDel="00000000" w:rsidP="00000000" w:rsidRDefault="00000000" w:rsidRPr="00000000" w14:paraId="00000D40">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w:t>
            </w:r>
          </w:p>
        </w:tc>
        <w:tc>
          <w:tcPr>
            <w:shd w:fill="auto" w:val="clear"/>
            <w:tcMar>
              <w:top w:w="100.0" w:type="dxa"/>
              <w:left w:w="100.0" w:type="dxa"/>
              <w:bottom w:w="100.0" w:type="dxa"/>
              <w:right w:w="100.0" w:type="dxa"/>
            </w:tcMar>
          </w:tcPr>
          <w:p w:rsidR="00000000" w:rsidDel="00000000" w:rsidP="00000000" w:rsidRDefault="00000000" w:rsidRPr="00000000" w14:paraId="00000D43">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2 lessons optional</w:t>
            </w:r>
          </w:p>
        </w:tc>
      </w:tr>
      <w:tr>
        <w:trPr>
          <w:trHeight w:val="420" w:hRule="atLeast"/>
        </w:trPr>
        <w:tc>
          <w:tcPr>
            <w:vMerge w:val="restart"/>
            <w:shd w:fill="cdeeee" w:val="clear"/>
            <w:tcMar>
              <w:top w:w="100.0" w:type="dxa"/>
              <w:left w:w="100.0" w:type="dxa"/>
              <w:bottom w:w="100.0" w:type="dxa"/>
              <w:right w:w="100.0" w:type="dxa"/>
            </w:tcMar>
          </w:tcPr>
          <w:p w:rsidR="00000000" w:rsidDel="00000000" w:rsidP="00000000" w:rsidRDefault="00000000" w:rsidRPr="00000000" w14:paraId="00000D44">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Additional Supports for Diverse Learners </w:t>
            </w:r>
          </w:p>
        </w:tc>
        <w:tc>
          <w:tcPr>
            <w:shd w:fill="auto" w:val="clear"/>
            <w:tcMar>
              <w:top w:w="100.0" w:type="dxa"/>
              <w:left w:w="100.0" w:type="dxa"/>
              <w:bottom w:w="100.0" w:type="dxa"/>
              <w:right w:w="100.0" w:type="dxa"/>
            </w:tcMar>
          </w:tcPr>
          <w:p w:rsidR="00000000" w:rsidDel="00000000" w:rsidP="00000000" w:rsidRDefault="00000000" w:rsidRPr="00000000" w14:paraId="00000D45">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Before the Section: </w:t>
            </w:r>
          </w:p>
          <w:p w:rsidR="00000000" w:rsidDel="00000000" w:rsidP="00000000" w:rsidRDefault="00000000" w:rsidRPr="00000000" w14:paraId="00000D46">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Foundational Skills</w:t>
            </w:r>
          </w:p>
          <w:p w:rsidR="00000000" w:rsidDel="00000000" w:rsidP="00000000" w:rsidRDefault="00000000" w:rsidRPr="00000000" w14:paraId="00000D47">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Reading Fluency</w:t>
            </w:r>
          </w:p>
          <w:p w:rsidR="00000000" w:rsidDel="00000000" w:rsidP="00000000" w:rsidRDefault="00000000" w:rsidRPr="00000000" w14:paraId="00000D48">
            <w:pPr>
              <w:widowControl w:val="0"/>
              <w:numPr>
                <w:ilvl w:val="0"/>
                <w:numId w:val="161"/>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Support for Knowledge Demands</w:t>
            </w:r>
            <w:r w:rsidDel="00000000" w:rsidR="00000000" w:rsidRPr="00000000">
              <w:rPr>
                <w:rtl w:val="0"/>
              </w:rPr>
            </w:r>
          </w:p>
        </w:tc>
        <w:tc>
          <w:tcPr>
            <w:gridSpan w:val="2"/>
            <w:shd w:fill="auto" w:val="clear"/>
            <w:tcMar>
              <w:top w:w="100.0" w:type="dxa"/>
              <w:left w:w="100.0" w:type="dxa"/>
              <w:bottom w:w="100.0" w:type="dxa"/>
              <w:right w:w="100.0" w:type="dxa"/>
            </w:tcMar>
          </w:tcPr>
          <w:p w:rsidR="00000000" w:rsidDel="00000000" w:rsidP="00000000" w:rsidRDefault="00000000" w:rsidRPr="00000000" w14:paraId="00000D49">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4A">
            <w:pPr>
              <w:widowControl w:val="0"/>
              <w:numPr>
                <w:ilvl w:val="0"/>
                <w:numId w:val="138"/>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key scoring tool</w:t>
            </w:r>
          </w:p>
          <w:p w:rsidR="00000000" w:rsidDel="00000000" w:rsidP="00000000" w:rsidRDefault="00000000" w:rsidRPr="00000000" w14:paraId="00000D4B">
            <w:pPr>
              <w:widowControl w:val="0"/>
              <w:spacing w:line="240" w:lineRule="auto"/>
              <w:rPr>
                <w:rFonts w:ascii="Calibri" w:cs="Calibri" w:eastAsia="Calibri" w:hAnsi="Calibri"/>
                <w:b w:val="1"/>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4D">
            <w:pPr>
              <w:spacing w:line="288" w:lineRule="auto"/>
              <w:rPr>
                <w:rFonts w:ascii="Calibri" w:cs="Calibri" w:eastAsia="Calibri" w:hAnsi="Calibri"/>
              </w:rPr>
            </w:pPr>
            <w:r w:rsidDel="00000000" w:rsidR="00000000" w:rsidRPr="00000000">
              <w:rPr>
                <w:rFonts w:ascii="Calibri" w:cs="Calibri" w:eastAsia="Calibri" w:hAnsi="Calibri"/>
                <w:rtl w:val="0"/>
              </w:rPr>
              <w:t xml:space="preserve">Additional Supports for SWSCDs:</w:t>
            </w:r>
          </w:p>
          <w:p w:rsidR="00000000" w:rsidDel="00000000" w:rsidP="00000000" w:rsidRDefault="00000000" w:rsidRPr="00000000" w14:paraId="00000D4E">
            <w:pPr>
              <w:widowControl w:val="0"/>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highlight w:val="white"/>
                <w:rtl w:val="0"/>
              </w:rPr>
              <w:t xml:space="preserve">Original and</w:t>
            </w:r>
            <w:r w:rsidDel="00000000" w:rsidR="00000000" w:rsidRPr="00000000">
              <w:rPr>
                <w:rFonts w:ascii="Calibri" w:cs="Calibri" w:eastAsia="Calibri" w:hAnsi="Calibri"/>
                <w:color w:val="0b5394"/>
                <w:highlight w:val="white"/>
                <w:rtl w:val="0"/>
              </w:rPr>
              <w:t xml:space="preserve"> </w:t>
            </w:r>
            <w:r w:rsidDel="00000000" w:rsidR="00000000" w:rsidRPr="00000000">
              <w:rPr>
                <w:rFonts w:ascii="Calibri" w:cs="Calibri" w:eastAsia="Calibri" w:hAnsi="Calibri"/>
                <w:rtl w:val="0"/>
              </w:rPr>
              <w:t xml:space="preserve">adapted versions</w:t>
            </w:r>
            <w:r w:rsidDel="00000000" w:rsidR="00000000" w:rsidRPr="00000000">
              <w:rPr>
                <w:rFonts w:ascii="Calibri" w:cs="Calibri" w:eastAsia="Calibri" w:hAnsi="Calibri"/>
                <w:highlight w:val="white"/>
                <w:rtl w:val="0"/>
              </w:rPr>
              <w:t xml:space="preserve"> of</w:t>
            </w:r>
            <w:r w:rsidDel="00000000" w:rsidR="00000000" w:rsidRPr="00000000">
              <w:rPr>
                <w:rFonts w:ascii="Calibri" w:cs="Calibri" w:eastAsia="Calibri" w:hAnsi="Calibri"/>
                <w:highlight w:val="white"/>
                <w:rtl w:val="0"/>
              </w:rPr>
              <w:t xml:space="preserve"> Call of the Wild</w:t>
            </w:r>
            <w:r w:rsidDel="00000000" w:rsidR="00000000" w:rsidRPr="00000000">
              <w:rPr>
                <w:rtl w:val="0"/>
              </w:rPr>
            </w:r>
          </w:p>
          <w:p w:rsidR="00000000" w:rsidDel="00000000" w:rsidP="00000000" w:rsidRDefault="00000000" w:rsidRPr="00000000" w14:paraId="00000D4F">
            <w:pPr>
              <w:numPr>
                <w:ilvl w:val="0"/>
                <w:numId w:val="97"/>
              </w:numPr>
              <w:spacing w:line="240" w:lineRule="auto"/>
              <w:ind w:left="720" w:hanging="360"/>
              <w:rPr>
                <w:rFonts w:ascii="Arial" w:cs="Arial" w:eastAsia="Arial" w:hAnsi="Arial"/>
                <w:sz w:val="22"/>
                <w:szCs w:val="22"/>
              </w:rPr>
            </w:pPr>
            <w:hyperlink r:id="rId443">
              <w:r w:rsidDel="00000000" w:rsidR="00000000" w:rsidRPr="00000000">
                <w:rPr>
                  <w:rFonts w:ascii="Calibri" w:cs="Calibri" w:eastAsia="Calibri" w:hAnsi="Calibri"/>
                  <w:color w:val="0b5394"/>
                  <w:rtl w:val="0"/>
                </w:rPr>
                <w:t xml:space="preserve"> </w:t>
              </w:r>
            </w:hyperlink>
            <w:hyperlink r:id="rId444">
              <w:r w:rsidDel="00000000" w:rsidR="00000000" w:rsidRPr="00000000">
                <w:rPr>
                  <w:rFonts w:ascii="Calibri" w:cs="Calibri" w:eastAsia="Calibri" w:hAnsi="Calibri"/>
                  <w:color w:val="0b5394"/>
                  <w:u w:val="single"/>
                  <w:rtl w:val="0"/>
                </w:rPr>
                <w:t xml:space="preserve">Louisiana Connectors </w:t>
              </w:r>
            </w:hyperlink>
            <w:r w:rsidDel="00000000" w:rsidR="00000000" w:rsidRPr="00000000">
              <w:rPr>
                <w:rtl w:val="0"/>
              </w:rPr>
            </w:r>
          </w:p>
          <w:p w:rsidR="00000000" w:rsidDel="00000000" w:rsidP="00000000" w:rsidRDefault="00000000" w:rsidRPr="00000000" w14:paraId="00000D50">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Essential Elements Cards - </w:t>
            </w:r>
            <w:hyperlink r:id="rId445">
              <w:r w:rsidDel="00000000" w:rsidR="00000000" w:rsidRPr="00000000">
                <w:rPr>
                  <w:rFonts w:ascii="Calibri" w:cs="Calibri" w:eastAsia="Calibri" w:hAnsi="Calibri"/>
                  <w:color w:val="1155cc"/>
                  <w:u w:val="single"/>
                  <w:rtl w:val="0"/>
                </w:rPr>
                <w:t xml:space="preserve">Grade 6-8 Literature</w:t>
              </w:r>
            </w:hyperlink>
            <w:r w:rsidDel="00000000" w:rsidR="00000000" w:rsidRPr="00000000">
              <w:rPr>
                <w:rtl w:val="0"/>
              </w:rPr>
            </w:r>
          </w:p>
          <w:p w:rsidR="00000000" w:rsidDel="00000000" w:rsidP="00000000" w:rsidRDefault="00000000" w:rsidRPr="00000000" w14:paraId="00000D51">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Student Response Modes -</w:t>
            </w:r>
            <w:r w:rsidDel="00000000" w:rsidR="00000000" w:rsidRPr="00000000">
              <w:rPr>
                <w:rFonts w:ascii="Calibri" w:cs="Calibri" w:eastAsia="Calibri" w:hAnsi="Calibri"/>
                <w:color w:val="0b5394"/>
                <w:rtl w:val="0"/>
              </w:rPr>
              <w:t xml:space="preserve"> </w:t>
            </w:r>
            <w:hyperlink r:id="rId446">
              <w:r w:rsidDel="00000000" w:rsidR="00000000" w:rsidRPr="00000000">
                <w:rPr>
                  <w:rFonts w:ascii="Calibri" w:cs="Calibri" w:eastAsia="Calibri" w:hAnsi="Calibri"/>
                  <w:color w:val="0b5394"/>
                  <w:rtl w:val="0"/>
                </w:rPr>
                <w:t xml:space="preserve"> </w:t>
              </w:r>
            </w:hyperlink>
            <w:hyperlink r:id="rId447">
              <w:r w:rsidDel="00000000" w:rsidR="00000000" w:rsidRPr="00000000">
                <w:rPr>
                  <w:rFonts w:ascii="Calibri" w:cs="Calibri" w:eastAsia="Calibri" w:hAnsi="Calibri"/>
                  <w:color w:val="0b5394"/>
                  <w:u w:val="single"/>
                  <w:rtl w:val="0"/>
                </w:rPr>
                <w:t xml:space="preserve">ELA</w:t>
              </w:r>
            </w:hyperlink>
            <w:r w:rsidDel="00000000" w:rsidR="00000000" w:rsidRPr="00000000">
              <w:rPr>
                <w:rtl w:val="0"/>
              </w:rPr>
            </w:r>
          </w:p>
          <w:p w:rsidR="00000000" w:rsidDel="00000000" w:rsidP="00000000" w:rsidRDefault="00000000" w:rsidRPr="00000000" w14:paraId="00000D52">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IEP Goals</w:t>
            </w:r>
          </w:p>
          <w:p w:rsidR="00000000" w:rsidDel="00000000" w:rsidP="00000000" w:rsidRDefault="00000000" w:rsidRPr="00000000" w14:paraId="00000D53">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Assistive Technology</w:t>
            </w:r>
          </w:p>
          <w:p w:rsidR="00000000" w:rsidDel="00000000" w:rsidP="00000000" w:rsidRDefault="00000000" w:rsidRPr="00000000" w14:paraId="00000D54">
            <w:pPr>
              <w:numPr>
                <w:ilvl w:val="0"/>
                <w:numId w:val="97"/>
              </w:numPr>
              <w:spacing w:line="240" w:lineRule="auto"/>
              <w:ind w:left="720" w:hanging="360"/>
              <w:rPr>
                <w:rFonts w:ascii="Arial" w:cs="Arial" w:eastAsia="Arial" w:hAnsi="Arial"/>
                <w:sz w:val="22"/>
                <w:szCs w:val="22"/>
              </w:rPr>
            </w:pPr>
            <w:hyperlink r:id="rId448">
              <w:r w:rsidDel="00000000" w:rsidR="00000000" w:rsidRPr="00000000">
                <w:rPr>
                  <w:rFonts w:ascii="Calibri" w:cs="Calibri" w:eastAsia="Calibri" w:hAnsi="Calibri"/>
                  <w:color w:val="0b5394"/>
                  <w:rtl w:val="0"/>
                </w:rPr>
                <w:t xml:space="preserve"> </w:t>
              </w:r>
            </w:hyperlink>
            <w:hyperlink r:id="rId449">
              <w:r w:rsidDel="00000000" w:rsidR="00000000" w:rsidRPr="00000000">
                <w:rPr>
                  <w:rFonts w:ascii="Calibri" w:cs="Calibri" w:eastAsia="Calibri" w:hAnsi="Calibri"/>
                  <w:color w:val="0b5394"/>
                  <w:u w:val="single"/>
                  <w:rtl w:val="0"/>
                </w:rPr>
                <w:t xml:space="preserve">English Language Arts Guidebook Reading Support</w:t>
              </w:r>
            </w:hyperlink>
            <w:r w:rsidDel="00000000" w:rsidR="00000000" w:rsidRPr="00000000">
              <w:rPr>
                <w:rtl w:val="0"/>
              </w:rPr>
            </w:r>
          </w:p>
          <w:p w:rsidR="00000000" w:rsidDel="00000000" w:rsidP="00000000" w:rsidRDefault="00000000" w:rsidRPr="00000000" w14:paraId="00000D55">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Word lists (e.g., passage- or text-specific words, descriptive words (e.g., adjectives, emotions),high frequency words) </w:t>
            </w:r>
          </w:p>
          <w:p w:rsidR="00000000" w:rsidDel="00000000" w:rsidP="00000000" w:rsidRDefault="00000000" w:rsidRPr="00000000" w14:paraId="00000D56">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Writing rubric/criteria for development and evaluation of a response</w:t>
            </w:r>
          </w:p>
          <w:p w:rsidR="00000000" w:rsidDel="00000000" w:rsidP="00000000" w:rsidRDefault="00000000" w:rsidRPr="00000000" w14:paraId="00000D57">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Drafting and editing tools (e.g., capitalization and punctuation examples, subject/verb examples)</w:t>
            </w:r>
          </w:p>
          <w:p w:rsidR="00000000" w:rsidDel="00000000" w:rsidP="00000000" w:rsidRDefault="00000000" w:rsidRPr="00000000" w14:paraId="00000D58">
            <w:pPr>
              <w:numPr>
                <w:ilvl w:val="0"/>
                <w:numId w:val="97"/>
              </w:numPr>
              <w:spacing w:line="240" w:lineRule="auto"/>
              <w:ind w:left="720" w:hanging="360"/>
              <w:rPr>
                <w:rFonts w:ascii="Calibri" w:cs="Calibri" w:eastAsia="Calibri" w:hAnsi="Calibri"/>
                <w:sz w:val="22"/>
                <w:szCs w:val="22"/>
              </w:rPr>
            </w:pPr>
            <w:r w:rsidDel="00000000" w:rsidR="00000000" w:rsidRPr="00000000">
              <w:rPr>
                <w:rFonts w:ascii="Calibri" w:cs="Calibri" w:eastAsia="Calibri" w:hAnsi="Calibri"/>
                <w:rtl w:val="0"/>
              </w:rPr>
              <w:t xml:space="preserve">Guidance to support discussion/presentation of information (e.g., logical sequence of ideas, inclusion of details)</w:t>
            </w:r>
          </w:p>
        </w:tc>
      </w:tr>
      <w:tr>
        <w:trPr>
          <w:trHeight w:val="420" w:hRule="atLeast"/>
        </w:trPr>
        <w:tc>
          <w:tcPr>
            <w:vMerge w:val="continue"/>
            <w:shd w:fill="cdeeee" w:val="clear"/>
            <w:tcMar>
              <w:top w:w="100.0" w:type="dxa"/>
              <w:left w:w="100.0" w:type="dxa"/>
              <w:bottom w:w="100.0" w:type="dxa"/>
              <w:right w:w="100.0" w:type="dxa"/>
            </w:tcMar>
          </w:tcPr>
          <w:p w:rsidR="00000000" w:rsidDel="00000000" w:rsidP="00000000" w:rsidRDefault="00000000" w:rsidRPr="00000000" w14:paraId="00000D59">
            <w:pPr>
              <w:widowControl w:val="0"/>
              <w:spacing w:line="240" w:lineRule="auto"/>
              <w:rPr>
                <w:rFonts w:ascii="Calibri" w:cs="Calibri" w:eastAsia="Calibri" w:hAnsi="Calibri"/>
              </w:rPr>
            </w:pPr>
            <w:r w:rsidDel="00000000" w:rsidR="00000000" w:rsidRPr="00000000">
              <w:rPr>
                <w:rtl w:val="0"/>
              </w:rPr>
            </w:r>
          </w:p>
        </w:tc>
        <w:tc>
          <w:tcPr>
            <w:gridSpan w:val="4"/>
            <w:shd w:fill="auto" w:val="clear"/>
            <w:tcMar>
              <w:top w:w="100.0" w:type="dxa"/>
              <w:left w:w="100.0" w:type="dxa"/>
              <w:bottom w:w="100.0" w:type="dxa"/>
              <w:right w:w="100.0" w:type="dxa"/>
            </w:tcMar>
          </w:tcPr>
          <w:p w:rsidR="00000000" w:rsidDel="00000000" w:rsidP="00000000" w:rsidRDefault="00000000" w:rsidRPr="00000000" w14:paraId="00000D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The </w:t>
            </w:r>
            <w:hyperlink r:id="rId450">
              <w:r w:rsidDel="00000000" w:rsidR="00000000" w:rsidRPr="00000000">
                <w:rPr>
                  <w:rFonts w:ascii="Calibri" w:cs="Calibri" w:eastAsia="Calibri" w:hAnsi="Calibri"/>
                  <w:u w:val="single"/>
                  <w:rtl w:val="0"/>
                </w:rPr>
                <w:t xml:space="preserve">Supports Flow Chart</w:t>
              </w:r>
            </w:hyperlink>
            <w:r w:rsidDel="00000000" w:rsidR="00000000" w:rsidRPr="00000000">
              <w:rPr>
                <w:rFonts w:ascii="Calibri" w:cs="Calibri" w:eastAsia="Calibri" w:hAnsi="Calibri"/>
                <w:rtl w:val="0"/>
              </w:rPr>
              <w:t xml:space="preserve"> includes information, guidance, and supports to use with individual students or a small group of students during regular classroom instruction or for more intensive intervention outside of regular classroom instruction. Teachers should consult this document as needed when implementing each lesson. </w:t>
            </w:r>
          </w:p>
        </w:tc>
      </w:tr>
    </w:tbl>
    <w:p w:rsidR="00000000" w:rsidDel="00000000" w:rsidP="00000000" w:rsidRDefault="00000000" w:rsidRPr="00000000" w14:paraId="00000D5E">
      <w:pPr>
        <w:spacing w:line="276" w:lineRule="auto"/>
        <w:rPr/>
      </w:pPr>
      <w:r w:rsidDel="00000000" w:rsidR="00000000" w:rsidRPr="00000000">
        <w:rPr>
          <w:rtl w:val="0"/>
        </w:rPr>
      </w:r>
    </w:p>
    <w:p w:rsidR="00000000" w:rsidDel="00000000" w:rsidP="00000000" w:rsidRDefault="00000000" w:rsidRPr="00000000" w14:paraId="00000D5F">
      <w:pPr>
        <w:spacing w:line="276" w:lineRule="auto"/>
        <w:rPr/>
      </w:pPr>
      <w:r w:rsidDel="00000000" w:rsidR="00000000" w:rsidRPr="00000000">
        <w:rPr>
          <w:rtl w:val="0"/>
        </w:rPr>
      </w:r>
    </w:p>
    <w:p w:rsidR="00000000" w:rsidDel="00000000" w:rsidP="00000000" w:rsidRDefault="00000000" w:rsidRPr="00000000" w14:paraId="00000D60">
      <w:pPr>
        <w:spacing w:line="276" w:lineRule="auto"/>
        <w:rPr>
          <w:rFonts w:ascii="Calibri" w:cs="Calibri" w:eastAsia="Calibri" w:hAnsi="Calibri"/>
        </w:rPr>
      </w:pPr>
      <w:r w:rsidDel="00000000" w:rsidR="00000000" w:rsidRPr="00000000">
        <w:rPr>
          <w:rtl w:val="0"/>
        </w:rPr>
      </w:r>
    </w:p>
    <w:tbl>
      <w:tblPr>
        <w:tblStyle w:val="Table56"/>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10"/>
        <w:gridCol w:w="3105"/>
        <w:gridCol w:w="3030"/>
        <w:gridCol w:w="5625"/>
        <w:tblGridChange w:id="0">
          <w:tblGrid>
            <w:gridCol w:w="2610"/>
            <w:gridCol w:w="3105"/>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D6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6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D66">
            <w:pPr>
              <w:keepNext w:val="0"/>
              <w:keepLines w:val="0"/>
              <w:shd w:fill="ffffff" w:val="clear"/>
              <w:spacing w:before="0" w:line="240" w:lineRule="auto"/>
              <w:rPr>
                <w:rFonts w:ascii="Calibri" w:cs="Calibri" w:eastAsia="Calibri" w:hAnsi="Calibri"/>
              </w:rPr>
            </w:pPr>
            <w:r w:rsidDel="00000000" w:rsidR="00000000" w:rsidRPr="00000000">
              <w:rPr>
                <w:rFonts w:ascii="Calibri" w:cs="Calibri" w:eastAsia="Calibri" w:hAnsi="Calibri"/>
                <w:rtl w:val="0"/>
              </w:rPr>
              <w:t xml:space="preserve">Lesson 42: Cold-read task, part 1</w:t>
            </w:r>
          </w:p>
        </w:tc>
        <w:tc>
          <w:tcPr>
            <w:shd w:fill="d2d8ea" w:val="clear"/>
            <w:tcMar>
              <w:top w:w="100.0" w:type="dxa"/>
              <w:left w:w="100.0" w:type="dxa"/>
              <w:bottom w:w="100.0" w:type="dxa"/>
              <w:right w:w="100.0" w:type="dxa"/>
            </w:tcMar>
          </w:tcPr>
          <w:p w:rsidR="00000000" w:rsidDel="00000000" w:rsidP="00000000" w:rsidRDefault="00000000" w:rsidRPr="00000000" w14:paraId="00000D6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6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D6A">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highlight w:val="white"/>
                <w:rtl w:val="0"/>
              </w:rPr>
              <w:t xml:space="preserve">In this lesson students demonstrate their ability to read, understand, and express understanding of a new text through multiple choice questions.</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6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6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D6E">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You have approximately 35 minutes to read the text and answer questions 1-7.</w:t>
            </w:r>
          </w:p>
          <w:p w:rsidR="00000000" w:rsidDel="00000000" w:rsidP="00000000" w:rsidRDefault="00000000" w:rsidRPr="00000000" w14:paraId="00000D6F">
            <w:pPr>
              <w:shd w:fill="ffffff" w:val="clear"/>
              <w:spacing w:after="0" w:before="2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1. What is the meaning of the word renowned as it is used in title of the article, “Susan Butcher,</w:t>
            </w:r>
          </w:p>
          <w:p w:rsidR="00000000" w:rsidDel="00000000" w:rsidP="00000000" w:rsidRDefault="00000000" w:rsidRPr="00000000" w14:paraId="00000D70">
            <w:pPr>
              <w:shd w:fill="ffffff" w:val="clear"/>
              <w:spacing w:after="0" w:before="2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renowned Musher”?</w:t>
            </w:r>
          </w:p>
          <w:p w:rsidR="00000000" w:rsidDel="00000000" w:rsidP="00000000" w:rsidRDefault="00000000" w:rsidRPr="00000000" w14:paraId="00000D71">
            <w:pPr>
              <w:shd w:fill="ffffff" w:val="clear"/>
              <w:spacing w:after="0" w:before="2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Part B- What evidence from the article</w:t>
            </w:r>
          </w:p>
          <w:p w:rsidR="00000000" w:rsidDel="00000000" w:rsidP="00000000" w:rsidRDefault="00000000" w:rsidRPr="00000000" w14:paraId="00000D72">
            <w:pPr>
              <w:shd w:fill="ffffff" w:val="clear"/>
              <w:spacing w:after="0" w:before="2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best helps in understanding the meaning of</w:t>
            </w:r>
          </w:p>
          <w:p w:rsidR="00000000" w:rsidDel="00000000" w:rsidP="00000000" w:rsidRDefault="00000000" w:rsidRPr="00000000" w14:paraId="00000D73">
            <w:pPr>
              <w:shd w:fill="ffffff" w:val="clear"/>
              <w:spacing w:after="0" w:before="2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renowned?</w:t>
            </w:r>
          </w:p>
          <w:p w:rsidR="00000000" w:rsidDel="00000000" w:rsidP="00000000" w:rsidRDefault="00000000" w:rsidRPr="00000000" w14:paraId="00000D74">
            <w:pPr>
              <w:shd w:fill="ffffff" w:val="clear"/>
              <w:spacing w:after="0" w:before="2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2. What is the meaning of the word epidemic as it is used in this sentence? What evidence from paragraph 4 best helps in understanding the meaning of epidemic?</w:t>
            </w:r>
          </w:p>
          <w:p w:rsidR="00000000" w:rsidDel="00000000" w:rsidP="00000000" w:rsidRDefault="00000000" w:rsidRPr="00000000" w14:paraId="00000D75">
            <w:pPr>
              <w:shd w:fill="ffffff" w:val="clear"/>
              <w:spacing w:after="0" w:before="20" w:line="240" w:lineRule="auto"/>
              <w:rPr>
                <w:color w:val="666666"/>
                <w:sz w:val="30"/>
                <w:szCs w:val="30"/>
                <w:highlight w:val="white"/>
              </w:rPr>
            </w:pPr>
            <w:r w:rsidDel="00000000" w:rsidR="00000000" w:rsidRPr="00000000">
              <w:rPr>
                <w:rFonts w:ascii="Calibri" w:cs="Calibri" w:eastAsia="Calibri" w:hAnsi="Calibri"/>
                <w:highlight w:val="white"/>
                <w:rtl w:val="0"/>
              </w:rPr>
              <w:t xml:space="preserve">3. What are the two main ways the author develops information about Susan Butcher in the article? Which two details from the article best support the answers to part A?</w:t>
            </w:r>
            <w:r w:rsidDel="00000000" w:rsidR="00000000" w:rsidRPr="00000000">
              <w:rPr>
                <w:rtl w:val="0"/>
              </w:rPr>
            </w:r>
          </w:p>
          <w:p w:rsidR="00000000" w:rsidDel="00000000" w:rsidP="00000000" w:rsidRDefault="00000000" w:rsidRPr="00000000" w14:paraId="00000D76">
            <w:pPr>
              <w:shd w:fill="ffffff" w:val="clear"/>
              <w:spacing w:after="0" w:before="2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4. How do the italicized sections contribute to the overall development of ideas in the article? Which of the italicized excerpts best supports the answer to part A?</w:t>
            </w:r>
          </w:p>
          <w:p w:rsidR="00000000" w:rsidDel="00000000" w:rsidP="00000000" w:rsidRDefault="00000000" w:rsidRPr="00000000" w14:paraId="00000D77">
            <w:pPr>
              <w:shd w:fill="ffffff" w:val="clear"/>
              <w:spacing w:after="0" w:before="2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5. Which sentence best states the author’s view of Susan Butcher? Which detail from the article best supports the answer to part A?</w:t>
            </w:r>
          </w:p>
          <w:p w:rsidR="00000000" w:rsidDel="00000000" w:rsidP="00000000" w:rsidRDefault="00000000" w:rsidRPr="00000000" w14:paraId="00000D78">
            <w:pPr>
              <w:shd w:fill="ffffff" w:val="clear"/>
              <w:spacing w:after="0" w:before="2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6. What is the role of this excerpt in refining the idea of the dangers of racing in the Iditarod? What evidence from the article best supports the answer to Part A?</w:t>
            </w:r>
          </w:p>
          <w:p w:rsidR="00000000" w:rsidDel="00000000" w:rsidP="00000000" w:rsidRDefault="00000000" w:rsidRPr="00000000" w14:paraId="00000D79">
            <w:pPr>
              <w:shd w:fill="ffffff" w:val="clear"/>
              <w:spacing w:after="0" w:before="20" w:line="240" w:lineRule="auto"/>
              <w:rPr>
                <w:color w:val="666666"/>
                <w:sz w:val="27"/>
                <w:szCs w:val="27"/>
                <w:highlight w:val="white"/>
              </w:rPr>
            </w:pPr>
            <w:r w:rsidDel="00000000" w:rsidR="00000000" w:rsidRPr="00000000">
              <w:rPr>
                <w:rFonts w:ascii="Calibri" w:cs="Calibri" w:eastAsia="Calibri" w:hAnsi="Calibri"/>
                <w:highlight w:val="white"/>
                <w:rtl w:val="0"/>
              </w:rPr>
              <w:t xml:space="preserve">7. What are two main ideas the writer develops in the article?</w:t>
            </w:r>
            <w:r w:rsidDel="00000000" w:rsidR="00000000" w:rsidRPr="00000000">
              <w:rPr>
                <w:rtl w:val="0"/>
              </w:rPr>
            </w:r>
          </w:p>
          <w:p w:rsidR="00000000" w:rsidDel="00000000" w:rsidP="00000000" w:rsidRDefault="00000000" w:rsidRPr="00000000" w14:paraId="00000D7A">
            <w:pPr>
              <w:spacing w:line="240" w:lineRule="auto"/>
              <w:rPr>
                <w:color w:val="666666"/>
                <w:sz w:val="27"/>
                <w:szCs w:val="27"/>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7C">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7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D7E">
            <w:pPr>
              <w:widowControl w:val="0"/>
              <w:numPr>
                <w:ilvl w:val="0"/>
                <w:numId w:val="194"/>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demonstrate the ability to read, understand, and express understanding of a new text?</w:t>
            </w:r>
          </w:p>
          <w:p w:rsidR="00000000" w:rsidDel="00000000" w:rsidP="00000000" w:rsidRDefault="00000000" w:rsidRPr="00000000" w14:paraId="00000D7F">
            <w:pPr>
              <w:widowControl w:val="0"/>
              <w:numPr>
                <w:ilvl w:val="0"/>
                <w:numId w:val="194"/>
              </w:numPr>
              <w:shd w:fill="ffffff" w:val="clear"/>
              <w:spacing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answer a series of questions about the text in a period of time?</w:t>
            </w:r>
          </w:p>
        </w:tc>
        <w:tc>
          <w:tcPr>
            <w:shd w:fill="auto" w:val="clear"/>
            <w:tcMar>
              <w:top w:w="100.0" w:type="dxa"/>
              <w:left w:w="100.0" w:type="dxa"/>
              <w:bottom w:w="100.0" w:type="dxa"/>
              <w:right w:w="100.0" w:type="dxa"/>
            </w:tcMar>
          </w:tcPr>
          <w:p w:rsidR="00000000" w:rsidDel="00000000" w:rsidP="00000000" w:rsidRDefault="00000000" w:rsidRPr="00000000" w14:paraId="00000D81">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8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D83">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“Susan Butcher” from Louisiana EAGLE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85">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D86">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D8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88">
            <w:pPr>
              <w:widowControl w:val="0"/>
              <w:numPr>
                <w:ilvl w:val="0"/>
                <w:numId w:val="6"/>
              </w:numPr>
              <w:shd w:fill="ffffff" w:val="clear"/>
              <w:spacing w:after="0" w:afterAutospacing="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cold-read task (text and items)</w:t>
            </w:r>
          </w:p>
          <w:p w:rsidR="00000000" w:rsidDel="00000000" w:rsidP="00000000" w:rsidRDefault="00000000" w:rsidRPr="00000000" w14:paraId="00000D89">
            <w:pPr>
              <w:widowControl w:val="0"/>
              <w:numPr>
                <w:ilvl w:val="0"/>
                <w:numId w:val="6"/>
              </w:numPr>
              <w:shd w:fill="ffffff" w:val="clear"/>
              <w:spacing w:after="20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cold-read task answer sheet</w:t>
            </w:r>
          </w:p>
          <w:p w:rsidR="00000000" w:rsidDel="00000000" w:rsidP="00000000" w:rsidRDefault="00000000" w:rsidRPr="00000000" w14:paraId="00000D8A">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8B">
            <w:pPr>
              <w:widowControl w:val="0"/>
              <w:spacing w:line="288" w:lineRule="auto"/>
              <w:rPr>
                <w:rFonts w:ascii="Calibri" w:cs="Calibri" w:eastAsia="Calibri" w:hAnsi="Calibri"/>
              </w:rPr>
            </w:pPr>
            <w:r w:rsidDel="00000000" w:rsidR="00000000" w:rsidRPr="00000000">
              <w:rPr>
                <w:rFonts w:ascii="Calibri" w:cs="Calibri" w:eastAsia="Calibri" w:hAnsi="Calibri"/>
                <w:rtl w:val="0"/>
              </w:rPr>
              <w:t xml:space="preserve">Possible Supports During the Lesson: </w:t>
            </w:r>
          </w:p>
          <w:p w:rsidR="00000000" w:rsidDel="00000000" w:rsidP="00000000" w:rsidRDefault="00000000" w:rsidRPr="00000000" w14:paraId="00000D8C">
            <w:pPr>
              <w:widowControl w:val="0"/>
              <w:numPr>
                <w:ilvl w:val="0"/>
                <w:numId w:val="138"/>
              </w:numPr>
              <w:spacing w:line="288" w:lineRule="auto"/>
              <w:ind w:left="720" w:hanging="360"/>
              <w:rPr>
                <w:rFonts w:ascii="Calibri" w:cs="Calibri" w:eastAsia="Calibri" w:hAnsi="Calibri"/>
              </w:rPr>
            </w:pPr>
            <w:r w:rsidDel="00000000" w:rsidR="00000000" w:rsidRPr="00000000">
              <w:rPr>
                <w:rFonts w:ascii="Calibri" w:cs="Calibri" w:eastAsia="Calibri" w:hAnsi="Calibri"/>
                <w:rtl w:val="0"/>
              </w:rPr>
              <w:t xml:space="preserve">key scoring tool</w:t>
            </w:r>
          </w:p>
          <w:p w:rsidR="00000000" w:rsidDel="00000000" w:rsidP="00000000" w:rsidRDefault="00000000" w:rsidRPr="00000000" w14:paraId="00000D8D">
            <w:pPr>
              <w:widowControl w:val="0"/>
              <w:shd w:fill="ffffff" w:val="clear"/>
              <w:spacing w:after="0" w:before="0" w:line="240"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8E">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D8F">
      <w:pPr>
        <w:spacing w:line="276" w:lineRule="auto"/>
        <w:rPr/>
      </w:pPr>
      <w:r w:rsidDel="00000000" w:rsidR="00000000" w:rsidRPr="00000000">
        <w:rPr>
          <w:rtl w:val="0"/>
        </w:rPr>
      </w:r>
    </w:p>
    <w:p w:rsidR="00000000" w:rsidDel="00000000" w:rsidP="00000000" w:rsidRDefault="00000000" w:rsidRPr="00000000" w14:paraId="00000D90">
      <w:pPr>
        <w:spacing w:line="276" w:lineRule="auto"/>
        <w:rPr>
          <w:rFonts w:ascii="Calibri" w:cs="Calibri" w:eastAsia="Calibri" w:hAnsi="Calibri"/>
        </w:rPr>
      </w:pPr>
      <w:r w:rsidDel="00000000" w:rsidR="00000000" w:rsidRPr="00000000">
        <w:rPr>
          <w:rtl w:val="0"/>
        </w:rPr>
      </w:r>
    </w:p>
    <w:tbl>
      <w:tblPr>
        <w:tblStyle w:val="Table57"/>
        <w:tblW w:w="14370.0" w:type="dxa"/>
        <w:jc w:val="left"/>
        <w:tblInd w:w="-5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25"/>
        <w:gridCol w:w="3090"/>
        <w:gridCol w:w="3030"/>
        <w:gridCol w:w="5625"/>
        <w:tblGridChange w:id="0">
          <w:tblGrid>
            <w:gridCol w:w="2625"/>
            <w:gridCol w:w="3090"/>
            <w:gridCol w:w="3030"/>
            <w:gridCol w:w="5625"/>
          </w:tblGrid>
        </w:tblGridChange>
      </w:tblGrid>
      <w:tr>
        <w:trPr>
          <w:trHeight w:val="420" w:hRule="atLeast"/>
        </w:trPr>
        <w:tc>
          <w:tcPr>
            <w:gridSpan w:val="4"/>
            <w:shd w:fill="6a7eb8" w:val="clear"/>
            <w:tcMar>
              <w:top w:w="100.0" w:type="dxa"/>
              <w:left w:w="100.0" w:type="dxa"/>
              <w:bottom w:w="100.0" w:type="dxa"/>
              <w:right w:w="100.0" w:type="dxa"/>
            </w:tcMar>
          </w:tcPr>
          <w:p w:rsidR="00000000" w:rsidDel="00000000" w:rsidP="00000000" w:rsidRDefault="00000000" w:rsidRPr="00000000" w14:paraId="00000D91">
            <w:pPr>
              <w:widowControl w:val="0"/>
              <w:spacing w:line="240" w:lineRule="auto"/>
              <w:jc w:val="center"/>
              <w:rPr>
                <w:rFonts w:ascii="Calibri" w:cs="Calibri" w:eastAsia="Calibri" w:hAnsi="Calibri"/>
                <w:b w:val="1"/>
              </w:rPr>
            </w:pPr>
            <w:bookmarkStart w:colFirst="0" w:colLast="0" w:name="_gjdgxs" w:id="0"/>
            <w:bookmarkEnd w:id="0"/>
            <w:r w:rsidDel="00000000" w:rsidR="00000000" w:rsidRPr="00000000">
              <w:rPr>
                <w:rFonts w:ascii="Calibri" w:cs="Calibri" w:eastAsia="Calibri" w:hAnsi="Calibri"/>
                <w:b w:val="1"/>
                <w:rtl w:val="0"/>
              </w:rPr>
              <w:t xml:space="preserve">Lesson Overview </w:t>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95">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Number</w:t>
            </w:r>
          </w:p>
        </w:tc>
        <w:tc>
          <w:tcPr>
            <w:gridSpan w:val="2"/>
            <w:shd w:fill="auto" w:val="clear"/>
            <w:tcMar>
              <w:top w:w="100.0" w:type="dxa"/>
              <w:left w:w="100.0" w:type="dxa"/>
              <w:bottom w:w="100.0" w:type="dxa"/>
              <w:right w:w="100.0" w:type="dxa"/>
            </w:tcMar>
          </w:tcPr>
          <w:p w:rsidR="00000000" w:rsidDel="00000000" w:rsidP="00000000" w:rsidRDefault="00000000" w:rsidRPr="00000000" w14:paraId="00000D96">
            <w:pPr>
              <w:keepNext w:val="0"/>
              <w:keepLines w:val="0"/>
              <w:shd w:fill="ffffff" w:val="clear"/>
              <w:spacing w:before="0" w:line="240" w:lineRule="auto"/>
              <w:rPr>
                <w:rFonts w:ascii="Calibri" w:cs="Calibri" w:eastAsia="Calibri" w:hAnsi="Calibri"/>
              </w:rPr>
            </w:pPr>
            <w:r w:rsidDel="00000000" w:rsidR="00000000" w:rsidRPr="00000000">
              <w:rPr>
                <w:rFonts w:ascii="Calibri" w:cs="Calibri" w:eastAsia="Calibri" w:hAnsi="Calibri"/>
                <w:rtl w:val="0"/>
              </w:rPr>
              <w:t xml:space="preserve">Lesson 43: Cold-read task, part 2</w:t>
            </w:r>
          </w:p>
        </w:tc>
        <w:tc>
          <w:tcPr>
            <w:shd w:fill="d2d8ea" w:val="clear"/>
            <w:tcMar>
              <w:top w:w="100.0" w:type="dxa"/>
              <w:left w:w="100.0" w:type="dxa"/>
              <w:bottom w:w="100.0" w:type="dxa"/>
              <w:right w:w="100.0" w:type="dxa"/>
            </w:tcMar>
          </w:tcPr>
          <w:p w:rsidR="00000000" w:rsidDel="00000000" w:rsidP="00000000" w:rsidRDefault="00000000" w:rsidRPr="00000000" w14:paraId="00000D98">
            <w:pPr>
              <w:widowControl w:val="0"/>
              <w:spacing w:line="276"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Lesson is Optional</w:t>
            </w: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9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Description</w:t>
            </w:r>
          </w:p>
        </w:tc>
        <w:tc>
          <w:tcPr>
            <w:gridSpan w:val="2"/>
            <w:tcMar>
              <w:top w:w="100.0" w:type="dxa"/>
              <w:left w:w="100.0" w:type="dxa"/>
              <w:bottom w:w="100.0" w:type="dxa"/>
              <w:right w:w="100.0" w:type="dxa"/>
            </w:tcMar>
          </w:tcPr>
          <w:p w:rsidR="00000000" w:rsidDel="00000000" w:rsidP="00000000" w:rsidRDefault="00000000" w:rsidRPr="00000000" w14:paraId="00000D9A">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In this lesson students demonstrate their ability to read, understand, and express understanding of a new text by writing a multi-paragraph essay.</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9C">
            <w:pPr>
              <w:widowControl w:val="0"/>
              <w:spacing w:line="240" w:lineRule="auto"/>
              <w:rPr>
                <w:rFonts w:ascii="Calibri" w:cs="Calibri" w:eastAsia="Calibri" w:hAnsi="Calibri"/>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9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Let’s Express Our Understanding</w:t>
            </w:r>
          </w:p>
        </w:tc>
        <w:tc>
          <w:tcPr>
            <w:gridSpan w:val="2"/>
            <w:tcMar>
              <w:top w:w="100.0" w:type="dxa"/>
              <w:left w:w="100.0" w:type="dxa"/>
              <w:bottom w:w="100.0" w:type="dxa"/>
              <w:right w:w="100.0" w:type="dxa"/>
            </w:tcMar>
          </w:tcPr>
          <w:p w:rsidR="00000000" w:rsidDel="00000000" w:rsidP="00000000" w:rsidRDefault="00000000" w:rsidRPr="00000000" w14:paraId="00000D9E">
            <w:pPr>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You have approximately 35 minutes to answer question 8. Write a multiparagraph essay that explains how the writer develops a central idea in the article about SusanButcher. Cite evidence from the article to support your response. Be sure to observe the conventions of standard</w:t>
            </w:r>
          </w:p>
          <w:p w:rsidR="00000000" w:rsidDel="00000000" w:rsidP="00000000" w:rsidRDefault="00000000" w:rsidRPr="00000000" w14:paraId="00000D9F">
            <w:pPr>
              <w:shd w:fill="ffffff" w:val="clear"/>
              <w:spacing w:after="0" w:before="20" w:line="240" w:lineRule="auto"/>
              <w:rPr>
                <w:color w:val="666666"/>
                <w:sz w:val="27"/>
                <w:szCs w:val="27"/>
                <w:highlight w:val="white"/>
              </w:rPr>
            </w:pPr>
            <w:r w:rsidDel="00000000" w:rsidR="00000000" w:rsidRPr="00000000">
              <w:rPr>
                <w:rFonts w:ascii="Calibri" w:cs="Calibri" w:eastAsia="Calibri" w:hAnsi="Calibri"/>
                <w:highlight w:val="white"/>
                <w:rtl w:val="0"/>
              </w:rPr>
              <w:t xml:space="preserve">English.</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A1">
            <w:pPr>
              <w:widowControl w:val="0"/>
              <w:spacing w:line="240" w:lineRule="auto"/>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A2">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Look-Fors</w:t>
            </w:r>
          </w:p>
        </w:tc>
        <w:tc>
          <w:tcPr>
            <w:gridSpan w:val="2"/>
            <w:tcMar>
              <w:top w:w="100.0" w:type="dxa"/>
              <w:left w:w="100.0" w:type="dxa"/>
              <w:bottom w:w="100.0" w:type="dxa"/>
              <w:right w:w="100.0" w:type="dxa"/>
            </w:tcMar>
          </w:tcPr>
          <w:p w:rsidR="00000000" w:rsidDel="00000000" w:rsidP="00000000" w:rsidRDefault="00000000" w:rsidRPr="00000000" w14:paraId="00000DA3">
            <w:pPr>
              <w:numPr>
                <w:ilvl w:val="0"/>
                <w:numId w:val="78"/>
              </w:numPr>
              <w:shd w:fill="ffffff" w:val="clear"/>
              <w:spacing w:after="0" w:before="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demonstrate the </w:t>
            </w:r>
            <w:r w:rsidDel="00000000" w:rsidR="00000000" w:rsidRPr="00000000">
              <w:rPr>
                <w:rFonts w:ascii="Calibri" w:cs="Calibri" w:eastAsia="Calibri" w:hAnsi="Calibri"/>
                <w:rtl w:val="0"/>
              </w:rPr>
              <w:t xml:space="preserve"> ability to read, understand, and express understanding of a new text?</w:t>
            </w:r>
          </w:p>
          <w:p w:rsidR="00000000" w:rsidDel="00000000" w:rsidP="00000000" w:rsidRDefault="00000000" w:rsidRPr="00000000" w14:paraId="00000DA4">
            <w:pPr>
              <w:numPr>
                <w:ilvl w:val="0"/>
                <w:numId w:val="78"/>
              </w:numPr>
              <w:shd w:fill="ffffff" w:val="clear"/>
              <w:spacing w:after="0" w:line="240" w:lineRule="auto"/>
              <w:ind w:left="720" w:hanging="360"/>
              <w:rPr>
                <w:rFonts w:ascii="Calibri" w:cs="Calibri" w:eastAsia="Calibri" w:hAnsi="Calibri"/>
              </w:rPr>
            </w:pPr>
            <w:r w:rsidDel="00000000" w:rsidR="00000000" w:rsidRPr="00000000">
              <w:rPr>
                <w:rFonts w:ascii="Calibri" w:cs="Calibri" w:eastAsia="Calibri" w:hAnsi="Calibri"/>
                <w:rtl w:val="0"/>
              </w:rPr>
              <w:t xml:space="preserve">Can the student  complete a timed response about the text?</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A6">
            <w:pPr>
              <w:spacing w:line="240" w:lineRule="auto"/>
              <w:ind w:left="720" w:firstLine="0"/>
              <w:rPr>
                <w:rFonts w:ascii="Calibri" w:cs="Calibri" w:eastAsia="Calibri" w:hAnsi="Calibri"/>
                <w:color w:val="0000ff"/>
              </w:rPr>
            </w:pPr>
            <w:r w:rsidDel="00000000" w:rsidR="00000000" w:rsidRPr="00000000">
              <w:rPr>
                <w:rtl w:val="0"/>
              </w:rPr>
            </w:r>
          </w:p>
        </w:tc>
      </w:tr>
      <w:tr>
        <w:trPr>
          <w:trHeight w:val="420" w:hRule="atLeast"/>
        </w:trPr>
        <w:tc>
          <w:tcPr>
            <w:shd w:fill="d2d8ea" w:val="clear"/>
            <w:tcMar>
              <w:top w:w="100.0" w:type="dxa"/>
              <w:left w:w="100.0" w:type="dxa"/>
              <w:bottom w:w="100.0" w:type="dxa"/>
              <w:right w:w="100.0" w:type="dxa"/>
            </w:tcMar>
          </w:tcPr>
          <w:p w:rsidR="00000000" w:rsidDel="00000000" w:rsidP="00000000" w:rsidRDefault="00000000" w:rsidRPr="00000000" w14:paraId="00000DA7">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Text(s)</w:t>
            </w:r>
          </w:p>
        </w:tc>
        <w:tc>
          <w:tcPr>
            <w:gridSpan w:val="2"/>
            <w:shd w:fill="auto" w:val="clear"/>
            <w:tcMar>
              <w:top w:w="100.0" w:type="dxa"/>
              <w:left w:w="100.0" w:type="dxa"/>
              <w:bottom w:w="100.0" w:type="dxa"/>
              <w:right w:w="100.0" w:type="dxa"/>
            </w:tcMar>
          </w:tcPr>
          <w:p w:rsidR="00000000" w:rsidDel="00000000" w:rsidP="00000000" w:rsidRDefault="00000000" w:rsidRPr="00000000" w14:paraId="00000DA8">
            <w:pPr>
              <w:widowControl w:val="0"/>
              <w:spacing w:line="240" w:lineRule="auto"/>
              <w:rPr>
                <w:rFonts w:ascii="Calibri" w:cs="Calibri" w:eastAsia="Calibri" w:hAnsi="Calibri"/>
              </w:rPr>
            </w:pPr>
            <w:r w:rsidDel="00000000" w:rsidR="00000000" w:rsidRPr="00000000">
              <w:rPr>
                <w:rFonts w:ascii="Calibri" w:cs="Calibri" w:eastAsia="Calibri" w:hAnsi="Calibri"/>
                <w:highlight w:val="white"/>
                <w:rtl w:val="0"/>
              </w:rPr>
              <w:t xml:space="preserve">“Susan Butcher” from Louisiana EAGLE</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AA">
            <w:pPr>
              <w:widowControl w:val="0"/>
              <w:spacing w:line="240" w:lineRule="auto"/>
              <w:rPr>
                <w:rFonts w:ascii="Calibri" w:cs="Calibri" w:eastAsia="Calibri" w:hAnsi="Calibri"/>
              </w:rPr>
            </w:pPr>
            <w:r w:rsidDel="00000000" w:rsidR="00000000" w:rsidRPr="00000000">
              <w:rPr>
                <w:rtl w:val="0"/>
              </w:rPr>
            </w:r>
          </w:p>
        </w:tc>
      </w:tr>
      <w:tr>
        <w:trPr>
          <w:trHeight w:val="480" w:hRule="atLeast"/>
        </w:trPr>
        <w:tc>
          <w:tcPr>
            <w:shd w:fill="d2d8ea" w:val="clear"/>
            <w:tcMar>
              <w:top w:w="100.0" w:type="dxa"/>
              <w:left w:w="100.0" w:type="dxa"/>
              <w:bottom w:w="100.0" w:type="dxa"/>
              <w:right w:w="100.0" w:type="dxa"/>
            </w:tcMar>
          </w:tcPr>
          <w:p w:rsidR="00000000" w:rsidDel="00000000" w:rsidP="00000000" w:rsidRDefault="00000000" w:rsidRPr="00000000" w14:paraId="00000DAB">
            <w:pPr>
              <w:widowControl w:val="0"/>
              <w:spacing w:after="200" w:line="240" w:lineRule="auto"/>
              <w:rPr>
                <w:rFonts w:ascii="Calibri" w:cs="Calibri" w:eastAsia="Calibri" w:hAnsi="Calibri"/>
              </w:rPr>
            </w:pPr>
            <w:r w:rsidDel="00000000" w:rsidR="00000000" w:rsidRPr="00000000">
              <w:rPr>
                <w:rFonts w:ascii="Calibri" w:cs="Calibri" w:eastAsia="Calibri" w:hAnsi="Calibri"/>
                <w:rtl w:val="0"/>
              </w:rPr>
              <w:t xml:space="preserve">Materials</w:t>
            </w:r>
          </w:p>
        </w:tc>
        <w:tc>
          <w:tcPr>
            <w:shd w:fill="auto" w:val="clear"/>
            <w:tcMar>
              <w:top w:w="100.0" w:type="dxa"/>
              <w:left w:w="100.0" w:type="dxa"/>
              <w:bottom w:w="100.0" w:type="dxa"/>
              <w:right w:w="100.0" w:type="dxa"/>
            </w:tcMar>
          </w:tcPr>
          <w:p w:rsidR="00000000" w:rsidDel="00000000" w:rsidP="00000000" w:rsidRDefault="00000000" w:rsidRPr="00000000" w14:paraId="00000DAC">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Lesson Materials:</w:t>
            </w:r>
          </w:p>
          <w:p w:rsidR="00000000" w:rsidDel="00000000" w:rsidP="00000000" w:rsidRDefault="00000000" w:rsidRPr="00000000" w14:paraId="00000DAD">
            <w:pPr>
              <w:widowControl w:val="0"/>
              <w:numPr>
                <w:ilvl w:val="0"/>
                <w:numId w:val="112"/>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cold-read task (text and items)</w:t>
            </w:r>
          </w:p>
          <w:p w:rsidR="00000000" w:rsidDel="00000000" w:rsidP="00000000" w:rsidRDefault="00000000" w:rsidRPr="00000000" w14:paraId="00000DAE">
            <w:pPr>
              <w:widowControl w:val="0"/>
              <w:numPr>
                <w:ilvl w:val="0"/>
                <w:numId w:val="112"/>
              </w:numPr>
              <w:shd w:fill="ffffff" w:val="clear"/>
              <w:spacing w:after="0" w:line="240" w:lineRule="auto"/>
              <w:ind w:left="720" w:hanging="360"/>
              <w:rPr>
                <w:rFonts w:ascii="Calibri" w:cs="Calibri" w:eastAsia="Calibri" w:hAnsi="Calibri"/>
                <w:u w:val="none"/>
              </w:rPr>
            </w:pPr>
            <w:r w:rsidDel="00000000" w:rsidR="00000000" w:rsidRPr="00000000">
              <w:rPr>
                <w:rFonts w:ascii="Calibri" w:cs="Calibri" w:eastAsia="Calibri" w:hAnsi="Calibri"/>
                <w:rtl w:val="0"/>
              </w:rPr>
              <w:t xml:space="preserve">The cold-read task answer sheet</w:t>
            </w:r>
          </w:p>
          <w:p w:rsidR="00000000" w:rsidDel="00000000" w:rsidP="00000000" w:rsidRDefault="00000000" w:rsidRPr="00000000" w14:paraId="00000DAF">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DB0">
            <w:pPr>
              <w:widowControl w:val="0"/>
              <w:spacing w:line="288" w:lineRule="auto"/>
              <w:ind w:left="0" w:firstLine="0"/>
              <w:rPr>
                <w:rFonts w:ascii="Calibri" w:cs="Calibri" w:eastAsia="Calibri" w:hAnsi="Calibri"/>
              </w:rPr>
            </w:pPr>
            <w:r w:rsidDel="00000000" w:rsidR="00000000" w:rsidRPr="00000000">
              <w:rPr>
                <w:rtl w:val="0"/>
              </w:rPr>
            </w:r>
          </w:p>
          <w:p w:rsidR="00000000" w:rsidDel="00000000" w:rsidP="00000000" w:rsidRDefault="00000000" w:rsidRPr="00000000" w14:paraId="00000DB1">
            <w:pPr>
              <w:widowControl w:val="0"/>
              <w:spacing w:line="288" w:lineRule="auto"/>
              <w:ind w:left="0" w:firstLine="0"/>
              <w:rPr>
                <w:rFonts w:ascii="Calibri" w:cs="Calibri" w:eastAsia="Calibri" w:hAnsi="Calibri"/>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DB2">
            <w:pPr>
              <w:widowControl w:val="0"/>
              <w:spacing w:after="240" w:before="240" w:line="240" w:lineRule="auto"/>
              <w:ind w:left="0" w:firstLine="0"/>
              <w:rPr>
                <w:rFonts w:ascii="Calibri" w:cs="Calibri" w:eastAsia="Calibri" w:hAnsi="Calibri"/>
              </w:rPr>
            </w:pPr>
            <w:r w:rsidDel="00000000" w:rsidR="00000000" w:rsidRPr="00000000">
              <w:rPr>
                <w:rtl w:val="0"/>
              </w:rPr>
            </w:r>
          </w:p>
        </w:tc>
      </w:tr>
    </w:tbl>
    <w:p w:rsidR="00000000" w:rsidDel="00000000" w:rsidP="00000000" w:rsidRDefault="00000000" w:rsidRPr="00000000" w14:paraId="00000DB3">
      <w:pPr>
        <w:spacing w:line="276" w:lineRule="auto"/>
        <w:rPr/>
      </w:pPr>
      <w:r w:rsidDel="00000000" w:rsidR="00000000" w:rsidRPr="00000000">
        <w:rPr>
          <w:rtl w:val="0"/>
        </w:rPr>
      </w:r>
    </w:p>
    <w:sectPr>
      <w:headerReference r:id="rId451" w:type="default"/>
      <w:footerReference r:id="rId452" w:type="default"/>
      <w:pgSz w:h="12240" w:w="15840" w:orient="landscape"/>
      <w:pgMar w:bottom="900" w:top="63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DB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DB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00000"/>
        <w:u w:val="none"/>
        <w:shd w:fill="auto" w:val="clear"/>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rFonts w:ascii="Arial" w:cs="Arial" w:eastAsia="Arial" w:hAnsi="Arial"/>
        <w:color w:val="666666"/>
        <w:sz w:val="18"/>
        <w:szCs w:val="18"/>
        <w:u w:val="none"/>
      </w:rPr>
    </w:lvl>
    <w:lvl w:ilvl="1">
      <w:start w:val="1"/>
      <w:numFmt w:val="bullet"/>
      <w:lvlText w:val="○"/>
      <w:lvlJc w:val="left"/>
      <w:pPr>
        <w:ind w:left="1440" w:hanging="360"/>
      </w:pPr>
      <w:rPr>
        <w:rFonts w:ascii="Arial" w:cs="Arial" w:eastAsia="Arial" w:hAnsi="Arial"/>
        <w:color w:val="666666"/>
        <w:sz w:val="28"/>
        <w:szCs w:val="28"/>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rFonts w:ascii="Arial" w:cs="Arial" w:eastAsia="Arial" w:hAnsi="Arial"/>
        <w:color w:val="666666"/>
        <w:sz w:val="18"/>
        <w:szCs w:val="18"/>
        <w:u w:val="none"/>
      </w:rPr>
    </w:lvl>
    <w:lvl w:ilvl="1">
      <w:start w:val="1"/>
      <w:numFmt w:val="bullet"/>
      <w:lvlText w:val="○"/>
      <w:lvlJc w:val="left"/>
      <w:pPr>
        <w:ind w:left="1440" w:hanging="360"/>
      </w:pPr>
      <w:rPr>
        <w:rFonts w:ascii="Arial" w:cs="Arial" w:eastAsia="Arial" w:hAnsi="Arial"/>
        <w:color w:val="666666"/>
        <w:sz w:val="28"/>
        <w:szCs w:val="28"/>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rFonts w:ascii="Arial" w:cs="Arial" w:eastAsia="Arial" w:hAnsi="Arial"/>
        <w:color w:val="666666"/>
        <w:sz w:val="18"/>
        <w:szCs w:val="18"/>
        <w:u w:val="none"/>
      </w:rPr>
    </w:lvl>
    <w:lvl w:ilvl="1">
      <w:start w:val="1"/>
      <w:numFmt w:val="bullet"/>
      <w:lvlText w:val="○"/>
      <w:lvlJc w:val="left"/>
      <w:pPr>
        <w:ind w:left="1440" w:hanging="360"/>
      </w:pPr>
      <w:rPr>
        <w:rFonts w:ascii="Arial" w:cs="Arial" w:eastAsia="Arial" w:hAnsi="Arial"/>
        <w:color w:val="666666"/>
        <w:sz w:val="28"/>
        <w:szCs w:val="28"/>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color w:val="000000"/>
        <w:u w:val="none"/>
        <w:shd w:fill="auto" w:val="clear"/>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rFonts w:ascii="Arial" w:cs="Arial" w:eastAsia="Arial" w:hAnsi="Arial"/>
        <w:color w:val="666666"/>
        <w:sz w:val="18"/>
        <w:szCs w:val="18"/>
        <w:u w:val="none"/>
      </w:rPr>
    </w:lvl>
    <w:lvl w:ilvl="1">
      <w:start w:val="1"/>
      <w:numFmt w:val="bullet"/>
      <w:lvlText w:val="○"/>
      <w:lvlJc w:val="left"/>
      <w:pPr>
        <w:ind w:left="1440" w:hanging="360"/>
      </w:pPr>
      <w:rPr>
        <w:rFonts w:ascii="Arial" w:cs="Arial" w:eastAsia="Arial" w:hAnsi="Arial"/>
        <w:color w:val="666666"/>
        <w:sz w:val="28"/>
        <w:szCs w:val="28"/>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rFonts w:ascii="Arial" w:cs="Arial" w:eastAsia="Arial" w:hAnsi="Arial"/>
        <w:color w:val="666666"/>
        <w:sz w:val="18"/>
        <w:szCs w:val="18"/>
        <w:u w:val="none"/>
      </w:rPr>
    </w:lvl>
    <w:lvl w:ilvl="1">
      <w:start w:val="1"/>
      <w:numFmt w:val="bullet"/>
      <w:lvlText w:val="○"/>
      <w:lvlJc w:val="left"/>
      <w:pPr>
        <w:ind w:left="1440" w:hanging="360"/>
      </w:pPr>
      <w:rPr>
        <w:rFonts w:ascii="Arial" w:cs="Arial" w:eastAsia="Arial" w:hAnsi="Arial"/>
        <w:color w:val="666666"/>
        <w:sz w:val="28"/>
        <w:szCs w:val="28"/>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lvl w:ilvl="0">
      <w:start w:val="1"/>
      <w:numFmt w:val="bullet"/>
      <w:lvlText w:val="○"/>
      <w:lvlJc w:val="left"/>
      <w:pPr>
        <w:ind w:left="720" w:hanging="360"/>
      </w:pPr>
      <w:rPr>
        <w:rFonts w:ascii="Arial" w:cs="Arial" w:eastAsia="Arial" w:hAnsi="Arial"/>
        <w:color w:val="66666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4">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0">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1">
    <w:lvl w:ilvl="0">
      <w:start w:val="1"/>
      <w:numFmt w:val="bullet"/>
      <w:lvlText w:val="●"/>
      <w:lvlJc w:val="left"/>
      <w:pPr>
        <w:ind w:left="720" w:hanging="360"/>
      </w:pPr>
      <w:rPr>
        <w:rFonts w:ascii="Times New Roman" w:cs="Times New Roman" w:eastAsia="Times New Roman" w:hAnsi="Times New Roman"/>
        <w:b w:val="0"/>
        <w:i w:val="0"/>
        <w:smallCaps w:val="0"/>
        <w:strike w:val="0"/>
        <w:color w:val="000000"/>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2">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8">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9">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5">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6">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0">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lvl w:ilvl="0">
      <w:start w:val="1"/>
      <w:numFmt w:val="bullet"/>
      <w:lvlText w:val="●"/>
      <w:lvlJc w:val="left"/>
      <w:pPr>
        <w:ind w:left="720" w:hanging="360"/>
      </w:pPr>
      <w:rPr>
        <w:color w:val="000000"/>
        <w:u w:val="none"/>
        <w:shd w:fill="auto" w:val="clear"/>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4">
    <w:lvl w:ilvl="0">
      <w:start w:val="1"/>
      <w:numFmt w:val="bullet"/>
      <w:lvlText w:val="●"/>
      <w:lvlJc w:val="left"/>
      <w:pPr>
        <w:ind w:left="720" w:hanging="360"/>
      </w:pPr>
      <w:rPr>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145"/>
  </w:num>
  <w:num w:numId="146">
    <w:abstractNumId w:val="146"/>
  </w:num>
  <w:num w:numId="147">
    <w:abstractNumId w:val="147"/>
  </w:num>
  <w:num w:numId="148">
    <w:abstractNumId w:val="148"/>
  </w:num>
  <w:num w:numId="149">
    <w:abstractNumId w:val="149"/>
  </w:num>
  <w:num w:numId="150">
    <w:abstractNumId w:val="150"/>
  </w:num>
  <w:num w:numId="151">
    <w:abstractNumId w:val="151"/>
  </w:num>
  <w:num w:numId="152">
    <w:abstractNumId w:val="152"/>
  </w:num>
  <w:num w:numId="153">
    <w:abstractNumId w:val="153"/>
  </w:num>
  <w:num w:numId="154">
    <w:abstractNumId w:val="154"/>
  </w:num>
  <w:num w:numId="155">
    <w:abstractNumId w:val="155"/>
  </w:num>
  <w:num w:numId="156">
    <w:abstractNumId w:val="156"/>
  </w:num>
  <w:num w:numId="157">
    <w:abstractNumId w:val="157"/>
  </w:num>
  <w:num w:numId="158">
    <w:abstractNumId w:val="158"/>
  </w:num>
  <w:num w:numId="159">
    <w:abstractNumId w:val="159"/>
  </w:num>
  <w:num w:numId="160">
    <w:abstractNumId w:val="160"/>
  </w:num>
  <w:num w:numId="161">
    <w:abstractNumId w:val="161"/>
  </w:num>
  <w:num w:numId="162">
    <w:abstractNumId w:val="162"/>
  </w:num>
  <w:num w:numId="163">
    <w:abstractNumId w:val="163"/>
  </w:num>
  <w:num w:numId="164">
    <w:abstractNumId w:val="164"/>
  </w:num>
  <w:num w:numId="165">
    <w:abstractNumId w:val="165"/>
  </w:num>
  <w:num w:numId="166">
    <w:abstractNumId w:val="166"/>
  </w:num>
  <w:num w:numId="167">
    <w:abstractNumId w:val="167"/>
  </w:num>
  <w:num w:numId="168">
    <w:abstractNumId w:val="168"/>
  </w:num>
  <w:num w:numId="169">
    <w:abstractNumId w:val="169"/>
  </w:num>
  <w:num w:numId="170">
    <w:abstractNumId w:val="170"/>
  </w:num>
  <w:num w:numId="171">
    <w:abstractNumId w:val="171"/>
  </w:num>
  <w:num w:numId="172">
    <w:abstractNumId w:val="172"/>
  </w:num>
  <w:num w:numId="173">
    <w:abstractNumId w:val="173"/>
  </w:num>
  <w:num w:numId="174">
    <w:abstractNumId w:val="174"/>
  </w:num>
  <w:num w:numId="175">
    <w:abstractNumId w:val="175"/>
  </w:num>
  <w:num w:numId="176">
    <w:abstractNumId w:val="176"/>
  </w:num>
  <w:num w:numId="177">
    <w:abstractNumId w:val="177"/>
  </w:num>
  <w:num w:numId="178">
    <w:abstractNumId w:val="178"/>
  </w:num>
  <w:num w:numId="179">
    <w:abstractNumId w:val="179"/>
  </w:num>
  <w:num w:numId="180">
    <w:abstractNumId w:val="180"/>
  </w:num>
  <w:num w:numId="181">
    <w:abstractNumId w:val="181"/>
  </w:num>
  <w:num w:numId="182">
    <w:abstractNumId w:val="182"/>
  </w:num>
  <w:num w:numId="183">
    <w:abstractNumId w:val="183"/>
  </w:num>
  <w:num w:numId="184">
    <w:abstractNumId w:val="184"/>
  </w:num>
  <w:num w:numId="185">
    <w:abstractNumId w:val="185"/>
  </w:num>
  <w:num w:numId="186">
    <w:abstractNumId w:val="186"/>
  </w:num>
  <w:num w:numId="187">
    <w:abstractNumId w:val="187"/>
  </w:num>
  <w:num w:numId="188">
    <w:abstractNumId w:val="188"/>
  </w:num>
  <w:num w:numId="189">
    <w:abstractNumId w:val="189"/>
  </w:num>
  <w:num w:numId="190">
    <w:abstractNumId w:val="190"/>
  </w:num>
  <w:num w:numId="191">
    <w:abstractNumId w:val="191"/>
  </w:num>
  <w:num w:numId="192">
    <w:abstractNumId w:val="192"/>
  </w:num>
  <w:num w:numId="193">
    <w:abstractNumId w:val="193"/>
  </w:num>
  <w:num w:numId="194">
    <w:abstractNumId w:val="194"/>
  </w:num>
  <w:num w:numId="195">
    <w:abstractNumId w:val="195"/>
  </w:num>
  <w:num w:numId="196">
    <w:abstractNumId w:val="196"/>
  </w:num>
  <w:num w:numId="197">
    <w:abstractNumId w:val="197"/>
  </w:num>
  <w:num w:numId="198">
    <w:abstractNumId w:val="198"/>
  </w:num>
  <w:num w:numId="199">
    <w:abstractNumId w:val="199"/>
  </w:num>
  <w:num w:numId="200">
    <w:abstractNumId w:val="200"/>
  </w:num>
  <w:num w:numId="201">
    <w:abstractNumId w:val="201"/>
  </w:num>
  <w:num w:numId="202">
    <w:abstractNumId w:val="202"/>
  </w:num>
  <w:num w:numId="203">
    <w:abstractNumId w:val="203"/>
  </w:num>
  <w:num w:numId="204">
    <w:abstractNumId w:val="204"/>
  </w:num>
  <w:num w:numId="205">
    <w:abstractNumId w:val="205"/>
  </w:num>
  <w:num w:numId="206">
    <w:abstractNumId w:val="206"/>
  </w:num>
  <w:num w:numId="207">
    <w:abstractNumId w:val="20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90" Type="http://schemas.openxmlformats.org/officeDocument/2006/relationships/hyperlink" Target="https://librivox.org/call-of-the-wild-by-jack-london/" TargetMode="External"/><Relationship Id="rId194" Type="http://schemas.openxmlformats.org/officeDocument/2006/relationships/hyperlink" Target="https://www.louisianabelieves.com/docs/default-source/students-with-disabilities/student-response-modes-_-ela.pdf?sfvrsn=a371971f_5" TargetMode="External"/><Relationship Id="rId193" Type="http://schemas.openxmlformats.org/officeDocument/2006/relationships/hyperlink" Target="http://www.readingrockets.org/strategies/paired_reading" TargetMode="External"/><Relationship Id="rId192" Type="http://schemas.openxmlformats.org/officeDocument/2006/relationships/hyperlink" Target="https://epsb.learnzillion.com/resources/252884/" TargetMode="External"/><Relationship Id="rId191" Type="http://schemas.openxmlformats.org/officeDocument/2006/relationships/hyperlink" Target="https://epsb.learnzillion.com/resources/252881/" TargetMode="External"/><Relationship Id="rId187" Type="http://schemas.openxmlformats.org/officeDocument/2006/relationships/hyperlink" Target="http://www.readingrockets.org/strategies/choral_reading" TargetMode="External"/><Relationship Id="rId186" Type="http://schemas.openxmlformats.org/officeDocument/2006/relationships/hyperlink" Target="https://epsb.learnzillion.com/resources/252888-accountable-talk/" TargetMode="External"/><Relationship Id="rId185" Type="http://schemas.openxmlformats.org/officeDocument/2006/relationships/hyperlink" Target="https://www.louisianabelieves.com/docs/default-source/students-with-disabilities/8-ela-connectors.pdf?sfvrsn=9d78971f_5" TargetMode="External"/><Relationship Id="rId184" Type="http://schemas.openxmlformats.org/officeDocument/2006/relationships/hyperlink" Target="https://www.louisianabelieves.com/docs/default-source/students-with-disabilities/8-ela-connectors.pdf?sfvrsn=9d78971f_5" TargetMode="External"/><Relationship Id="rId189" Type="http://schemas.openxmlformats.org/officeDocument/2006/relationships/hyperlink" Target="https://epsb.learnzillion.com/resources/252884/" TargetMode="External"/><Relationship Id="rId188" Type="http://schemas.openxmlformats.org/officeDocument/2006/relationships/hyperlink" Target="https://strategiesforspecialinterventions.weebly.com/echo-reading.html" TargetMode="External"/><Relationship Id="rId183" Type="http://schemas.openxmlformats.org/officeDocument/2006/relationships/hyperlink" Target="https://epsb.learnzillion.com/lesson_plans/27249-lesson-15-analyzing-incidents-that-provoke-decisions-and-reveal-character" TargetMode="External"/><Relationship Id="rId182" Type="http://schemas.openxmlformats.org/officeDocument/2006/relationships/hyperlink" Target="https://learnzillion.com/resources/134191/" TargetMode="External"/><Relationship Id="rId181" Type="http://schemas.openxmlformats.org/officeDocument/2006/relationships/hyperlink" Target="https://learnzillion.com/resources/91910/?card_id=108593" TargetMode="External"/><Relationship Id="rId180" Type="http://schemas.openxmlformats.org/officeDocument/2006/relationships/hyperlink" Target="https://learnzillion.com/resources/91910/?card_id=108593" TargetMode="External"/><Relationship Id="rId176" Type="http://schemas.openxmlformats.org/officeDocument/2006/relationships/hyperlink" Target="https://www.louisianabelieves.com/docs/default-source/students-with-disabilities/7-ela-connectors.pdf?sfvrsn=9e78971f_5" TargetMode="External"/><Relationship Id="rId297" Type="http://schemas.openxmlformats.org/officeDocument/2006/relationships/hyperlink" Target="https://www.louisianabelieves.com/docs/default-source/students-with-disabilities/literature-ela-6-8-eec.pdf?sfvrsn=e67c971f_4" TargetMode="External"/><Relationship Id="rId175" Type="http://schemas.openxmlformats.org/officeDocument/2006/relationships/hyperlink" Target="https://www.louisianabelieves.com/docs/default-source/students-with-disabilities/7-ela-connectors.pdf?sfvrsn=9e78971f_5" TargetMode="External"/><Relationship Id="rId296" Type="http://schemas.openxmlformats.org/officeDocument/2006/relationships/hyperlink" Target="https://www.louisianabelieves.com/docs/default-source/students-with-disabilities/8-ela-connectors.pdf?sfvrsn=9d78971f_5" TargetMode="External"/><Relationship Id="rId174" Type="http://schemas.openxmlformats.org/officeDocument/2006/relationships/hyperlink" Target="https://drive.google.com/drive/folders/1rrvzukSV8Vn_x-a3iAB20rp9GyUFaw-u" TargetMode="External"/><Relationship Id="rId295" Type="http://schemas.openxmlformats.org/officeDocument/2006/relationships/hyperlink" Target="https://www.louisianabelieves.com/docs/default-source/students-with-disabilities/student-response-modes-_-ela.pdf?sfvrsn=a371971f_5" TargetMode="External"/><Relationship Id="rId173" Type="http://schemas.openxmlformats.org/officeDocument/2006/relationships/hyperlink" Target="https://epsb.learnzillion.com/documents/271553" TargetMode="External"/><Relationship Id="rId294" Type="http://schemas.openxmlformats.org/officeDocument/2006/relationships/hyperlink" Target="https://librivox.org/call-of-the-wild-by-jack-london/" TargetMode="External"/><Relationship Id="rId179" Type="http://schemas.openxmlformats.org/officeDocument/2006/relationships/hyperlink" Target="https://www.louisianabelieves.com/docs/default-source/students-with-disabilities/student-response-modes-_-ela.pdf?sfvrsn=a371971f_5" TargetMode="External"/><Relationship Id="rId178" Type="http://schemas.openxmlformats.org/officeDocument/2006/relationships/hyperlink" Target="https://www.louisianabelieves.com/docs/default-source/students-with-disabilities/student-response-modes-_-ela.pdf?sfvrsn=a371971f_5" TargetMode="External"/><Relationship Id="rId299" Type="http://schemas.openxmlformats.org/officeDocument/2006/relationships/hyperlink" Target="https://www.louisianabelieves.com/docs/default-source/students-with-disabilities/8-ela-connectors.pdf?sfvrsn=9d78971f_5" TargetMode="External"/><Relationship Id="rId177" Type="http://schemas.openxmlformats.org/officeDocument/2006/relationships/hyperlink" Target="https://www.louisianabelieves.com/docs/default-source/students-with-disabilities/literature-ela-6-8-eec.pdf?sfvrsn=e67c971f_4" TargetMode="External"/><Relationship Id="rId298" Type="http://schemas.openxmlformats.org/officeDocument/2006/relationships/hyperlink" Target="https://www.louisianabelieves.com/docs/default-source/students-with-disabilities/8-ela-connectors.pdf?sfvrsn=9d78971f_5" TargetMode="External"/><Relationship Id="rId198" Type="http://schemas.openxmlformats.org/officeDocument/2006/relationships/hyperlink" Target="https://www.louisianabelieves.com/docs/default-source/students-with-disabilities/8-ela-connectors.pdf?sfvrsn=9d78971f_5" TargetMode="External"/><Relationship Id="rId197" Type="http://schemas.openxmlformats.org/officeDocument/2006/relationships/hyperlink" Target="https://www.louisianabelieves.com/docs/default-source/students-with-disabilities/8-ela-connectors.pdf?sfvrsn=9d78971f_5" TargetMode="External"/><Relationship Id="rId196" Type="http://schemas.openxmlformats.org/officeDocument/2006/relationships/hyperlink" Target="https://www.louisianabelieves.com/docs/default-source/students-with-disabilities/literature-ela-6-8-eec.pdf?sfvrsn=e67c971f_4" TargetMode="External"/><Relationship Id="rId195" Type="http://schemas.openxmlformats.org/officeDocument/2006/relationships/hyperlink" Target="https://www.louisianabelieves.com/docs/default-source/students-with-disabilities/8-ela-connectors.pdf?sfvrsn=9d78971f_5" TargetMode="External"/><Relationship Id="rId199" Type="http://schemas.openxmlformats.org/officeDocument/2006/relationships/hyperlink" Target="https://www.louisianabelieves.com/docs/default-source/students-with-disabilities/8-ela-connectors.pdf?sfvrsn=9d78971f_5" TargetMode="External"/><Relationship Id="rId150" Type="http://schemas.openxmlformats.org/officeDocument/2006/relationships/hyperlink" Target="https://www.louisianabelieves.com/docs/default-source/students-with-disabilities/8-ela-connectors.pdf?sfvrsn=9d78971f_5" TargetMode="External"/><Relationship Id="rId271" Type="http://schemas.openxmlformats.org/officeDocument/2006/relationships/hyperlink" Target="https://epsb.learnzillion.com/resources/252907-student-led-discussions-socratic-seminar-fishbowl/" TargetMode="External"/><Relationship Id="rId392" Type="http://schemas.openxmlformats.org/officeDocument/2006/relationships/hyperlink" Target="https://www.louisianabelieves.com/docs/default-source/students-with-disabilities/8-ela-connectors.pdf?sfvrsn=9d78971f_5" TargetMode="External"/><Relationship Id="rId270" Type="http://schemas.openxmlformats.org/officeDocument/2006/relationships/hyperlink" Target="https://epsb.learnzillion.com/resources/252881/" TargetMode="External"/><Relationship Id="rId391" Type="http://schemas.openxmlformats.org/officeDocument/2006/relationships/hyperlink" Target="https://www.louisianabelieves.com/docs/default-source/students-with-disabilities/student-response-modes-_-ela.pdf?sfvrsn=a371971f_5" TargetMode="External"/><Relationship Id="rId390" Type="http://schemas.openxmlformats.org/officeDocument/2006/relationships/hyperlink" Target="https://epsb.learnzillion.com/resources/25288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louisianabelieves.com/docs/default-source/students-with-disabilities/8-ela-connectors.pdf?sfvrsn=9d78971f_5" TargetMode="External"/><Relationship Id="rId4" Type="http://schemas.openxmlformats.org/officeDocument/2006/relationships/numbering" Target="numbering.xml"/><Relationship Id="rId148" Type="http://schemas.openxmlformats.org/officeDocument/2006/relationships/hyperlink" Target="https://www.louisianabelieves.com/docs/default-source/students-with-disabilities/literature-ela-6-8-eec.pdf?sfvrsn=e67c971f_4" TargetMode="External"/><Relationship Id="rId269" Type="http://schemas.openxmlformats.org/officeDocument/2006/relationships/hyperlink" Target="https://epsb.learnzillion.com/wikis/99926-ela-instructional-videos-writealong-and-more/" TargetMode="External"/><Relationship Id="rId9" Type="http://schemas.openxmlformats.org/officeDocument/2006/relationships/hyperlink" Target="https://learnzillion.com/lesson_plans/18661-the-klondike-gold-rush/" TargetMode="External"/><Relationship Id="rId143" Type="http://schemas.openxmlformats.org/officeDocument/2006/relationships/hyperlink" Target="https://epsb.learnzillion.com/resources/252884/" TargetMode="External"/><Relationship Id="rId264" Type="http://schemas.openxmlformats.org/officeDocument/2006/relationships/hyperlink" Target="https://epsb.learnzillion.com/resources/252884/" TargetMode="External"/><Relationship Id="rId385" Type="http://schemas.openxmlformats.org/officeDocument/2006/relationships/hyperlink" Target="https://www.louisianabelieves.com/docs/default-source/students-with-disabilities/literature-ela-6-8-eec.pdf?sfvrsn=e67c971f_4" TargetMode="External"/><Relationship Id="rId142" Type="http://schemas.openxmlformats.org/officeDocument/2006/relationships/hyperlink" Target="http://www.readingrockets.org/strategies/paired_reading" TargetMode="External"/><Relationship Id="rId263" Type="http://schemas.openxmlformats.org/officeDocument/2006/relationships/hyperlink" Target="https://epsb.learnzillion.com/resources/252881/" TargetMode="External"/><Relationship Id="rId384" Type="http://schemas.openxmlformats.org/officeDocument/2006/relationships/hyperlink" Target="https://www.louisianabelieves.com/docs/default-source/students-with-disabilities/8-ela-connectors.pdf?sfvrsn=9d78971f_5" TargetMode="External"/><Relationship Id="rId141" Type="http://schemas.openxmlformats.org/officeDocument/2006/relationships/hyperlink" Target="https://epsb.learnzillion.com/resources/252888-accountable-talk/" TargetMode="External"/><Relationship Id="rId262" Type="http://schemas.openxmlformats.org/officeDocument/2006/relationships/hyperlink" Target="https://epsb.learnzillion.com/resources/252956-organizational-frames-for-writing/" TargetMode="External"/><Relationship Id="rId383" Type="http://schemas.openxmlformats.org/officeDocument/2006/relationships/hyperlink" Target="https://www.louisianabelieves.com/docs/default-source/students-with-disabilities/student-response-modes-_-ela.pdf?sfvrsn=a371971f_5" TargetMode="External"/><Relationship Id="rId140" Type="http://schemas.openxmlformats.org/officeDocument/2006/relationships/hyperlink" Target="https://www.louisianabelieves.com/docs/default-source/students-with-disabilities/8-ela-connectors.pdf?sfvrsn=9d78971f_5" TargetMode="External"/><Relationship Id="rId261" Type="http://schemas.openxmlformats.org/officeDocument/2006/relationships/hyperlink" Target="https://www.louisianabelieves.com/docs/default-source/students-with-disabilities/8-ela-connectors.pdf?sfvrsn=9d78971f_5" TargetMode="External"/><Relationship Id="rId382" Type="http://schemas.openxmlformats.org/officeDocument/2006/relationships/hyperlink" Target="https://epsb.learnzillion.com/wikis/99926-ela-instructional-videos-writealong-and-more/" TargetMode="External"/><Relationship Id="rId5" Type="http://schemas.openxmlformats.org/officeDocument/2006/relationships/styles" Target="styles.xml"/><Relationship Id="rId147" Type="http://schemas.openxmlformats.org/officeDocument/2006/relationships/hyperlink" Target="https://www.louisianabelieves.com/docs/default-source/students-with-disabilities/8-ela-connectors.pdf?sfvrsn=9d78971f_5" TargetMode="External"/><Relationship Id="rId268" Type="http://schemas.openxmlformats.org/officeDocument/2006/relationships/hyperlink" Target="https://epsb.learnzillion.com/resources/291679-grammar-guide" TargetMode="External"/><Relationship Id="rId389" Type="http://schemas.openxmlformats.org/officeDocument/2006/relationships/hyperlink" Target="https://epsb.learnzillion.com/resources/252884/" TargetMode="External"/><Relationship Id="rId6" Type="http://schemas.openxmlformats.org/officeDocument/2006/relationships/image" Target="media/image1.png"/><Relationship Id="rId146" Type="http://schemas.openxmlformats.org/officeDocument/2006/relationships/hyperlink" Target="https://www.louisianabelieves.com/docs/default-source/students-with-disabilities/student-response-modes-_-ela.pdf?sfvrsn=a371971f_5" TargetMode="External"/><Relationship Id="rId267" Type="http://schemas.openxmlformats.org/officeDocument/2006/relationships/hyperlink" Target="https://epsb.learnzillion.com/resources/252894-modeling-mentor-texts/" TargetMode="External"/><Relationship Id="rId388" Type="http://schemas.openxmlformats.org/officeDocument/2006/relationships/hyperlink" Target="https://www.louisianabelieves.com/docs/default-source/students-with-disabilities/8-ela-connectors.pdf?sfvrsn=9d78971f_5" TargetMode="External"/><Relationship Id="rId7" Type="http://schemas.openxmlformats.org/officeDocument/2006/relationships/hyperlink" Target="https://www.louisianabelieves.com/resources/library/students-with-significant-cognitive-disabilities" TargetMode="External"/><Relationship Id="rId145" Type="http://schemas.openxmlformats.org/officeDocument/2006/relationships/hyperlink" Target="https://docs.google.com/document/d/1AfbfSY8aKkglGzgxA_UF01wnQKmo1_R-/edit" TargetMode="External"/><Relationship Id="rId266" Type="http://schemas.openxmlformats.org/officeDocument/2006/relationships/hyperlink" Target="https://epsb.learnzillion.com/resources/252905-shared-and-interactive-writing/" TargetMode="External"/><Relationship Id="rId387" Type="http://schemas.openxmlformats.org/officeDocument/2006/relationships/hyperlink" Target="https://www.louisianabelieves.com/docs/default-source/students-with-disabilities/8-ela-connectors.pdf?sfvrsn=9d78971f_5" TargetMode="External"/><Relationship Id="rId8" Type="http://schemas.openxmlformats.org/officeDocument/2006/relationships/hyperlink" Target="https://www.louisianabelieves.com/resources/library/students-with-significant-cognitive-disabilities" TargetMode="External"/><Relationship Id="rId144" Type="http://schemas.openxmlformats.org/officeDocument/2006/relationships/hyperlink" Target="http://www.readingrockets.org/strategies/choral_reading" TargetMode="External"/><Relationship Id="rId265" Type="http://schemas.openxmlformats.org/officeDocument/2006/relationships/hyperlink" Target="https://epsb.learnzillion.com/resources/252956-organizational-frames-for-writing/" TargetMode="External"/><Relationship Id="rId386" Type="http://schemas.openxmlformats.org/officeDocument/2006/relationships/hyperlink" Target="https://www.louisianabelieves.com/docs/default-source/students-with-disabilities/8-ela-connectors.pdf?sfvrsn=9d78971f_5" TargetMode="External"/><Relationship Id="rId260" Type="http://schemas.openxmlformats.org/officeDocument/2006/relationships/hyperlink" Target="https://www.louisianabelieves.com/docs/default-source/students-with-disabilities/literature-ela-6-8-eec.pdf?sfvrsn=e67c971f_4" TargetMode="External"/><Relationship Id="rId381" Type="http://schemas.openxmlformats.org/officeDocument/2006/relationships/hyperlink" Target="https://epsb.learnzillion.com/resources/291679-grammar-guide/" TargetMode="External"/><Relationship Id="rId380" Type="http://schemas.openxmlformats.org/officeDocument/2006/relationships/hyperlink" Target="https://epsb.learnzillion.com/resources/252894-modeling-mentor-texts/" TargetMode="External"/><Relationship Id="rId139" Type="http://schemas.openxmlformats.org/officeDocument/2006/relationships/hyperlink" Target="https://www.louisianabelieves.com/docs/default-source/students-with-disabilities/8-ela-connectors.pdf?sfvrsn=9d78971f_5" TargetMode="External"/><Relationship Id="rId138" Type="http://schemas.openxmlformats.org/officeDocument/2006/relationships/hyperlink" Target="https://www.louisianabelieves.com/docs/default-source/students-with-disabilities/8-ela-connectors.pdf?sfvrsn=9d78971f_5" TargetMode="External"/><Relationship Id="rId259" Type="http://schemas.openxmlformats.org/officeDocument/2006/relationships/hyperlink" Target="https://www.louisianabelieves.com/docs/default-source/students-with-disabilities/8-ela-connectors.pdf?sfvrsn=9d78971f_5" TargetMode="External"/><Relationship Id="rId137" Type="http://schemas.openxmlformats.org/officeDocument/2006/relationships/hyperlink" Target="https://www.louisianabelieves.com/docs/default-source/students-with-disabilities/literature-ela-6-8-eec.pdf?sfvrsn=e67c971f_4" TargetMode="External"/><Relationship Id="rId258" Type="http://schemas.openxmlformats.org/officeDocument/2006/relationships/hyperlink" Target="https://www.louisianabelieves.com/docs/default-source/students-with-disabilities/student-response-modes-_-ela.pdf?sfvrsn=a371971f_5" TargetMode="External"/><Relationship Id="rId379" Type="http://schemas.openxmlformats.org/officeDocument/2006/relationships/hyperlink" Target="https://epsb.learnzillion.com/resources/252905-shared-and-interactive-writing/" TargetMode="External"/><Relationship Id="rId132" Type="http://schemas.openxmlformats.org/officeDocument/2006/relationships/hyperlink" Target="http://www.readingrockets.org/strategies/choral_reading" TargetMode="External"/><Relationship Id="rId253" Type="http://schemas.openxmlformats.org/officeDocument/2006/relationships/hyperlink" Target="https://www.louisianabelieves.com/docs/default-source/students-with-disabilities/8-ela-connectors.pdf?sfvrsn=9d78971f_5" TargetMode="External"/><Relationship Id="rId374" Type="http://schemas.openxmlformats.org/officeDocument/2006/relationships/hyperlink" Target="https://www.louisianabelieves.com/docs/default-source/students-with-disabilities/literature-ela-6-8-eec.pdf?sfvrsn=e67c971f_4" TargetMode="External"/><Relationship Id="rId131" Type="http://schemas.openxmlformats.org/officeDocument/2006/relationships/hyperlink" Target="https://librivox.org/call-of-the-wild-by-jack-london/" TargetMode="External"/><Relationship Id="rId252" Type="http://schemas.openxmlformats.org/officeDocument/2006/relationships/hyperlink" Target="https://www.louisianabelieves.com/docs/default-source/students-with-disabilities/8-ela-connectors.pdf?sfvrsn=9d78971f_5" TargetMode="External"/><Relationship Id="rId373" Type="http://schemas.openxmlformats.org/officeDocument/2006/relationships/hyperlink" Target="https://www.louisianabelieves.com/docs/default-source/students-with-disabilities/8-ela-connectors.pdf?sfvrsn=9d78971f_5" TargetMode="External"/><Relationship Id="rId130" Type="http://schemas.openxmlformats.org/officeDocument/2006/relationships/hyperlink" Target="https://epsb.learnzillion.com/resources/252884/" TargetMode="External"/><Relationship Id="rId251" Type="http://schemas.openxmlformats.org/officeDocument/2006/relationships/hyperlink" Target="https://learnzillion.com/resources/134191/" TargetMode="External"/><Relationship Id="rId372" Type="http://schemas.openxmlformats.org/officeDocument/2006/relationships/hyperlink" Target="https://www.louisianabelieves.com/docs/default-source/students-with-disabilities/student-response-modes-_-ela.pdf?sfvrsn=a371971f_5" TargetMode="External"/><Relationship Id="rId250" Type="http://schemas.openxmlformats.org/officeDocument/2006/relationships/hyperlink" Target="https://learnzillion.com/resources/91910/?card_id=108593" TargetMode="External"/><Relationship Id="rId371" Type="http://schemas.openxmlformats.org/officeDocument/2006/relationships/hyperlink" Target="https://epsb.learnzillion.com/resources/252881/" TargetMode="External"/><Relationship Id="rId136" Type="http://schemas.openxmlformats.org/officeDocument/2006/relationships/hyperlink" Target="https://www.louisianabelieves.com/docs/default-source/students-with-disabilities/8-ela-connectors.pdf?sfvrsn=9d78971f_5" TargetMode="External"/><Relationship Id="rId257" Type="http://schemas.openxmlformats.org/officeDocument/2006/relationships/hyperlink" Target="https://epsb.learnzillion.com/resources/252881/" TargetMode="External"/><Relationship Id="rId378" Type="http://schemas.openxmlformats.org/officeDocument/2006/relationships/hyperlink" Target="https://www.louisianabelieves.com/docs/default-source/students-with-disabilities/8-ela-connectors.pdf?sfvrsn=9d78971f_5" TargetMode="External"/><Relationship Id="rId135" Type="http://schemas.openxmlformats.org/officeDocument/2006/relationships/hyperlink" Target="https://www.louisianabelieves.com/docs/default-source/students-with-disabilities/student-response-modes-_-ela.pdf?sfvrsn=a371971f_5" TargetMode="External"/><Relationship Id="rId256" Type="http://schemas.openxmlformats.org/officeDocument/2006/relationships/hyperlink" Target="https://epsb.learnzillion.com/resources/252884/" TargetMode="External"/><Relationship Id="rId377" Type="http://schemas.openxmlformats.org/officeDocument/2006/relationships/hyperlink" Target="https://www.louisianabelieves.com/docs/default-source/students-with-disabilities/8-ela-connectors.pdf?sfvrsn=9d78971f_5" TargetMode="External"/><Relationship Id="rId134" Type="http://schemas.openxmlformats.org/officeDocument/2006/relationships/hyperlink" Target="https://epsb.learnzillion.com/resources/252881/" TargetMode="External"/><Relationship Id="rId255" Type="http://schemas.openxmlformats.org/officeDocument/2006/relationships/hyperlink" Target="https://epsb.learnzillion.com/resources/252956-organizational-frames-for-writing/" TargetMode="External"/><Relationship Id="rId376" Type="http://schemas.openxmlformats.org/officeDocument/2006/relationships/hyperlink" Target="https://www.louisianabelieves.com/docs/default-source/students-with-disabilities/8-ela-connectors.pdf?sfvrsn=9d78971f_5" TargetMode="External"/><Relationship Id="rId133" Type="http://schemas.openxmlformats.org/officeDocument/2006/relationships/hyperlink" Target="https://strategiesforspecialinterventions.weebly.com/echo-reading.html" TargetMode="External"/><Relationship Id="rId254" Type="http://schemas.openxmlformats.org/officeDocument/2006/relationships/hyperlink" Target="https://epsb.learnzillion.com/resources/303258/" TargetMode="External"/><Relationship Id="rId375" Type="http://schemas.openxmlformats.org/officeDocument/2006/relationships/hyperlink" Target="https://www.louisianabelieves.com/docs/default-source/students-with-disabilities/8-ela-connectors.pdf?sfvrsn=9d78971f_5" TargetMode="External"/><Relationship Id="rId172" Type="http://schemas.openxmlformats.org/officeDocument/2006/relationships/hyperlink" Target="https://www.louisianabelieves.com/docs/default-source/students-with-disabilities/8-ela-connectors.pdf?sfvrsn=9d78971f_5" TargetMode="External"/><Relationship Id="rId293" Type="http://schemas.openxmlformats.org/officeDocument/2006/relationships/hyperlink" Target="http://www.readingrockets.org/strategies/choral_reading" TargetMode="External"/><Relationship Id="rId171" Type="http://schemas.openxmlformats.org/officeDocument/2006/relationships/hyperlink" Target="https://www.louisianabelieves.com/docs/default-source/students-with-disabilities/literature-ela-6-8-eec.pdf?sfvrsn=e67c971f_4" TargetMode="External"/><Relationship Id="rId292" Type="http://schemas.openxmlformats.org/officeDocument/2006/relationships/hyperlink" Target="http://www.readingrockets.org/strategies/paired_reading" TargetMode="External"/><Relationship Id="rId170" Type="http://schemas.openxmlformats.org/officeDocument/2006/relationships/hyperlink" Target="https://www.louisianabelieves.com/docs/default-source/students-with-disabilities/8-ela-connectors.pdf?sfvrsn=9d78971f_5" TargetMode="External"/><Relationship Id="rId291" Type="http://schemas.openxmlformats.org/officeDocument/2006/relationships/hyperlink" Target="https://epsb.learnzillion.com/resources/252888-accountable-talk/" TargetMode="External"/><Relationship Id="rId290" Type="http://schemas.openxmlformats.org/officeDocument/2006/relationships/hyperlink" Target="https://www.louisianabelieves.com/docs/default-source/students-with-disabilities/8-ela-connectors.pdf?sfvrsn=9d78971f_5" TargetMode="External"/><Relationship Id="rId165" Type="http://schemas.openxmlformats.org/officeDocument/2006/relationships/hyperlink" Target="https://epsb.learnzillion.com/resources/249153" TargetMode="External"/><Relationship Id="rId286" Type="http://schemas.openxmlformats.org/officeDocument/2006/relationships/hyperlink" Target="https://learnzillion.com/resources/91910/?card_id=108593" TargetMode="External"/><Relationship Id="rId164" Type="http://schemas.openxmlformats.org/officeDocument/2006/relationships/hyperlink" Target="https://epsb.learnzillion.com/resources/252884/" TargetMode="External"/><Relationship Id="rId285" Type="http://schemas.openxmlformats.org/officeDocument/2006/relationships/hyperlink" Target="https://www.louisianabelieves.com/docs/default-source/students-with-disabilities/student-response-modes-_-ela.pdf?sfvrsn=a371971f_5" TargetMode="External"/><Relationship Id="rId163" Type="http://schemas.openxmlformats.org/officeDocument/2006/relationships/hyperlink" Target="https://epsb.learnzillion.com/resources/252956-organizational-frames-for-writing/" TargetMode="External"/><Relationship Id="rId284" Type="http://schemas.openxmlformats.org/officeDocument/2006/relationships/hyperlink" Target="https://www.louisianabelieves.com/docs/default-source/students-with-disabilities/student-response-modes-_-ela.pdf?sfvrsn=a371971f_5" TargetMode="External"/><Relationship Id="rId162" Type="http://schemas.openxmlformats.org/officeDocument/2006/relationships/hyperlink" Target="https://www.louisianabelieves.com/docs/default-source/students-with-disabilities/8-ela-connectors.pdf?sfvrsn=9d78971f_5" TargetMode="External"/><Relationship Id="rId283" Type="http://schemas.openxmlformats.org/officeDocument/2006/relationships/hyperlink" Target="https://www.louisianabelieves.com/docs/default-source/students-with-disabilities/literature-ela-6-8-eec.pdf?sfvrsn=e67c971f_4" TargetMode="External"/><Relationship Id="rId169" Type="http://schemas.openxmlformats.org/officeDocument/2006/relationships/hyperlink" Target="https://www.louisianabelieves.com/docs/default-source/students-with-disabilities/student-response-modes-_-ela.pdf?sfvrsn=a371971f_5" TargetMode="External"/><Relationship Id="rId168" Type="http://schemas.openxmlformats.org/officeDocument/2006/relationships/hyperlink" Target="https://epsb.learnzillion.com/resources/252881/" TargetMode="External"/><Relationship Id="rId289" Type="http://schemas.openxmlformats.org/officeDocument/2006/relationships/hyperlink" Target="https://www.louisianabelieves.com/docs/default-source/students-with-disabilities/8-ela-connectors.pdf?sfvrsn=9d78971f_5" TargetMode="External"/><Relationship Id="rId167" Type="http://schemas.openxmlformats.org/officeDocument/2006/relationships/hyperlink" Target="https://epsb.learnzillion.com/documents/271533" TargetMode="External"/><Relationship Id="rId288" Type="http://schemas.openxmlformats.org/officeDocument/2006/relationships/hyperlink" Target="https://learnzillion.com/resources/134191/" TargetMode="External"/><Relationship Id="rId166" Type="http://schemas.openxmlformats.org/officeDocument/2006/relationships/hyperlink" Target="https://librivox.org/call-of-the-wild-by-jack-london/" TargetMode="External"/><Relationship Id="rId287" Type="http://schemas.openxmlformats.org/officeDocument/2006/relationships/hyperlink" Target="https://learnzillion.com/resources/91910/?card_id=108593" TargetMode="External"/><Relationship Id="rId161" Type="http://schemas.openxmlformats.org/officeDocument/2006/relationships/hyperlink" Target="https://www.louisianabelieves.com/docs/default-source/students-with-disabilities/8-ela-connectors.pdf?sfvrsn=9d78971f_5" TargetMode="External"/><Relationship Id="rId282" Type="http://schemas.openxmlformats.org/officeDocument/2006/relationships/hyperlink" Target="https://www.louisianabelieves.com/docs/default-source/students-with-disabilities/7-ela-connectors.pdf?sfvrsn=9e78971f_5" TargetMode="External"/><Relationship Id="rId160" Type="http://schemas.openxmlformats.org/officeDocument/2006/relationships/hyperlink" Target="https://www.louisianabelieves.com/docs/default-source/students-with-disabilities/8-ela-connectors.pdf?sfvrsn=9d78971f_5" TargetMode="External"/><Relationship Id="rId281" Type="http://schemas.openxmlformats.org/officeDocument/2006/relationships/hyperlink" Target="https://www.louisianabelieves.com/docs/default-source/students-with-disabilities/7-ela-connectors.pdf?sfvrsn=9e78971f_5" TargetMode="External"/><Relationship Id="rId280" Type="http://schemas.openxmlformats.org/officeDocument/2006/relationships/hyperlink" Target="https://epsb.learnzillion.com/documents/271579" TargetMode="External"/><Relationship Id="rId159" Type="http://schemas.openxmlformats.org/officeDocument/2006/relationships/hyperlink" Target="https://www.louisianabelieves.com/docs/default-source/students-with-disabilities/literature-ela-6-8-eec.pdf?sfvrsn=e67c971f_4" TargetMode="External"/><Relationship Id="rId154" Type="http://schemas.openxmlformats.org/officeDocument/2006/relationships/hyperlink" Target="http://www.readingrockets.org/strategies/choral_reading" TargetMode="External"/><Relationship Id="rId275" Type="http://schemas.openxmlformats.org/officeDocument/2006/relationships/hyperlink" Target="https://epsb.learnzillion.com/resources/252884/" TargetMode="External"/><Relationship Id="rId396" Type="http://schemas.openxmlformats.org/officeDocument/2006/relationships/hyperlink" Target="https://www.louisianabelieves.com/docs/default-source/students-with-disabilities/8-ela-connectors.pdf?sfvrsn=9d78971f_5" TargetMode="External"/><Relationship Id="rId153" Type="http://schemas.openxmlformats.org/officeDocument/2006/relationships/hyperlink" Target="https://epsb.learnzillion.com/resources/252884/" TargetMode="External"/><Relationship Id="rId274" Type="http://schemas.openxmlformats.org/officeDocument/2006/relationships/hyperlink" Target="https://epsb.learnzillion.com/resources/303215/" TargetMode="External"/><Relationship Id="rId395" Type="http://schemas.openxmlformats.org/officeDocument/2006/relationships/hyperlink" Target="https://www.louisianabelieves.com/docs/default-source/students-with-disabilities/8-ela-connectors.pdf?sfvrsn=9d78971f_5" TargetMode="External"/><Relationship Id="rId152" Type="http://schemas.openxmlformats.org/officeDocument/2006/relationships/hyperlink" Target="https://epsb.learnzillion.com/resources/252888-accountable-talk/" TargetMode="External"/><Relationship Id="rId273" Type="http://schemas.openxmlformats.org/officeDocument/2006/relationships/hyperlink" Target="https://epsb.learnzillion.com/resources/252878/" TargetMode="External"/><Relationship Id="rId394" Type="http://schemas.openxmlformats.org/officeDocument/2006/relationships/hyperlink" Target="https://www.louisianabelieves.com/docs/default-source/students-with-disabilities/8-ela-connectors.pdf?sfvrsn=9d78971f_5" TargetMode="External"/><Relationship Id="rId151" Type="http://schemas.openxmlformats.org/officeDocument/2006/relationships/hyperlink" Target="https://www.louisianabelieves.com/docs/default-source/students-with-disabilities/8-ela-connectors.pdf?sfvrsn=9d78971f_5" TargetMode="External"/><Relationship Id="rId272" Type="http://schemas.openxmlformats.org/officeDocument/2006/relationships/hyperlink" Target="https://epsb.learnzillion.com/resources/252886/" TargetMode="External"/><Relationship Id="rId393" Type="http://schemas.openxmlformats.org/officeDocument/2006/relationships/hyperlink" Target="https://www.louisianabelieves.com/docs/default-source/students-with-disabilities/literature-ela-6-8-eec.pdf?sfvrsn=e67c971f_4" TargetMode="External"/><Relationship Id="rId158" Type="http://schemas.openxmlformats.org/officeDocument/2006/relationships/hyperlink" Target="https://www.louisianabelieves.com/docs/default-source/students-with-disabilities/8-ela-connectors.pdf?sfvrsn=9d78971f_5" TargetMode="External"/><Relationship Id="rId279" Type="http://schemas.openxmlformats.org/officeDocument/2006/relationships/hyperlink" Target="https://epsb.learnzillion.com/documents/271577" TargetMode="External"/><Relationship Id="rId157" Type="http://schemas.openxmlformats.org/officeDocument/2006/relationships/hyperlink" Target="https://www.louisianabelieves.com/docs/default-source/students-with-disabilities/student-response-modes-_-ela.pdf?sfvrsn=a371971f_5" TargetMode="External"/><Relationship Id="rId278" Type="http://schemas.openxmlformats.org/officeDocument/2006/relationships/hyperlink" Target="https://www.facinghistory.org/resource-library/teaching-strategies/socratic-seminar" TargetMode="External"/><Relationship Id="rId399" Type="http://schemas.openxmlformats.org/officeDocument/2006/relationships/hyperlink" Target="https://epsb.learnzillion.com/resources/252905-shared-and-interactive-writing/" TargetMode="External"/><Relationship Id="rId156" Type="http://schemas.openxmlformats.org/officeDocument/2006/relationships/hyperlink" Target="https://epsb.learnzillion.com/resources/252881/" TargetMode="External"/><Relationship Id="rId277" Type="http://schemas.openxmlformats.org/officeDocument/2006/relationships/hyperlink" Target="https://www.louisianabelieves.com/docs/default-source/teacher-toolbox-resources/student-led-discussions.pdf?sfvrsn=2" TargetMode="External"/><Relationship Id="rId398" Type="http://schemas.openxmlformats.org/officeDocument/2006/relationships/hyperlink" Target="https://epsb.learnzillion.com/resources/291679-grammar-guide/" TargetMode="External"/><Relationship Id="rId155" Type="http://schemas.openxmlformats.org/officeDocument/2006/relationships/hyperlink" Target="https://strategiesforspecialinterventions.weebly.com/echo-reading.html" TargetMode="External"/><Relationship Id="rId276" Type="http://schemas.openxmlformats.org/officeDocument/2006/relationships/hyperlink" Target="https://todaysmeet.com/" TargetMode="External"/><Relationship Id="rId397" Type="http://schemas.openxmlformats.org/officeDocument/2006/relationships/hyperlink" Target="https://epsb.learnzillion.com/resources/291679-grammar-guide/" TargetMode="External"/><Relationship Id="rId40" Type="http://schemas.openxmlformats.org/officeDocument/2006/relationships/hyperlink" Target="https://www.louisianabelieves.com/docs/default-source/students-with-disabilities/literature-ela-6-8-eec.pdf?sfvrsn=e67c971f_4" TargetMode="External"/><Relationship Id="rId42" Type="http://schemas.openxmlformats.org/officeDocument/2006/relationships/hyperlink" Target="https://www.louisianabelieves.com/docs/default-source/students-with-disabilities/8-ela-connectors.pdf?sfvrsn=9d78971f_5" TargetMode="External"/><Relationship Id="rId41" Type="http://schemas.openxmlformats.org/officeDocument/2006/relationships/hyperlink" Target="https://www.louisianabelieves.com/docs/default-source/students-with-disabilities/8-ela-connectors.pdf?sfvrsn=9d78971f_5" TargetMode="External"/><Relationship Id="rId44" Type="http://schemas.openxmlformats.org/officeDocument/2006/relationships/hyperlink" Target="https://librivox.org/call-of-the-wild-by-jack-london/" TargetMode="External"/><Relationship Id="rId43" Type="http://schemas.openxmlformats.org/officeDocument/2006/relationships/hyperlink" Target="https://www.louisianabelieves.com/docs/default-source/students-with-disabilities/8-ela-connectors.pdf?sfvrsn=9d78971f_5" TargetMode="External"/><Relationship Id="rId46" Type="http://schemas.openxmlformats.org/officeDocument/2006/relationships/hyperlink" Target="https://www.louisianabelieves.com/docs/default-source/students-with-disabilities/8-ela-connectors.pdf?sfvrsn=9d78971f_5" TargetMode="External"/><Relationship Id="rId45" Type="http://schemas.openxmlformats.org/officeDocument/2006/relationships/hyperlink" Target="https://www.louisianabelieves.com/docs/default-source/students-with-disabilities/student-response-modes-_-ela.pdf?sfvrsn=a371971f_5" TargetMode="External"/><Relationship Id="rId48" Type="http://schemas.openxmlformats.org/officeDocument/2006/relationships/hyperlink" Target="https://www.louisianabelieves.com/docs/default-source/students-with-disabilities/8-ela-connectors.pdf?sfvrsn=9d78971f_5" TargetMode="External"/><Relationship Id="rId47" Type="http://schemas.openxmlformats.org/officeDocument/2006/relationships/hyperlink" Target="https://www.louisianabelieves.com/docs/default-source/students-with-disabilities/literature-ela-6-8-eec.pdf?sfvrsn=e67c971f_4" TargetMode="External"/><Relationship Id="rId49" Type="http://schemas.openxmlformats.org/officeDocument/2006/relationships/hyperlink" Target="http://ia800308.us.archive.org/21/items/revolution_and_other_essays_1403_librivox/revolution_12_london_128kb.mp3" TargetMode="External"/><Relationship Id="rId31" Type="http://schemas.openxmlformats.org/officeDocument/2006/relationships/hyperlink" Target="https://www.louisianabelieves.com/docs/default-source/students-with-disabilities/student-response-modes-_-ela.pdf?sfvrsn=a371971f_5" TargetMode="External"/><Relationship Id="rId30" Type="http://schemas.openxmlformats.org/officeDocument/2006/relationships/hyperlink" Target="https://librivox.org/call-of-the-wild-by-jack-london/" TargetMode="External"/><Relationship Id="rId33" Type="http://schemas.openxmlformats.org/officeDocument/2006/relationships/hyperlink" Target="https://www.louisianabelieves.com/docs/default-source/students-with-disabilities/literature-ela-6-8-eec.pdf?sfvrsn=e67c971f_4" TargetMode="External"/><Relationship Id="rId32" Type="http://schemas.openxmlformats.org/officeDocument/2006/relationships/hyperlink" Target="https://www.louisianabelieves.com/docs/default-source/students-with-disabilities/8-ela-connectors.pdf?sfvrsn=9d78971f_5" TargetMode="External"/><Relationship Id="rId35" Type="http://schemas.openxmlformats.org/officeDocument/2006/relationships/hyperlink" Target="https://www.louisianabelieves.com/docs/default-source/students-with-disabilities/8-ela-connectors.pdf?sfvrsn=9d78971f_5" TargetMode="External"/><Relationship Id="rId34" Type="http://schemas.openxmlformats.org/officeDocument/2006/relationships/hyperlink" Target="https://www.louisianabelieves.com/docs/default-source/students-with-disabilities/8-ela-connectors.pdf?sfvrsn=9d78971f_5" TargetMode="External"/><Relationship Id="rId37" Type="http://schemas.openxmlformats.org/officeDocument/2006/relationships/hyperlink" Target="https://librivox.org/call-of-the-wild-by-jack-london/" TargetMode="External"/><Relationship Id="rId36" Type="http://schemas.openxmlformats.org/officeDocument/2006/relationships/hyperlink" Target="https://www.louisianabelieves.com/docs/default-source/students-with-disabilities/8-ela-connectors.pdf?sfvrsn=9d78971f_5" TargetMode="External"/><Relationship Id="rId39" Type="http://schemas.openxmlformats.org/officeDocument/2006/relationships/hyperlink" Target="https://www.louisianabelieves.com/docs/default-source/students-with-disabilities/8-ela-connectors.pdf?sfvrsn=9d78971f_5" TargetMode="External"/><Relationship Id="rId38" Type="http://schemas.openxmlformats.org/officeDocument/2006/relationships/hyperlink" Target="https://www.louisianabelieves.com/docs/default-source/students-with-disabilities/student-response-modes-_-ela.pdf?sfvrsn=a371971f_5" TargetMode="External"/><Relationship Id="rId20" Type="http://schemas.openxmlformats.org/officeDocument/2006/relationships/hyperlink" Target="https://librivox.org/call-of-the-wild-by-jack-london/" TargetMode="External"/><Relationship Id="rId22" Type="http://schemas.openxmlformats.org/officeDocument/2006/relationships/hyperlink" Target="https://www.louisianabelieves.com/docs/default-source/students-with-disabilities/adapting-lesson-plans-_-ela.pdf?sfvrsn=e271971f_5" TargetMode="External"/><Relationship Id="rId21" Type="http://schemas.openxmlformats.org/officeDocument/2006/relationships/hyperlink" Target="https://docs.google.com/document/d/1AfbfSY8aKkglGzgxA_UF01wnQKmo1_R-/edit" TargetMode="External"/><Relationship Id="rId24" Type="http://schemas.openxmlformats.org/officeDocument/2006/relationships/hyperlink" Target="https://www.louisianabelieves.com/docs/default-source/students-with-disabilities/student-response-modes-_-ela.pdf?sfvrsn=a371971f_5" TargetMode="External"/><Relationship Id="rId23" Type="http://schemas.openxmlformats.org/officeDocument/2006/relationships/hyperlink" Target="https://www.louisianabelieves.com/docs/default-source/students-with-disabilities/student-response-modes-_-ela.pdf?sfvrsn=a371971f_5" TargetMode="External"/><Relationship Id="rId409" Type="http://schemas.openxmlformats.org/officeDocument/2006/relationships/hyperlink" Target="https://epsb.learnzillion.com/resources/252905-shared-and-interactive-writing/" TargetMode="External"/><Relationship Id="rId404" Type="http://schemas.openxmlformats.org/officeDocument/2006/relationships/hyperlink" Target="https://www.louisianabelieves.com/docs/default-source/students-with-disabilities/literature-ela-6-8-eec.pdf?sfvrsn=e67c971f_4" TargetMode="External"/><Relationship Id="rId403" Type="http://schemas.openxmlformats.org/officeDocument/2006/relationships/hyperlink" Target="https://www.louisianabelieves.com/docs/default-source/students-with-disabilities/8-ela-connectors.pdf?sfvrsn=9d78971f_5" TargetMode="External"/><Relationship Id="rId402" Type="http://schemas.openxmlformats.org/officeDocument/2006/relationships/hyperlink" Target="https://www.louisianabelieves.com/docs/default-source/students-with-disabilities/student-response-modes-_-ela.pdf?sfvrsn=a371971f_5" TargetMode="External"/><Relationship Id="rId401" Type="http://schemas.openxmlformats.org/officeDocument/2006/relationships/hyperlink" Target="https://epsb.learnzillion.com/wikis/99926-ela-instructional-videos-writealong-and-more/" TargetMode="External"/><Relationship Id="rId408" Type="http://schemas.openxmlformats.org/officeDocument/2006/relationships/hyperlink" Target="http://www.pbs.org/video/1777525840/" TargetMode="External"/><Relationship Id="rId407" Type="http://schemas.openxmlformats.org/officeDocument/2006/relationships/hyperlink" Target="https://epsb.learnzillion.com/resources/252884/" TargetMode="External"/><Relationship Id="rId406" Type="http://schemas.openxmlformats.org/officeDocument/2006/relationships/hyperlink" Target="https://strategiesforspecialinterventions.weebly.com/echo-reading.html" TargetMode="External"/><Relationship Id="rId405" Type="http://schemas.openxmlformats.org/officeDocument/2006/relationships/hyperlink" Target="http://www.readingrockets.org/strategies/choral_reading" TargetMode="External"/><Relationship Id="rId26" Type="http://schemas.openxmlformats.org/officeDocument/2006/relationships/hyperlink" Target="https://www.louisianabelieves.com/docs/default-source/students-with-disabilities/literature-ela-6-8-eec.pdf?sfvrsn=e67c971f_4" TargetMode="External"/><Relationship Id="rId25" Type="http://schemas.openxmlformats.org/officeDocument/2006/relationships/hyperlink" Target="https://www.louisianabelieves.com/docs/default-source/students-with-disabilities/8-ela-connectors.pdf?sfvrsn=9d78971f_5" TargetMode="External"/><Relationship Id="rId28" Type="http://schemas.openxmlformats.org/officeDocument/2006/relationships/hyperlink" Target="https://www.louisianabelieves.com/docs/default-source/students-with-disabilities/8-ela-connectors.pdf?sfvrsn=9d78971f_5" TargetMode="External"/><Relationship Id="rId27" Type="http://schemas.openxmlformats.org/officeDocument/2006/relationships/hyperlink" Target="https://www.louisianabelieves.com/docs/default-source/students-with-disabilities/8-ela-connectors.pdf?sfvrsn=9d78971f_5" TargetMode="External"/><Relationship Id="rId400" Type="http://schemas.openxmlformats.org/officeDocument/2006/relationships/hyperlink" Target="https://epsb.learnzillion.com/resources/252894-modeling-mentor-texts/" TargetMode="External"/><Relationship Id="rId29" Type="http://schemas.openxmlformats.org/officeDocument/2006/relationships/hyperlink" Target="https://www.louisianabelieves.com/docs/default-source/students-with-disabilities/8-ela-connectors.pdf?sfvrsn=9d78971f_5" TargetMode="External"/><Relationship Id="rId11" Type="http://schemas.openxmlformats.org/officeDocument/2006/relationships/hyperlink" Target="https://www.louisianabelieves.com/docs/default-source/students-with-disabilities/7-ela-connectors.pdf?sfvrsn=9e78971f_5" TargetMode="External"/><Relationship Id="rId10" Type="http://schemas.openxmlformats.org/officeDocument/2006/relationships/hyperlink" Target="https://www.louisianabelieves.com/docs/default-source/students-with-disabilities/7-ela-connectors.pdf?sfvrsn=9e78971f_5" TargetMode="External"/><Relationship Id="rId13" Type="http://schemas.openxmlformats.org/officeDocument/2006/relationships/hyperlink" Target="https://www.louisianabelieves.com/docs/default-source/students-with-disabilities/student-response-modes-_-ela.pdf?sfvrsn=a371971f_5" TargetMode="External"/><Relationship Id="rId12" Type="http://schemas.openxmlformats.org/officeDocument/2006/relationships/hyperlink" Target="https://www.louisianabelieves.com/docs/default-source/students-with-disabilities/literature-ela-6-8-eec.pdf?sfvrsn=e67c971f_4" TargetMode="External"/><Relationship Id="rId15" Type="http://schemas.openxmlformats.org/officeDocument/2006/relationships/hyperlink" Target="https://learnzillion.com/resources/91910/?card_id=108593" TargetMode="External"/><Relationship Id="rId14" Type="http://schemas.openxmlformats.org/officeDocument/2006/relationships/hyperlink" Target="https://www.louisianabelieves.com/docs/default-source/students-with-disabilities/student-response-modes-_-ela.pdf?sfvrsn=a371971f_5" TargetMode="External"/><Relationship Id="rId17" Type="http://schemas.openxmlformats.org/officeDocument/2006/relationships/hyperlink" Target="https://learnzillion.com/resources/134191/" TargetMode="External"/><Relationship Id="rId16" Type="http://schemas.openxmlformats.org/officeDocument/2006/relationships/hyperlink" Target="https://learnzillion.com/resources/91910/?card_id=108593" TargetMode="External"/><Relationship Id="rId19" Type="http://schemas.openxmlformats.org/officeDocument/2006/relationships/hyperlink" Target="https://www.louisianabelieves.com/docs/default-source/students-with-disabilities/8-ela-connectors.pdf?sfvrsn=9d78971f_5" TargetMode="External"/><Relationship Id="rId18" Type="http://schemas.openxmlformats.org/officeDocument/2006/relationships/hyperlink" Target="https://www.louisianabelieves.com/docs/default-source/students-with-disabilities/8-ela-connectors.pdf?sfvrsn=9d78971f_5" TargetMode="External"/><Relationship Id="rId84" Type="http://schemas.openxmlformats.org/officeDocument/2006/relationships/hyperlink" Target="https://epsb.learnzillion.com/documents/271528" TargetMode="External"/><Relationship Id="rId83" Type="http://schemas.openxmlformats.org/officeDocument/2006/relationships/hyperlink" Target="https://epsb.learnzillion.com/documents/271527" TargetMode="External"/><Relationship Id="rId86" Type="http://schemas.openxmlformats.org/officeDocument/2006/relationships/hyperlink" Target="https://www.louisianabelieves.com/docs/default-source/students-with-disabilities/7-ela-connectors.pdf?sfvrsn=9e78971f_5" TargetMode="External"/><Relationship Id="rId85" Type="http://schemas.openxmlformats.org/officeDocument/2006/relationships/hyperlink" Target="https://www.louisianabelieves.com/docs/default-source/students-with-disabilities/7-ela-connectors.pdf?sfvrsn=9e78971f_5" TargetMode="External"/><Relationship Id="rId88" Type="http://schemas.openxmlformats.org/officeDocument/2006/relationships/hyperlink" Target="https://www.louisianabelieves.com/docs/default-source/students-with-disabilities/student-response-modes-_-ela.pdf?sfvrsn=a371971f_5" TargetMode="External"/><Relationship Id="rId87" Type="http://schemas.openxmlformats.org/officeDocument/2006/relationships/hyperlink" Target="https://www.louisianabelieves.com/docs/default-source/students-with-disabilities/literature-ela-6-8-eec.pdf?sfvrsn=e67c971f_4" TargetMode="External"/><Relationship Id="rId89" Type="http://schemas.openxmlformats.org/officeDocument/2006/relationships/hyperlink" Target="https://www.louisianabelieves.com/docs/default-source/students-with-disabilities/student-response-modes-_-ela.pdf?sfvrsn=a371971f_5" TargetMode="External"/><Relationship Id="rId80" Type="http://schemas.openxmlformats.org/officeDocument/2006/relationships/hyperlink" Target="https://epsb.learnzillion.com/resources/252878/" TargetMode="External"/><Relationship Id="rId82" Type="http://schemas.openxmlformats.org/officeDocument/2006/relationships/hyperlink" Target="https://www.texthelp.com/en-us/products/fluencytutor/" TargetMode="External"/><Relationship Id="rId81" Type="http://schemas.openxmlformats.org/officeDocument/2006/relationships/hyperlink" Target="https://epsb.learnzillion.com/resources/252884/" TargetMode="External"/><Relationship Id="rId73" Type="http://schemas.openxmlformats.org/officeDocument/2006/relationships/hyperlink" Target="https://epsb.learnzillion.com/resources/252888-accountable-talk/" TargetMode="External"/><Relationship Id="rId72" Type="http://schemas.openxmlformats.org/officeDocument/2006/relationships/hyperlink" Target="https://strategiesforspecialinterventions.weebly.com/echo-reading.html" TargetMode="External"/><Relationship Id="rId75" Type="http://schemas.openxmlformats.org/officeDocument/2006/relationships/hyperlink" Target="https://epsb.learnzillion.com/resources/303215/" TargetMode="External"/><Relationship Id="rId74" Type="http://schemas.openxmlformats.org/officeDocument/2006/relationships/hyperlink" Target="https://librivox.org/call-of-the-wild-by-jack-london/" TargetMode="External"/><Relationship Id="rId77" Type="http://schemas.openxmlformats.org/officeDocument/2006/relationships/hyperlink" Target="https://epsb.learnzillion.com/resources/252907-student-led-discussions-socratic-seminar-fishbowl/" TargetMode="External"/><Relationship Id="rId76" Type="http://schemas.openxmlformats.org/officeDocument/2006/relationships/hyperlink" Target="https://epsb.learnzillion.com/resources/252884/" TargetMode="External"/><Relationship Id="rId79" Type="http://schemas.openxmlformats.org/officeDocument/2006/relationships/hyperlink" Target="https://epsb.learnzillion.com/resources/252886/" TargetMode="External"/><Relationship Id="rId78" Type="http://schemas.openxmlformats.org/officeDocument/2006/relationships/hyperlink" Target="https://epsb.learnzillion.com/resources/303215/" TargetMode="External"/><Relationship Id="rId71" Type="http://schemas.openxmlformats.org/officeDocument/2006/relationships/hyperlink" Target="http://www.readingrockets.org/strategies/choral_reading" TargetMode="External"/><Relationship Id="rId70" Type="http://schemas.openxmlformats.org/officeDocument/2006/relationships/hyperlink" Target="http://ia800308.us.archive.org/21/items/revolution_and_other_essays_1403_librivox/revolution_12_london_128kb.mp3" TargetMode="External"/><Relationship Id="rId62" Type="http://schemas.openxmlformats.org/officeDocument/2006/relationships/hyperlink" Target="https://www.louisianabelieves.com/docs/default-source/students-with-disabilities/student-response-modes-_-ela.pdf?sfvrsn=a371971f_5" TargetMode="External"/><Relationship Id="rId61" Type="http://schemas.openxmlformats.org/officeDocument/2006/relationships/hyperlink" Target="https://www.louisianabelieves.com/docs/default-source/students-with-disabilities/literature-ela-6-8-eec.pdf?sfvrsn=e67c971f_4" TargetMode="External"/><Relationship Id="rId64" Type="http://schemas.openxmlformats.org/officeDocument/2006/relationships/hyperlink" Target="https://learnzillion.com/resources/91910/?card_id=108593" TargetMode="External"/><Relationship Id="rId63" Type="http://schemas.openxmlformats.org/officeDocument/2006/relationships/hyperlink" Target="https://www.louisianabelieves.com/docs/default-source/students-with-disabilities/student-response-modes-_-ela.pdf?sfvrsn=a371971f_5" TargetMode="External"/><Relationship Id="rId66" Type="http://schemas.openxmlformats.org/officeDocument/2006/relationships/hyperlink" Target="https://learnzillion.com/resources/134191/" TargetMode="External"/><Relationship Id="rId65" Type="http://schemas.openxmlformats.org/officeDocument/2006/relationships/hyperlink" Target="https://learnzillion.com/resources/91910/?card_id=108593" TargetMode="External"/><Relationship Id="rId68" Type="http://schemas.openxmlformats.org/officeDocument/2006/relationships/hyperlink" Target="http://www.readingrockets.org/strategies/choral_reading" TargetMode="External"/><Relationship Id="rId67" Type="http://schemas.openxmlformats.org/officeDocument/2006/relationships/hyperlink" Target="http://ia800308.us.archive.org/21/items/revolution_and_other_essays_1403_librivox/revolution_12_london_128kb.mp3" TargetMode="External"/><Relationship Id="rId60" Type="http://schemas.openxmlformats.org/officeDocument/2006/relationships/hyperlink" Target="https://www.louisianabelieves.com/docs/default-source/students-with-disabilities/7-ela-connectors.pdf?sfvrsn=9e78971f_5" TargetMode="External"/><Relationship Id="rId69" Type="http://schemas.openxmlformats.org/officeDocument/2006/relationships/hyperlink" Target="https://strategiesforspecialinterventions.weebly.com/echo-reading.html" TargetMode="External"/><Relationship Id="rId51" Type="http://schemas.openxmlformats.org/officeDocument/2006/relationships/hyperlink" Target="https://strategiesforspecialinterventions.weebly.com/echo-reading.html" TargetMode="External"/><Relationship Id="rId50" Type="http://schemas.openxmlformats.org/officeDocument/2006/relationships/hyperlink" Target="http://www.readingrockets.org/strategies/choral_reading" TargetMode="External"/><Relationship Id="rId53" Type="http://schemas.openxmlformats.org/officeDocument/2006/relationships/hyperlink" Target="https://librivox.org/call-of-the-wild-by-jack-london/" TargetMode="External"/><Relationship Id="rId52" Type="http://schemas.openxmlformats.org/officeDocument/2006/relationships/hyperlink" Target="https://epsb.learnzillion.com/resources/252888-accountable-talk/" TargetMode="External"/><Relationship Id="rId55" Type="http://schemas.openxmlformats.org/officeDocument/2006/relationships/hyperlink" Target="https://epsb.learnzillion.com/resources/252884/" TargetMode="External"/><Relationship Id="rId54" Type="http://schemas.openxmlformats.org/officeDocument/2006/relationships/hyperlink" Target="https://epsb.learnzillion.com/resources/303215/" TargetMode="External"/><Relationship Id="rId57" Type="http://schemas.openxmlformats.org/officeDocument/2006/relationships/hyperlink" Target="https://epsb.learnzillion.com/resources/252886/" TargetMode="External"/><Relationship Id="rId56" Type="http://schemas.openxmlformats.org/officeDocument/2006/relationships/hyperlink" Target="https://epsb.learnzillion.com/resources/252907-student-led-discussions-socratic-seminar-fishbowl/" TargetMode="External"/><Relationship Id="rId59" Type="http://schemas.openxmlformats.org/officeDocument/2006/relationships/hyperlink" Target="https://www.louisianabelieves.com/docs/default-source/students-with-disabilities/7-ela-connectors.pdf?sfvrsn=9e78971f_5" TargetMode="External"/><Relationship Id="rId58" Type="http://schemas.openxmlformats.org/officeDocument/2006/relationships/hyperlink" Target="https://epsb.learnzillion.com/resources/252878/" TargetMode="External"/><Relationship Id="rId107" Type="http://schemas.openxmlformats.org/officeDocument/2006/relationships/hyperlink" Target="https://epsb.learnzillion.com/resources/252888-accountable-talk/" TargetMode="External"/><Relationship Id="rId228" Type="http://schemas.openxmlformats.org/officeDocument/2006/relationships/hyperlink" Target="http://www.readingrockets.org/strategies/choral_reading" TargetMode="External"/><Relationship Id="rId349" Type="http://schemas.openxmlformats.org/officeDocument/2006/relationships/hyperlink" Target="https://epsb.learnzillion.com/resources/252905-shared-and-interactive-writing/" TargetMode="External"/><Relationship Id="rId106" Type="http://schemas.openxmlformats.org/officeDocument/2006/relationships/hyperlink" Target="https://www.louisianabelieves.com/docs/default-source/students-with-disabilities/8-ela-connectors.pdf?sfvrsn=9d78971f_5" TargetMode="External"/><Relationship Id="rId227" Type="http://schemas.openxmlformats.org/officeDocument/2006/relationships/hyperlink" Target="https://librivox.org/call-of-the-wild-by-jack-london/" TargetMode="External"/><Relationship Id="rId348" Type="http://schemas.openxmlformats.org/officeDocument/2006/relationships/hyperlink" Target="https://epsb.learnzillion.com/resources/252956-organizational-frames-for-writing/" TargetMode="External"/><Relationship Id="rId105" Type="http://schemas.openxmlformats.org/officeDocument/2006/relationships/hyperlink" Target="https://www.louisianabelieves.com/docs/default-source/students-with-disabilities/8-ela-connectors.pdf?sfvrsn=9d78971f_5" TargetMode="External"/><Relationship Id="rId226" Type="http://schemas.openxmlformats.org/officeDocument/2006/relationships/hyperlink" Target="https://epsb.learnzillion.com/resources/252888-accountable-talk/" TargetMode="External"/><Relationship Id="rId347" Type="http://schemas.openxmlformats.org/officeDocument/2006/relationships/hyperlink" Target="https://epsb.learnzillion.com/resources/252884/" TargetMode="External"/><Relationship Id="rId104" Type="http://schemas.openxmlformats.org/officeDocument/2006/relationships/hyperlink" Target="https://www.louisianabelieves.com/docs/default-source/students-with-disabilities/8-ela-connectors.pdf?sfvrsn=9d78971f_5" TargetMode="External"/><Relationship Id="rId225" Type="http://schemas.openxmlformats.org/officeDocument/2006/relationships/hyperlink" Target="https://learnzillion.com/resources/134191/" TargetMode="External"/><Relationship Id="rId346" Type="http://schemas.openxmlformats.org/officeDocument/2006/relationships/hyperlink" Target="https://epsb.learnzillion.com/resources/252881/" TargetMode="External"/><Relationship Id="rId109" Type="http://schemas.openxmlformats.org/officeDocument/2006/relationships/hyperlink" Target="http://www.readingrockets.org/strategies/choral_reading" TargetMode="External"/><Relationship Id="rId108" Type="http://schemas.openxmlformats.org/officeDocument/2006/relationships/hyperlink" Target="https://librivox.org/call-of-the-wild-by-jack-london/" TargetMode="External"/><Relationship Id="rId229" Type="http://schemas.openxmlformats.org/officeDocument/2006/relationships/hyperlink" Target="https://strategiesforspecialinterventions.weebly.com/echo-reading.html" TargetMode="External"/><Relationship Id="rId220" Type="http://schemas.openxmlformats.org/officeDocument/2006/relationships/hyperlink" Target="https://www.louisianabelieves.com/docs/default-source/students-with-disabilities/literature-ela-6-8-eec.pdf?sfvrsn=e67c971f_4" TargetMode="External"/><Relationship Id="rId341" Type="http://schemas.openxmlformats.org/officeDocument/2006/relationships/hyperlink" Target="https://www.louisianabelieves.com/docs/default-source/students-with-disabilities/student-response-modes-_-ela.pdf?sfvrsn=a371971f_5" TargetMode="External"/><Relationship Id="rId340" Type="http://schemas.openxmlformats.org/officeDocument/2006/relationships/hyperlink" Target="https://epsb.learnzillion.com/resources/252881/" TargetMode="External"/><Relationship Id="rId103" Type="http://schemas.openxmlformats.org/officeDocument/2006/relationships/hyperlink" Target="https://www.louisianabelieves.com/docs/default-source/students-with-disabilities/literature-ela-6-8-eec.pdf?sfvrsn=e67c971f_4" TargetMode="External"/><Relationship Id="rId224" Type="http://schemas.openxmlformats.org/officeDocument/2006/relationships/hyperlink" Target="https://learnzillion.com/resources/91910/?card_id=108593" TargetMode="External"/><Relationship Id="rId345" Type="http://schemas.openxmlformats.org/officeDocument/2006/relationships/hyperlink" Target="https://epsb.learnzillion.com/resources/252890-gallery-walk/" TargetMode="External"/><Relationship Id="rId102" Type="http://schemas.openxmlformats.org/officeDocument/2006/relationships/hyperlink" Target="https://www.louisianabelieves.com/docs/default-source/students-with-disabilities/8-ela-connectors.pdf?sfvrsn=9d78971f_5" TargetMode="External"/><Relationship Id="rId223" Type="http://schemas.openxmlformats.org/officeDocument/2006/relationships/hyperlink" Target="https://learnzillion.com/resources/91910/?card_id=108593" TargetMode="External"/><Relationship Id="rId344" Type="http://schemas.openxmlformats.org/officeDocument/2006/relationships/hyperlink" Target="https://www.louisianabelieves.com/docs/default-source/students-with-disabilities/8-ela-connectors.pdf?sfvrsn=9d78971f_5" TargetMode="External"/><Relationship Id="rId101" Type="http://schemas.openxmlformats.org/officeDocument/2006/relationships/hyperlink" Target="https://www.louisianabelieves.com/docs/default-source/students-with-disabilities/student-response-modes-_-ela.pdf?sfvrsn=a371971f_5" TargetMode="External"/><Relationship Id="rId222" Type="http://schemas.openxmlformats.org/officeDocument/2006/relationships/hyperlink" Target="https://www.louisianabelieves.com/docs/default-source/students-with-disabilities/student-response-modes-_-ela.pdf?sfvrsn=a371971f_5" TargetMode="External"/><Relationship Id="rId343" Type="http://schemas.openxmlformats.org/officeDocument/2006/relationships/hyperlink" Target="https://www.louisianabelieves.com/docs/default-source/students-with-disabilities/literature-ela-6-8-eec.pdf?sfvrsn=e67c971f_4" TargetMode="External"/><Relationship Id="rId100" Type="http://schemas.openxmlformats.org/officeDocument/2006/relationships/hyperlink" Target="https://epsb.learnzillion.com/resources/252884/" TargetMode="External"/><Relationship Id="rId221" Type="http://schemas.openxmlformats.org/officeDocument/2006/relationships/hyperlink" Target="https://www.louisianabelieves.com/docs/default-source/students-with-disabilities/student-response-modes-_-ela.pdf?sfvrsn=a371971f_5" TargetMode="External"/><Relationship Id="rId342" Type="http://schemas.openxmlformats.org/officeDocument/2006/relationships/hyperlink" Target="https://www.louisianabelieves.com/docs/default-source/students-with-disabilities/8-ela-connectors.pdf?sfvrsn=9d78971f_5" TargetMode="External"/><Relationship Id="rId217" Type="http://schemas.openxmlformats.org/officeDocument/2006/relationships/hyperlink" Target="https://epsb.learnzillion.com/resources/252881/" TargetMode="External"/><Relationship Id="rId338" Type="http://schemas.openxmlformats.org/officeDocument/2006/relationships/hyperlink" Target="https://epsb.learnzillion.com/resources/252881/" TargetMode="External"/><Relationship Id="rId216" Type="http://schemas.openxmlformats.org/officeDocument/2006/relationships/hyperlink" Target="https://achievethecore.org/academic-word-finder/" TargetMode="External"/><Relationship Id="rId337" Type="http://schemas.openxmlformats.org/officeDocument/2006/relationships/hyperlink" Target="https://epsb.learnzillion.com/resources/252884/" TargetMode="External"/><Relationship Id="rId215" Type="http://schemas.openxmlformats.org/officeDocument/2006/relationships/hyperlink" Target="http://www.readingrockets.org/strategies/paired_reading" TargetMode="External"/><Relationship Id="rId336" Type="http://schemas.openxmlformats.org/officeDocument/2006/relationships/hyperlink" Target="https://epsb.learnzillion.com/resources/252888-accountable-talk/" TargetMode="External"/><Relationship Id="rId214" Type="http://schemas.openxmlformats.org/officeDocument/2006/relationships/hyperlink" Target="https://epsb.learnzillion.com/resources/252884/" TargetMode="External"/><Relationship Id="rId335" Type="http://schemas.openxmlformats.org/officeDocument/2006/relationships/hyperlink" Target="https://www.louisianabelieves.com/docs/default-source/students-with-disabilities/8-ela-connectors.pdf?sfvrsn=9d78971f_5" TargetMode="External"/><Relationship Id="rId219" Type="http://schemas.openxmlformats.org/officeDocument/2006/relationships/hyperlink" Target="https://www.louisianabelieves.com/docs/default-source/students-with-disabilities/7-ela-connectors.pdf?sfvrsn=9e78971f_5" TargetMode="External"/><Relationship Id="rId218" Type="http://schemas.openxmlformats.org/officeDocument/2006/relationships/hyperlink" Target="https://www.louisianabelieves.com/docs/default-source/students-with-disabilities/7-ela-connectors.pdf?sfvrsn=9e78971f_5" TargetMode="External"/><Relationship Id="rId339" Type="http://schemas.openxmlformats.org/officeDocument/2006/relationships/hyperlink" Target="https://epsb.learnzillion.com/resources/252881/" TargetMode="External"/><Relationship Id="rId330" Type="http://schemas.openxmlformats.org/officeDocument/2006/relationships/hyperlink" Target="https://www.louisianabelieves.com/docs/default-source/students-with-disabilities/student-response-modes-_-ela.pdf?sfvrsn=a371971f_5" TargetMode="External"/><Relationship Id="rId451" Type="http://schemas.openxmlformats.org/officeDocument/2006/relationships/header" Target="header1.xml"/><Relationship Id="rId450" Type="http://schemas.openxmlformats.org/officeDocument/2006/relationships/hyperlink" Target="https://learnzillion.com/resources/134191/" TargetMode="External"/><Relationship Id="rId213" Type="http://schemas.openxmlformats.org/officeDocument/2006/relationships/hyperlink" Target="https://strategiesforspecialinterventions.weebly.com/echo-reading.html" TargetMode="External"/><Relationship Id="rId334" Type="http://schemas.openxmlformats.org/officeDocument/2006/relationships/hyperlink" Target="https://www.louisianabelieves.com/docs/default-source/students-with-disabilities/8-ela-connectors.pdf?sfvrsn=9d78971f_5" TargetMode="External"/><Relationship Id="rId212" Type="http://schemas.openxmlformats.org/officeDocument/2006/relationships/hyperlink" Target="http://www.readingrockets.org/strategies/choral_reading" TargetMode="External"/><Relationship Id="rId333" Type="http://schemas.openxmlformats.org/officeDocument/2006/relationships/hyperlink" Target="https://www.louisianabelieves.com/docs/default-source/students-with-disabilities/8-ela-connectors.pdf?sfvrsn=9d78971f_5" TargetMode="External"/><Relationship Id="rId211" Type="http://schemas.openxmlformats.org/officeDocument/2006/relationships/hyperlink" Target="https://librivox.org/call-of-the-wild-by-jack-london/" TargetMode="External"/><Relationship Id="rId332" Type="http://schemas.openxmlformats.org/officeDocument/2006/relationships/hyperlink" Target="https://www.louisianabelieves.com/docs/default-source/students-with-disabilities/literature-ela-6-8-eec.pdf?sfvrsn=e67c971f_4" TargetMode="External"/><Relationship Id="rId210" Type="http://schemas.openxmlformats.org/officeDocument/2006/relationships/hyperlink" Target="https://epsb.learnzillion.com/resources/252888-accountable-talk/" TargetMode="External"/><Relationship Id="rId331" Type="http://schemas.openxmlformats.org/officeDocument/2006/relationships/hyperlink" Target="https://www.louisianabelieves.com/docs/default-source/students-with-disabilities/8-ela-connectors.pdf?sfvrsn=9d78971f_5" TargetMode="External"/><Relationship Id="rId452" Type="http://schemas.openxmlformats.org/officeDocument/2006/relationships/footer" Target="footer1.xml"/><Relationship Id="rId370" Type="http://schemas.openxmlformats.org/officeDocument/2006/relationships/hyperlink" Target="https://epsb.learnzillion.com/resources/252956-organizational-frames-for-writing/" TargetMode="External"/><Relationship Id="rId129" Type="http://schemas.openxmlformats.org/officeDocument/2006/relationships/hyperlink" Target="http://www.readingrockets.org/strategies/paired_reading" TargetMode="External"/><Relationship Id="rId128" Type="http://schemas.openxmlformats.org/officeDocument/2006/relationships/hyperlink" Target="https://epsb.learnzillion.com/resources/252888-accountable-talk/" TargetMode="External"/><Relationship Id="rId249" Type="http://schemas.openxmlformats.org/officeDocument/2006/relationships/hyperlink" Target="https://learnzillion.com/resources/91910/?card_id=108593" TargetMode="External"/><Relationship Id="rId127" Type="http://schemas.openxmlformats.org/officeDocument/2006/relationships/hyperlink" Target="https://www.louisianabelieves.com/docs/default-source/students-with-disabilities/8-ela-connectors.pdf?sfvrsn=9d78971f_5" TargetMode="External"/><Relationship Id="rId248" Type="http://schemas.openxmlformats.org/officeDocument/2006/relationships/hyperlink" Target="https://www.louisianabelieves.com/docs/default-source/students-with-disabilities/student-response-modes-_-ela.pdf?sfvrsn=a371971f_5" TargetMode="External"/><Relationship Id="rId369" Type="http://schemas.openxmlformats.org/officeDocument/2006/relationships/hyperlink" Target="https://www.louisianabelieves.com/docs/default-source/students-with-disabilities/8-ela-connectors.pdf?sfvrsn=9d78971f_5" TargetMode="External"/><Relationship Id="rId126" Type="http://schemas.openxmlformats.org/officeDocument/2006/relationships/hyperlink" Target="https://www.louisianabelieves.com/docs/default-source/students-with-disabilities/8-ela-connectors.pdf?sfvrsn=9d78971f_5" TargetMode="External"/><Relationship Id="rId247" Type="http://schemas.openxmlformats.org/officeDocument/2006/relationships/hyperlink" Target="https://www.louisianabelieves.com/docs/default-source/students-with-disabilities/student-response-modes-_-ela.pdf?sfvrsn=a371971f_5" TargetMode="External"/><Relationship Id="rId368" Type="http://schemas.openxmlformats.org/officeDocument/2006/relationships/hyperlink" Target="https://www.louisianabelieves.com/docs/default-source/students-with-disabilities/8-ela-connectors.pdf?sfvrsn=9d78971f_5" TargetMode="External"/><Relationship Id="rId121" Type="http://schemas.openxmlformats.org/officeDocument/2006/relationships/hyperlink" Target="https://www.louisianabelieves.com/docs/default-source/students-with-disabilities/student-response-modes-_-ela.pdf?sfvrsn=a371971f_5" TargetMode="External"/><Relationship Id="rId242" Type="http://schemas.openxmlformats.org/officeDocument/2006/relationships/hyperlink" Target="https://achievethecore.org/academic-word-finder/" TargetMode="External"/><Relationship Id="rId363" Type="http://schemas.openxmlformats.org/officeDocument/2006/relationships/hyperlink" Target="https://epsb.learnzillion.com/resources/252881/" TargetMode="External"/><Relationship Id="rId120" Type="http://schemas.openxmlformats.org/officeDocument/2006/relationships/hyperlink" Target="https://www.louisianabelieves.com/docs/default-source/students-with-disabilities/literature-ela-6-8-eec.pdf?sfvrsn=e67c971f_4" TargetMode="External"/><Relationship Id="rId241" Type="http://schemas.openxmlformats.org/officeDocument/2006/relationships/hyperlink" Target="http://www.readingrockets.org/strategies/choral_reading" TargetMode="External"/><Relationship Id="rId362" Type="http://schemas.openxmlformats.org/officeDocument/2006/relationships/hyperlink" Target="https://epsb.learnzillion.com/resources/252890-gallery-walk/" TargetMode="External"/><Relationship Id="rId240" Type="http://schemas.openxmlformats.org/officeDocument/2006/relationships/hyperlink" Target="http://www.readingrockets.org/strategies/paired_reading" TargetMode="External"/><Relationship Id="rId361" Type="http://schemas.openxmlformats.org/officeDocument/2006/relationships/hyperlink" Target="https://learnzillion.com/resources/134191/" TargetMode="External"/><Relationship Id="rId360" Type="http://schemas.openxmlformats.org/officeDocument/2006/relationships/hyperlink" Target="https://learnzillion.com/resources/91910/?card_id=108593" TargetMode="External"/><Relationship Id="rId125" Type="http://schemas.openxmlformats.org/officeDocument/2006/relationships/hyperlink" Target="https://learnzillion.com/resources/134191/" TargetMode="External"/><Relationship Id="rId246" Type="http://schemas.openxmlformats.org/officeDocument/2006/relationships/hyperlink" Target="https://www.louisianabelieves.com/docs/default-source/students-with-disabilities/literature-ela-6-8-eec.pdf?sfvrsn=e67c971f_4" TargetMode="External"/><Relationship Id="rId367" Type="http://schemas.openxmlformats.org/officeDocument/2006/relationships/hyperlink" Target="https://www.louisianabelieves.com/docs/default-source/students-with-disabilities/literature-ela-6-8-eec.pdf?sfvrsn=e67c971f_4" TargetMode="External"/><Relationship Id="rId124" Type="http://schemas.openxmlformats.org/officeDocument/2006/relationships/hyperlink" Target="https://learnzillion.com/resources/91910/?card_id=108593" TargetMode="External"/><Relationship Id="rId245" Type="http://schemas.openxmlformats.org/officeDocument/2006/relationships/hyperlink" Target="https://www.louisianabelieves.com/docs/default-source/students-with-disabilities/7-ela-connectors.pdf?sfvrsn=9e78971f_5" TargetMode="External"/><Relationship Id="rId366" Type="http://schemas.openxmlformats.org/officeDocument/2006/relationships/hyperlink" Target="https://www.louisianabelieves.com/docs/default-source/students-with-disabilities/8-ela-connectors.pdf?sfvrsn=9d78971f_5" TargetMode="External"/><Relationship Id="rId123" Type="http://schemas.openxmlformats.org/officeDocument/2006/relationships/hyperlink" Target="https://learnzillion.com/resources/91910/?card_id=108593" TargetMode="External"/><Relationship Id="rId244" Type="http://schemas.openxmlformats.org/officeDocument/2006/relationships/hyperlink" Target="https://www.louisianabelieves.com/docs/default-source/students-with-disabilities/7-ela-connectors.pdf?sfvrsn=9e78971f_5" TargetMode="External"/><Relationship Id="rId365" Type="http://schemas.openxmlformats.org/officeDocument/2006/relationships/hyperlink" Target="https://www.louisianabelieves.com/docs/default-source/students-with-disabilities/student-response-modes-_-ela.pdf?sfvrsn=a371971f_5" TargetMode="External"/><Relationship Id="rId122" Type="http://schemas.openxmlformats.org/officeDocument/2006/relationships/hyperlink" Target="https://www.louisianabelieves.com/docs/default-source/students-with-disabilities/student-response-modes-_-ela.pdf?sfvrsn=a371971f_5" TargetMode="External"/><Relationship Id="rId243" Type="http://schemas.openxmlformats.org/officeDocument/2006/relationships/hyperlink" Target="https://epsb.learnzillion.com/resources/252884/" TargetMode="External"/><Relationship Id="rId364" Type="http://schemas.openxmlformats.org/officeDocument/2006/relationships/hyperlink" Target="https://epsb.learnzillion.com/resources/252884/" TargetMode="External"/><Relationship Id="rId95" Type="http://schemas.openxmlformats.org/officeDocument/2006/relationships/hyperlink" Target="https://epsb.learnzillion.com/resources/252888-accountable-talk/" TargetMode="External"/><Relationship Id="rId94" Type="http://schemas.openxmlformats.org/officeDocument/2006/relationships/hyperlink" Target="https://www.louisianabelieves.com/docs/default-source/students-with-disabilities/8-ela-connectors.pdf?sfvrsn=9d78971f_5" TargetMode="External"/><Relationship Id="rId97" Type="http://schemas.openxmlformats.org/officeDocument/2006/relationships/hyperlink" Target="http://www.readingrockets.org/strategies/choral_reading" TargetMode="External"/><Relationship Id="rId96" Type="http://schemas.openxmlformats.org/officeDocument/2006/relationships/hyperlink" Target="https://librivox.org/call-of-the-wild-by-jack-london/" TargetMode="External"/><Relationship Id="rId99" Type="http://schemas.openxmlformats.org/officeDocument/2006/relationships/hyperlink" Target="https://epsb.learnzillion.com/resources/252881/" TargetMode="External"/><Relationship Id="rId98" Type="http://schemas.openxmlformats.org/officeDocument/2006/relationships/hyperlink" Target="https://strategiesforspecialinterventions.weebly.com/echo-reading.html" TargetMode="External"/><Relationship Id="rId91" Type="http://schemas.openxmlformats.org/officeDocument/2006/relationships/hyperlink" Target="https://learnzillion.com/resources/91910/?card_id=108593" TargetMode="External"/><Relationship Id="rId90" Type="http://schemas.openxmlformats.org/officeDocument/2006/relationships/hyperlink" Target="https://learnzillion.com/resources/91910/?card_id=108593" TargetMode="External"/><Relationship Id="rId93" Type="http://schemas.openxmlformats.org/officeDocument/2006/relationships/hyperlink" Target="https://www.louisianabelieves.com/docs/default-source/students-with-disabilities/8-ela-connectors.pdf?sfvrsn=9d78971f_5" TargetMode="External"/><Relationship Id="rId92" Type="http://schemas.openxmlformats.org/officeDocument/2006/relationships/hyperlink" Target="https://learnzillion.com/resources/134191/" TargetMode="External"/><Relationship Id="rId118" Type="http://schemas.openxmlformats.org/officeDocument/2006/relationships/hyperlink" Target="https://www.louisianabelieves.com/docs/default-source/students-with-disabilities/7-ela-connectors.pdf?sfvrsn=9e78971f_5" TargetMode="External"/><Relationship Id="rId239" Type="http://schemas.openxmlformats.org/officeDocument/2006/relationships/hyperlink" Target="https://epsb.learnzillion.com/resources/252888-accountable-talk/" TargetMode="External"/><Relationship Id="rId117" Type="http://schemas.openxmlformats.org/officeDocument/2006/relationships/hyperlink" Target="https://epsb.learnzillion.com/documents/271533" TargetMode="External"/><Relationship Id="rId238" Type="http://schemas.openxmlformats.org/officeDocument/2006/relationships/hyperlink" Target="https://epsb.learnzillion.com/resources/252884/" TargetMode="External"/><Relationship Id="rId359" Type="http://schemas.openxmlformats.org/officeDocument/2006/relationships/hyperlink" Target="https://learnzillion.com/resources/91910/?card_id=108593" TargetMode="External"/><Relationship Id="rId116" Type="http://schemas.openxmlformats.org/officeDocument/2006/relationships/hyperlink" Target="https://www.louisianabelieves.com/docs/default-source/students-with-disabilities/8-ela-connectors.pdf?sfvrsn=9d78971f_5" TargetMode="External"/><Relationship Id="rId237" Type="http://schemas.openxmlformats.org/officeDocument/2006/relationships/hyperlink" Target="https://epsb.learnzillion.com/resources/252881/" TargetMode="External"/><Relationship Id="rId358" Type="http://schemas.openxmlformats.org/officeDocument/2006/relationships/hyperlink" Target="https://www.louisianabelieves.com/docs/default-source/students-with-disabilities/student-response-modes-_-ela.pdf?sfvrsn=a371971f_5" TargetMode="External"/><Relationship Id="rId115" Type="http://schemas.openxmlformats.org/officeDocument/2006/relationships/hyperlink" Target="https://www.louisianabelieves.com/docs/default-source/students-with-disabilities/literature-ela-6-8-eec.pdf?sfvrsn=e67c971f_4" TargetMode="External"/><Relationship Id="rId236" Type="http://schemas.openxmlformats.org/officeDocument/2006/relationships/hyperlink" Target="https://epsb.learnzillion.com/resources/252888-accountable-talk/" TargetMode="External"/><Relationship Id="rId357" Type="http://schemas.openxmlformats.org/officeDocument/2006/relationships/hyperlink" Target="https://www.louisianabelieves.com/docs/default-source/students-with-disabilities/student-response-modes-_-ela.pdf?sfvrsn=a371971f_5" TargetMode="External"/><Relationship Id="rId119" Type="http://schemas.openxmlformats.org/officeDocument/2006/relationships/hyperlink" Target="https://www.louisianabelieves.com/docs/default-source/students-with-disabilities/7-ela-connectors.pdf?sfvrsn=9e78971f_5" TargetMode="External"/><Relationship Id="rId110" Type="http://schemas.openxmlformats.org/officeDocument/2006/relationships/hyperlink" Target="https://strategiesforspecialinterventions.weebly.com/echo-reading.html" TargetMode="External"/><Relationship Id="rId231" Type="http://schemas.openxmlformats.org/officeDocument/2006/relationships/hyperlink" Target="https://epsb.learnzillion.com/resources/252888-accountable-talk/" TargetMode="External"/><Relationship Id="rId352" Type="http://schemas.openxmlformats.org/officeDocument/2006/relationships/hyperlink" Target="https://epsb.learnzillion.com/wikis/99926-ela-instructional-videos-writealong-and-more/" TargetMode="External"/><Relationship Id="rId230" Type="http://schemas.openxmlformats.org/officeDocument/2006/relationships/hyperlink" Target="https://epsb.learnzillion.com/resources/252884/" TargetMode="External"/><Relationship Id="rId351" Type="http://schemas.openxmlformats.org/officeDocument/2006/relationships/hyperlink" Target="https://epsb.learnzillion.com/resources/291679-grammar-guide/" TargetMode="External"/><Relationship Id="rId350" Type="http://schemas.openxmlformats.org/officeDocument/2006/relationships/hyperlink" Target="https://epsb.learnzillion.com/resources/252894-modeling-mentor-texts/" TargetMode="External"/><Relationship Id="rId114" Type="http://schemas.openxmlformats.org/officeDocument/2006/relationships/hyperlink" Target="https://www.louisianabelieves.com/docs/default-source/students-with-disabilities/8-ela-connectors.pdf?sfvrsn=9d78971f_5" TargetMode="External"/><Relationship Id="rId235" Type="http://schemas.openxmlformats.org/officeDocument/2006/relationships/hyperlink" Target="https://achievethecore.org/academic-word-finder/" TargetMode="External"/><Relationship Id="rId356" Type="http://schemas.openxmlformats.org/officeDocument/2006/relationships/hyperlink" Target="https://www.louisianabelieves.com/docs/default-source/students-with-disabilities/literature-ela-6-8-eec.pdf?sfvrsn=e67c971f_4" TargetMode="External"/><Relationship Id="rId113" Type="http://schemas.openxmlformats.org/officeDocument/2006/relationships/hyperlink" Target="https://www.louisianabelieves.com/docs/default-source/students-with-disabilities/student-response-modes-_-ela.pdf?sfvrsn=a371971f_5" TargetMode="External"/><Relationship Id="rId234" Type="http://schemas.openxmlformats.org/officeDocument/2006/relationships/hyperlink" Target="http://www.readingrockets.org/strategies/choral_reading" TargetMode="External"/><Relationship Id="rId355" Type="http://schemas.openxmlformats.org/officeDocument/2006/relationships/hyperlink" Target="https://www.louisianabelieves.com/docs/default-source/students-with-disabilities/7-ela-connectors.pdf?sfvrsn=9e78971f_5" TargetMode="External"/><Relationship Id="rId112" Type="http://schemas.openxmlformats.org/officeDocument/2006/relationships/hyperlink" Target="https://epsb.learnzillion.com/resources/252884/" TargetMode="External"/><Relationship Id="rId233" Type="http://schemas.openxmlformats.org/officeDocument/2006/relationships/hyperlink" Target="http://www.readingrockets.org/strategies/paired_reading" TargetMode="External"/><Relationship Id="rId354" Type="http://schemas.openxmlformats.org/officeDocument/2006/relationships/hyperlink" Target="https://www.louisianabelieves.com/docs/default-source/students-with-disabilities/7-ela-connectors.pdf?sfvrsn=9e78971f_5" TargetMode="External"/><Relationship Id="rId111" Type="http://schemas.openxmlformats.org/officeDocument/2006/relationships/hyperlink" Target="https://epsb.learnzillion.com/resources/252881/" TargetMode="External"/><Relationship Id="rId232" Type="http://schemas.openxmlformats.org/officeDocument/2006/relationships/hyperlink" Target="https://epsb.learnzillion.com/resources/252884/" TargetMode="External"/><Relationship Id="rId353" Type="http://schemas.openxmlformats.org/officeDocument/2006/relationships/hyperlink" Target="https://epsb.learnzillion.com/resources/291679-grammar-guide/" TargetMode="External"/><Relationship Id="rId305" Type="http://schemas.openxmlformats.org/officeDocument/2006/relationships/hyperlink" Target="http://achievethecore.org/academic-word-finder/" TargetMode="External"/><Relationship Id="rId426" Type="http://schemas.openxmlformats.org/officeDocument/2006/relationships/hyperlink" Target="https://strategiesforspecialinterventions.weebly.com/echo-reading.html" TargetMode="External"/><Relationship Id="rId304" Type="http://schemas.openxmlformats.org/officeDocument/2006/relationships/hyperlink" Target="https://librivox.org/call-of-the-wild-by-jack-london/" TargetMode="External"/><Relationship Id="rId425" Type="http://schemas.openxmlformats.org/officeDocument/2006/relationships/hyperlink" Target="http://www.readingrockets.org/strategies/choral_reading" TargetMode="External"/><Relationship Id="rId303" Type="http://schemas.openxmlformats.org/officeDocument/2006/relationships/hyperlink" Target="http://www.readingrockets.org/strategies/choral_reading" TargetMode="External"/><Relationship Id="rId424" Type="http://schemas.openxmlformats.org/officeDocument/2006/relationships/hyperlink" Target="http://www.pbs.org/video/1777525840/" TargetMode="External"/><Relationship Id="rId302" Type="http://schemas.openxmlformats.org/officeDocument/2006/relationships/hyperlink" Target="http://www.readingrockets.org/strategies/paired_reading" TargetMode="External"/><Relationship Id="rId423" Type="http://schemas.openxmlformats.org/officeDocument/2006/relationships/hyperlink" Target="https://epsb.learnzillion.com/resources/252884/" TargetMode="External"/><Relationship Id="rId309" Type="http://schemas.openxmlformats.org/officeDocument/2006/relationships/hyperlink" Target="https://www.louisianabelieves.com/docs/default-source/students-with-disabilities/8-ela-connectors.pdf?sfvrsn=9d78971f_5" TargetMode="External"/><Relationship Id="rId308" Type="http://schemas.openxmlformats.org/officeDocument/2006/relationships/hyperlink" Target="https://www.louisianabelieves.com/docs/default-source/students-with-disabilities/literature-ela-6-8-eec.pdf?sfvrsn=e67c971f_4" TargetMode="External"/><Relationship Id="rId429" Type="http://schemas.openxmlformats.org/officeDocument/2006/relationships/hyperlink" Target="https://epsb.learnzillion.com/resources/252905-shared-and-interactive-writing/" TargetMode="External"/><Relationship Id="rId307" Type="http://schemas.openxmlformats.org/officeDocument/2006/relationships/hyperlink" Target="https://www.louisianabelieves.com/docs/default-source/students-with-disabilities/8-ela-connectors.pdf?sfvrsn=9d78971f_5" TargetMode="External"/><Relationship Id="rId428" Type="http://schemas.openxmlformats.org/officeDocument/2006/relationships/hyperlink" Target="https://epsb.learnzillion.com/resources/252881/" TargetMode="External"/><Relationship Id="rId306" Type="http://schemas.openxmlformats.org/officeDocument/2006/relationships/hyperlink" Target="https://www.louisianabelieves.com/docs/default-source/students-with-disabilities/student-response-modes-_-ela.pdf?sfvrsn=a371971f_5" TargetMode="External"/><Relationship Id="rId427" Type="http://schemas.openxmlformats.org/officeDocument/2006/relationships/hyperlink" Target="https://epsb.learnzillion.com/resources/252881/" TargetMode="External"/><Relationship Id="rId301" Type="http://schemas.openxmlformats.org/officeDocument/2006/relationships/hyperlink" Target="https://epsb.learnzillion.com/resources/252888-accountable-talk/" TargetMode="External"/><Relationship Id="rId422" Type="http://schemas.openxmlformats.org/officeDocument/2006/relationships/hyperlink" Target="https://strategiesforspecialinterventions.weebly.com/echo-reading.html" TargetMode="External"/><Relationship Id="rId300" Type="http://schemas.openxmlformats.org/officeDocument/2006/relationships/hyperlink" Target="https://www.louisianabelieves.com/docs/default-source/students-with-disabilities/8-ela-connectors.pdf?sfvrsn=9d78971f_5" TargetMode="External"/><Relationship Id="rId421" Type="http://schemas.openxmlformats.org/officeDocument/2006/relationships/hyperlink" Target="http://www.readingrockets.org/strategies/choral_reading" TargetMode="External"/><Relationship Id="rId420" Type="http://schemas.openxmlformats.org/officeDocument/2006/relationships/hyperlink" Target="https://learnzillion.com/resources/134191/" TargetMode="External"/><Relationship Id="rId415" Type="http://schemas.openxmlformats.org/officeDocument/2006/relationships/hyperlink" Target="https://www.louisianabelieves.com/docs/default-source/students-with-disabilities/literature-ela-6-8-eec.pdf?sfvrsn=e67c971f_4" TargetMode="External"/><Relationship Id="rId414" Type="http://schemas.openxmlformats.org/officeDocument/2006/relationships/hyperlink" Target="https://www.louisianabelieves.com/docs/default-source/students-with-disabilities/7-ela-connectors.pdf?sfvrsn=9e78971f_5" TargetMode="External"/><Relationship Id="rId413" Type="http://schemas.openxmlformats.org/officeDocument/2006/relationships/hyperlink" Target="https://www.louisianabelieves.com/docs/default-source/students-with-disabilities/7-ela-connectors.pdf?sfvrsn=9e78971f_5" TargetMode="External"/><Relationship Id="rId412" Type="http://schemas.openxmlformats.org/officeDocument/2006/relationships/hyperlink" Target="https://epsb.learnzillion.com/wikis/99926-ela-instructional-videos-writealong-and-more/" TargetMode="External"/><Relationship Id="rId419" Type="http://schemas.openxmlformats.org/officeDocument/2006/relationships/hyperlink" Target="https://learnzillion.com/resources/91910/?card_id=108593" TargetMode="External"/><Relationship Id="rId418" Type="http://schemas.openxmlformats.org/officeDocument/2006/relationships/hyperlink" Target="https://learnzillion.com/resources/91910/?card_id=108593" TargetMode="External"/><Relationship Id="rId417" Type="http://schemas.openxmlformats.org/officeDocument/2006/relationships/hyperlink" Target="https://www.louisianabelieves.com/docs/default-source/students-with-disabilities/student-response-modes-_-ela.pdf?sfvrsn=a371971f_5" TargetMode="External"/><Relationship Id="rId416" Type="http://schemas.openxmlformats.org/officeDocument/2006/relationships/hyperlink" Target="https://www.louisianabelieves.com/docs/default-source/students-with-disabilities/student-response-modes-_-ela.pdf?sfvrsn=a371971f_5" TargetMode="External"/><Relationship Id="rId411" Type="http://schemas.openxmlformats.org/officeDocument/2006/relationships/hyperlink" Target="https://epsb.learnzillion.com/resources/291679-grammar-guide/" TargetMode="External"/><Relationship Id="rId410" Type="http://schemas.openxmlformats.org/officeDocument/2006/relationships/hyperlink" Target="https://epsb.learnzillion.com/resources/252894-modeling-mentor-texts/" TargetMode="External"/><Relationship Id="rId206" Type="http://schemas.openxmlformats.org/officeDocument/2006/relationships/hyperlink" Target="https://www.louisianabelieves.com/docs/default-source/students-with-disabilities/student-response-modes-_-ela.pdf?sfvrsn=a371971f_5" TargetMode="External"/><Relationship Id="rId327" Type="http://schemas.openxmlformats.org/officeDocument/2006/relationships/hyperlink" Target="http://www.readingrockets.org/strategies/choral_reading" TargetMode="External"/><Relationship Id="rId448" Type="http://schemas.openxmlformats.org/officeDocument/2006/relationships/hyperlink" Target="https://learnzillion.com/resources/91910/?card_id=108593" TargetMode="External"/><Relationship Id="rId205" Type="http://schemas.openxmlformats.org/officeDocument/2006/relationships/hyperlink" Target="https://epsb.learnzillion.com/resources/252884/" TargetMode="External"/><Relationship Id="rId326" Type="http://schemas.openxmlformats.org/officeDocument/2006/relationships/hyperlink" Target="https://epsb.learnzillion.com/resources/252881/" TargetMode="External"/><Relationship Id="rId447" Type="http://schemas.openxmlformats.org/officeDocument/2006/relationships/hyperlink" Target="https://www.louisianabelieves.com/docs/default-source/students-with-disabilities/student-response-modes-_-ela.pdf?sfvrsn=a371971f_5" TargetMode="External"/><Relationship Id="rId204" Type="http://schemas.openxmlformats.org/officeDocument/2006/relationships/hyperlink" Target="https://epsb.learnzillion.com/resources/252881/" TargetMode="External"/><Relationship Id="rId325" Type="http://schemas.openxmlformats.org/officeDocument/2006/relationships/hyperlink" Target="https://epsb.learnzillion.com/resources/252881/" TargetMode="External"/><Relationship Id="rId446" Type="http://schemas.openxmlformats.org/officeDocument/2006/relationships/hyperlink" Target="https://www.louisianabelieves.com/docs/default-source/students-with-disabilities/student-response-modes-_-ela.pdf?sfvrsn=a371971f_5" TargetMode="External"/><Relationship Id="rId203" Type="http://schemas.openxmlformats.org/officeDocument/2006/relationships/hyperlink" Target="https://strategiesforspecialinterventions.weebly.com/echo-reading.html" TargetMode="External"/><Relationship Id="rId324" Type="http://schemas.openxmlformats.org/officeDocument/2006/relationships/hyperlink" Target="https://epsb.learnzillion.com/resources/252881/" TargetMode="External"/><Relationship Id="rId445" Type="http://schemas.openxmlformats.org/officeDocument/2006/relationships/hyperlink" Target="https://www.louisianabelieves.com/docs/default-source/students-with-disabilities/literature-ela-6-8-eec.pdf?sfvrsn=e67c971f_4" TargetMode="External"/><Relationship Id="rId209" Type="http://schemas.openxmlformats.org/officeDocument/2006/relationships/hyperlink" Target="https://www.louisianabelieves.com/docs/default-source/students-with-disabilities/8-ela-connectors.pdf?sfvrsn=9d78971f_5" TargetMode="External"/><Relationship Id="rId208" Type="http://schemas.openxmlformats.org/officeDocument/2006/relationships/hyperlink" Target="https://www.louisianabelieves.com/docs/default-source/students-with-disabilities/literature-ela-6-8-eec.pdf?sfvrsn=e67c971f_4" TargetMode="External"/><Relationship Id="rId329" Type="http://schemas.openxmlformats.org/officeDocument/2006/relationships/hyperlink" Target="http://www.readingrockets.org/strategies/paired_reading" TargetMode="External"/><Relationship Id="rId207" Type="http://schemas.openxmlformats.org/officeDocument/2006/relationships/hyperlink" Target="https://www.louisianabelieves.com/docs/default-source/students-with-disabilities/8-ela-connectors.pdf?sfvrsn=9d78971f_5" TargetMode="External"/><Relationship Id="rId328" Type="http://schemas.openxmlformats.org/officeDocument/2006/relationships/hyperlink" Target="https://strategiesforspecialinterventions.weebly.com/echo-reading.html" TargetMode="External"/><Relationship Id="rId449" Type="http://schemas.openxmlformats.org/officeDocument/2006/relationships/hyperlink" Target="https://learnzillion.com/resources/91910/?card_id=108593" TargetMode="External"/><Relationship Id="rId440" Type="http://schemas.openxmlformats.org/officeDocument/2006/relationships/hyperlink" Target="https://epsb.learnzillion.com/wikis/99926-ela-instructional-videos-writealong-and-more/" TargetMode="External"/><Relationship Id="rId202" Type="http://schemas.openxmlformats.org/officeDocument/2006/relationships/hyperlink" Target="http://www.readingrockets.org/strategies/choral_reading" TargetMode="External"/><Relationship Id="rId323" Type="http://schemas.openxmlformats.org/officeDocument/2006/relationships/hyperlink" Target="https://epsb.learnzillion.com/resources/252884/" TargetMode="External"/><Relationship Id="rId444" Type="http://schemas.openxmlformats.org/officeDocument/2006/relationships/hyperlink" Target="https://www.louisianabelieves.com/docs/default-source/students-with-disabilities/7-ela-connectors.pdf?sfvrsn=9e78971f_5" TargetMode="External"/><Relationship Id="rId201" Type="http://schemas.openxmlformats.org/officeDocument/2006/relationships/hyperlink" Target="https://librivox.org/call-of-the-wild-by-jack-london/" TargetMode="External"/><Relationship Id="rId322" Type="http://schemas.openxmlformats.org/officeDocument/2006/relationships/hyperlink" Target="https://epsb.learnzillion.com/resources/252888-accountable-talk/" TargetMode="External"/><Relationship Id="rId443" Type="http://schemas.openxmlformats.org/officeDocument/2006/relationships/hyperlink" Target="https://www.louisianabelieves.com/docs/default-source/students-with-disabilities/7-ela-connectors.pdf?sfvrsn=9e78971f_5" TargetMode="External"/><Relationship Id="rId200" Type="http://schemas.openxmlformats.org/officeDocument/2006/relationships/hyperlink" Target="https://epsb.learnzillion.com/resources/252888-accountable-talk/" TargetMode="External"/><Relationship Id="rId321" Type="http://schemas.openxmlformats.org/officeDocument/2006/relationships/hyperlink" Target="https://librivox.org/call-of-the-wild-by-jack-london/" TargetMode="External"/><Relationship Id="rId442" Type="http://schemas.openxmlformats.org/officeDocument/2006/relationships/hyperlink" Target="http://www.readingrockets.org/strategies/paired_reading" TargetMode="External"/><Relationship Id="rId320" Type="http://schemas.openxmlformats.org/officeDocument/2006/relationships/hyperlink" Target="https://www.louisianabelieves.com/docs/default-source/students-with-disabilities/8-ela-connectors.pdf?sfvrsn=9d78971f_5" TargetMode="External"/><Relationship Id="rId441" Type="http://schemas.openxmlformats.org/officeDocument/2006/relationships/hyperlink" Target="https://epsb.learnzillion.com/resources/252884/" TargetMode="External"/><Relationship Id="rId316" Type="http://schemas.openxmlformats.org/officeDocument/2006/relationships/hyperlink" Target="https://learnzillion.com/resources/91910/?card_id=108593" TargetMode="External"/><Relationship Id="rId437" Type="http://schemas.openxmlformats.org/officeDocument/2006/relationships/hyperlink" Target="https://epsb.learnzillion.com/resources/252894-modeling-mentor-texts/" TargetMode="External"/><Relationship Id="rId315" Type="http://schemas.openxmlformats.org/officeDocument/2006/relationships/hyperlink" Target="https://www.louisianabelieves.com/docs/default-source/students-with-disabilities/student-response-modes-_-ela.pdf?sfvrsn=a371971f_5" TargetMode="External"/><Relationship Id="rId436" Type="http://schemas.openxmlformats.org/officeDocument/2006/relationships/hyperlink" Target="https://epsb.learnzillion.com/resources/252905-shared-and-interactive-writing/" TargetMode="External"/><Relationship Id="rId314" Type="http://schemas.openxmlformats.org/officeDocument/2006/relationships/hyperlink" Target="https://www.louisianabelieves.com/docs/default-source/students-with-disabilities/student-response-modes-_-ela.pdf?sfvrsn=a371971f_5" TargetMode="External"/><Relationship Id="rId435" Type="http://schemas.openxmlformats.org/officeDocument/2006/relationships/hyperlink" Target="https://epsb.learnzillion.com/resources/252881/" TargetMode="External"/><Relationship Id="rId313" Type="http://schemas.openxmlformats.org/officeDocument/2006/relationships/hyperlink" Target="https://www.louisianabelieves.com/docs/default-source/students-with-disabilities/literature-ela-6-8-eec.pdf?sfvrsn=e67c971f_4" TargetMode="External"/><Relationship Id="rId434" Type="http://schemas.openxmlformats.org/officeDocument/2006/relationships/hyperlink" Target="https://epsb.learnzillion.com/resources/252881/" TargetMode="External"/><Relationship Id="rId319" Type="http://schemas.openxmlformats.org/officeDocument/2006/relationships/hyperlink" Target="https://www.louisianabelieves.com/docs/default-source/students-with-disabilities/8-ela-connectors.pdf?sfvrsn=9d78971f_5" TargetMode="External"/><Relationship Id="rId318" Type="http://schemas.openxmlformats.org/officeDocument/2006/relationships/hyperlink" Target="https://learnzillion.com/resources/134191/" TargetMode="External"/><Relationship Id="rId439" Type="http://schemas.openxmlformats.org/officeDocument/2006/relationships/hyperlink" Target="https://epsb.learnzillion.com/resources/291679-grammar-guide" TargetMode="External"/><Relationship Id="rId317" Type="http://schemas.openxmlformats.org/officeDocument/2006/relationships/hyperlink" Target="https://learnzillion.com/resources/91910/?card_id=108593" TargetMode="External"/><Relationship Id="rId438" Type="http://schemas.openxmlformats.org/officeDocument/2006/relationships/hyperlink" Target="https://epsb.learnzillion.com/resources/291679-grammar-guide" TargetMode="External"/><Relationship Id="rId312" Type="http://schemas.openxmlformats.org/officeDocument/2006/relationships/hyperlink" Target="https://www.louisianabelieves.com/docs/default-source/students-with-disabilities/7-ela-connectors.pdf?sfvrsn=9e78971f_5" TargetMode="External"/><Relationship Id="rId433" Type="http://schemas.openxmlformats.org/officeDocument/2006/relationships/hyperlink" Target="https://epsb.learnzillion.com/resources/252884/" TargetMode="External"/><Relationship Id="rId311" Type="http://schemas.openxmlformats.org/officeDocument/2006/relationships/hyperlink" Target="https://www.louisianabelieves.com/docs/default-source/students-with-disabilities/7-ela-connectors.pdf?sfvrsn=9e78971f_5" TargetMode="External"/><Relationship Id="rId432" Type="http://schemas.openxmlformats.org/officeDocument/2006/relationships/hyperlink" Target="https://epsb.learnzillion.com/wikis/99926-ela-instructional-videos-writealong-and-more/" TargetMode="External"/><Relationship Id="rId310" Type="http://schemas.openxmlformats.org/officeDocument/2006/relationships/hyperlink" Target="https://epsb.learnzillion.com/documents/271583" TargetMode="External"/><Relationship Id="rId431" Type="http://schemas.openxmlformats.org/officeDocument/2006/relationships/hyperlink" Target="https://epsb.learnzillion.com/resources/291679-grammar-guide/" TargetMode="External"/><Relationship Id="rId430" Type="http://schemas.openxmlformats.org/officeDocument/2006/relationships/hyperlink" Target="https://epsb.learnzillion.com/resources/252894-modeling-mentor-tex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